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asciiTheme="minorHAnsi" w:hAnsiTheme="minorHAnsi"/>
          <w:b/>
          <w:b/>
          <w:sz w:val="32"/>
          <w:szCs w:val="32"/>
        </w:rPr>
      </w:pPr>
      <w:r>
        <w:rPr>
          <w:rFonts w:ascii="Calibri" w:hAnsi="Calibri" w:asciiTheme="minorHAnsi" w:hAnsiTheme="minorHAnsi"/>
          <w:b/>
          <w:sz w:val="32"/>
          <w:szCs w:val="32"/>
        </w:rPr>
        <w:t xml:space="preserve">Výpis č. </w:t>
      </w:r>
      <w:bookmarkStart w:id="0" w:name="_GoBack"/>
      <w:bookmarkEnd w:id="0"/>
      <w:r>
        <w:rPr>
          <w:rFonts w:ascii="Calibri" w:hAnsi="Calibri" w:asciiTheme="minorHAnsi" w:hAnsiTheme="minorHAnsi"/>
          <w:b/>
          <w:sz w:val="32"/>
          <w:szCs w:val="32"/>
        </w:rPr>
        <w:t>8/2015 z usnesení zastupitelstva městyse Svojanov ze dne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sz w:val="32"/>
          <w:szCs w:val="32"/>
        </w:rPr>
      </w:pPr>
      <w:r>
        <w:rPr>
          <w:rFonts w:ascii="Calibri" w:hAnsi="Calibri" w:asciiTheme="minorHAnsi" w:hAnsiTheme="minorHAnsi"/>
          <w:b/>
          <w:sz w:val="32"/>
          <w:szCs w:val="32"/>
        </w:rPr>
        <w:t>18. prosince 2015</w:t>
      </w:r>
    </w:p>
    <w:p>
      <w:pPr>
        <w:pStyle w:val="Normal"/>
        <w:jc w:val="both"/>
        <w:rPr>
          <w:rFonts w:ascii="Calibri" w:hAnsi="Calibri" w:asciiTheme="minorHAnsi" w:hAnsiTheme="minorHAnsi"/>
          <w:b/>
          <w:b/>
          <w:sz w:val="32"/>
          <w:szCs w:val="32"/>
        </w:rPr>
      </w:pPr>
      <w:r>
        <w:rPr>
          <w:rFonts w:asciiTheme="minorHAnsi" w:hAnsiTheme="minorHAnsi" w:ascii="Calibri" w:hAnsi="Calibri"/>
          <w:b/>
          <w:sz w:val="32"/>
          <w:szCs w:val="32"/>
        </w:rPr>
      </w:r>
    </w:p>
    <w:p>
      <w:pPr>
        <w:pStyle w:val="Normal"/>
        <w:jc w:val="both"/>
        <w:rPr>
          <w:rFonts w:ascii="Calibri" w:hAnsi="Calibri" w:asciiTheme="minorHAnsi" w:hAnsiTheme="minorHAnsi"/>
          <w:sz w:val="28"/>
          <w:szCs w:val="28"/>
          <w:u w:val="single"/>
        </w:rPr>
      </w:pPr>
      <w:r>
        <w:rPr>
          <w:rFonts w:ascii="Calibri" w:hAnsi="Calibri" w:asciiTheme="minorHAnsi" w:hAnsiTheme="minorHAnsi"/>
          <w:sz w:val="28"/>
          <w:szCs w:val="28"/>
          <w:u w:val="single"/>
        </w:rPr>
        <w:t xml:space="preserve">Zastupitelstvo městyse Svojanov </w:t>
      </w:r>
      <w:r>
        <w:rPr>
          <w:rFonts w:ascii="Calibri" w:hAnsi="Calibri" w:asciiTheme="minorHAnsi" w:hAnsiTheme="minorHAnsi"/>
          <w:b/>
          <w:sz w:val="28"/>
          <w:szCs w:val="28"/>
          <w:u w:val="single"/>
        </w:rPr>
        <w:t>schvaluje</w:t>
      </w:r>
      <w:r>
        <w:rPr>
          <w:rFonts w:ascii="Calibri" w:hAnsi="Calibri" w:asciiTheme="minorHAnsi" w:hAnsiTheme="minorHAnsi"/>
          <w:sz w:val="28"/>
          <w:szCs w:val="28"/>
          <w:u w:val="single"/>
        </w:rPr>
        <w:t xml:space="preserve">: </w:t>
      </w:r>
    </w:p>
    <w:p>
      <w:pPr>
        <w:pStyle w:val="Normal"/>
        <w:jc w:val="both"/>
        <w:rPr>
          <w:rFonts w:ascii="Calibri" w:hAnsi="Calibri" w:asciiTheme="minorHAnsi" w:hAnsiTheme="minorHAnsi"/>
          <w:sz w:val="28"/>
          <w:szCs w:val="28"/>
          <w:u w:val="single"/>
        </w:rPr>
      </w:pPr>
      <w:r>
        <w:rPr>
          <w:rFonts w:asciiTheme="minorHAnsi" w:hAnsiTheme="minorHAnsi" w:ascii="Calibri" w:hAnsi="Calibri"/>
          <w:sz w:val="28"/>
          <w:szCs w:val="28"/>
          <w:u w:val="single"/>
        </w:rPr>
      </w:r>
    </w:p>
    <w:p>
      <w:pPr>
        <w:pStyle w:val="Normal"/>
        <w:ind w:left="1980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1/ Kontrolu usnesení a úkolů z minulého zasedání</w:t>
      </w:r>
    </w:p>
    <w:p>
      <w:pPr>
        <w:pStyle w:val="Normal"/>
        <w:ind w:left="708" w:firstLine="1272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2/ Plnění rozpočtu a rozpočtové změny k 30. 11. 2015</w:t>
      </w:r>
    </w:p>
    <w:p>
      <w:pPr>
        <w:pStyle w:val="Normal"/>
        <w:ind w:left="1980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3/ Projednání postupu u všech dotací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 </w:t>
      </w:r>
      <w:r>
        <w:rPr>
          <w:rFonts w:ascii="Calibri" w:hAnsi="Calibri" w:asciiTheme="minorHAnsi" w:hAnsiTheme="minorHAnsi"/>
        </w:rPr>
        <w:tab/>
        <w:tab/>
        <w:t xml:space="preserve">          4/ Žádost o dotace na 2016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 </w:t>
      </w:r>
      <w:r>
        <w:rPr>
          <w:rFonts w:ascii="Calibri" w:hAnsi="Calibri" w:asciiTheme="minorHAnsi" w:hAnsiTheme="minorHAnsi"/>
        </w:rPr>
        <w:tab/>
        <w:tab/>
        <w:t xml:space="preserve">          5/ Zprávu finančního a kontrolního výboru   </w:t>
      </w:r>
    </w:p>
    <w:p>
      <w:pPr>
        <w:pStyle w:val="Normal"/>
        <w:ind w:left="1272" w:firstLine="708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6/ Rozpočet a rozpočtový výhled městyse </w:t>
      </w:r>
    </w:p>
    <w:p>
      <w:pPr>
        <w:pStyle w:val="Normal"/>
        <w:ind w:left="1272" w:firstLine="708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7/ Aktualizaci vyhlášek městyse</w:t>
      </w:r>
    </w:p>
    <w:p>
      <w:pPr>
        <w:pStyle w:val="Normal"/>
        <w:ind w:left="1272" w:firstLine="708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8/ Smlouvu o poskytnutí dotace na SDH  </w:t>
      </w:r>
    </w:p>
    <w:p>
      <w:pPr>
        <w:pStyle w:val="Normal"/>
        <w:ind w:left="1272" w:firstLine="708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9/ Dodatek ke smlouvě o nájmu plynárenského zařízení </w:t>
      </w:r>
    </w:p>
    <w:p>
      <w:pPr>
        <w:pStyle w:val="Normal"/>
        <w:ind w:left="1272" w:firstLine="708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10/ Smlouvu o dílo na zajištění nakládání s komunálním odpadem na 2016</w:t>
      </w:r>
    </w:p>
    <w:p>
      <w:pPr>
        <w:pStyle w:val="Normal"/>
        <w:ind w:left="1272" w:firstLine="708"/>
        <w:rPr/>
      </w:pPr>
      <w:r>
        <w:rPr>
          <w:rFonts w:ascii="Calibri" w:hAnsi="Calibri" w:asciiTheme="minorHAnsi" w:hAnsiTheme="minorHAnsi"/>
        </w:rPr>
        <w:t>11/ Smlouvu o poskytnutí dotace Domovu Bystré, o.p.s.</w:t>
      </w:r>
    </w:p>
    <w:p>
      <w:pPr>
        <w:pStyle w:val="Normal"/>
        <w:ind w:left="1272" w:firstLine="708"/>
        <w:rPr/>
      </w:pPr>
      <w:r>
        <w:rPr>
          <w:rFonts w:ascii="Calibri" w:hAnsi="Calibri" w:asciiTheme="minorHAnsi" w:hAnsiTheme="minorHAnsi"/>
        </w:rPr>
        <w:t>12/ Žádost o poskytnutí dotace na JSDHO z Pardubického kraje</w:t>
      </w:r>
      <w:r>
        <w:rPr>
          <w:rFonts w:ascii="Calibri" w:hAnsi="Calibri" w:asciiTheme="minorHAnsi" w:hAnsiTheme="minorHAnsi"/>
        </w:rPr>
        <w:t xml:space="preserve"> </w:t>
      </w:r>
    </w:p>
    <w:p>
      <w:pPr>
        <w:pStyle w:val="Normal"/>
        <w:rPr/>
      </w:pPr>
      <w:r>
        <w:rPr>
          <w:rFonts w:ascii="Calibri" w:hAnsi="Calibri" w:asciiTheme="minorHAnsi" w:hAnsiTheme="minorHAnsi"/>
        </w:rPr>
        <w:t xml:space="preserve">                       </w:t>
      </w:r>
      <w:r>
        <w:rPr>
          <w:rFonts w:ascii="Calibri" w:hAnsi="Calibri" w:asciiTheme="minorHAnsi" w:hAnsiTheme="minorHAnsi"/>
        </w:rPr>
        <w:tab/>
        <w:t xml:space="preserve">          1</w:t>
      </w:r>
      <w:r>
        <w:rPr>
          <w:rFonts w:ascii="Calibri" w:hAnsi="Calibri" w:asciiTheme="minorHAnsi" w:hAnsiTheme="minorHAnsi"/>
        </w:rPr>
        <w:t>3</w:t>
      </w:r>
      <w:r>
        <w:rPr>
          <w:rFonts w:ascii="Calibri" w:hAnsi="Calibri" w:asciiTheme="minorHAnsi" w:hAnsiTheme="minorHAnsi"/>
        </w:rPr>
        <w:t>/ Prodej a pronájem pozemků ve vlastnictví městyse:</w:t>
      </w:r>
    </w:p>
    <w:p>
      <w:pPr>
        <w:pStyle w:val="Normal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>Prodej: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v k.ú. Svojanov: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p.p.č. 837/4 a 1127/13 dle GPč. 276-192/2015 paní Mileně Řezníčkové, bytem Svojanov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v k.ú. Starý Svojanov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p.p.č. 102/9 dle GP 160-172/2014 a p.p.č. 110/1 manželům Zdeňkovi a Bohuslavě Lidmilovým, bytem Vážného 1712/17 Brno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p.p.č. 102/1 dle GP 160-172/2014 panu Miloslavu Klímovi, bytem Lázeňská 75, Svitavy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p.p.č. 631/20 dle GP 170-005/2015 a 134/3 dle GP 157-162/2014 paní Dagmar Charouzové a Ludmile Stejskalové obě bytem Vojanova 151/15, Svitavy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p.p.č. 631/3 část cca 130 m</w:t>
      </w:r>
      <w:r>
        <w:rPr>
          <w:rFonts w:ascii="Calibri" w:hAnsi="Calibri" w:asciiTheme="minorHAnsi" w:hAnsiTheme="minorHAnsi"/>
          <w:vertAlign w:val="superscript"/>
        </w:rPr>
        <w:t>2</w:t>
      </w:r>
      <w:r>
        <w:rPr>
          <w:rFonts w:ascii="Calibri" w:hAnsi="Calibri" w:asciiTheme="minorHAnsi" w:hAnsiTheme="minorHAnsi"/>
        </w:rPr>
        <w:t>, p.p.č. 7 část cca 55 m</w:t>
      </w:r>
      <w:r>
        <w:rPr>
          <w:rFonts w:ascii="Calibri" w:hAnsi="Calibri" w:asciiTheme="minorHAnsi" w:hAnsiTheme="minorHAnsi"/>
          <w:vertAlign w:val="superscript"/>
        </w:rPr>
        <w:t>2</w:t>
      </w:r>
      <w:r>
        <w:rPr>
          <w:rFonts w:ascii="Calibri" w:hAnsi="Calibri" w:asciiTheme="minorHAnsi" w:hAnsiTheme="minorHAnsi"/>
        </w:rPr>
        <w:t xml:space="preserve"> paní Ludmile Graciasové bytem Kapitána Jaroše 710/95b Svitavy a panu Oldřichu Šudomovi bytem Občiny 2955, Havlíčkův Brod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v k.ú. Předměstí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p.p.č. 975/8 dle GP 188-110/2014 ing. Martinovi Švancarovi bytem Brněnská 111, Březová nad Svitavou, Bc. Janě Krušinové,bytem Pod Nouzovem 970/9 Praha a Marii Švancarové, bytem Moravská Chrastová 207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p.p.č. 965/6 a 965/5 dle GP 188-110/2014 Františku a Marii Šudomovým, bytem Karoliny Světlé 832, Polička a Josefu a Marii Šudomovým, bytem Pod poštou 132, Bystré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p.p.č. 965/3 dle GP 188-110/2014 panu Petru Kozlovi, bytem Karla Lidického 831, Hlinsko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p.p.č. 973/6 dle GP 194-216/2014 paní Marii Gloserové bytem Vítějeves, Zdeně Sýkorové, bytem Slatinka 9, Letovice a paní Heleně Filipové, bytem Horní Předměstí 838,Polička</w:t>
      </w:r>
    </w:p>
    <w:p>
      <w:pPr>
        <w:pStyle w:val="Normal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>Pronájem: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v k.ú. Předměstí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část p.p.č 547/3 cca 103 m</w:t>
      </w:r>
      <w:r>
        <w:rPr>
          <w:rFonts w:ascii="Calibri" w:hAnsi="Calibri" w:asciiTheme="minorHAnsi" w:hAnsiTheme="minorHAnsi"/>
          <w:vertAlign w:val="superscript"/>
        </w:rPr>
        <w:t>2</w:t>
      </w:r>
      <w:r>
        <w:rPr>
          <w:rFonts w:ascii="Calibri" w:hAnsi="Calibri" w:asciiTheme="minorHAnsi" w:hAnsiTheme="minorHAnsi"/>
        </w:rPr>
        <w:t xml:space="preserve"> panu Luboši Hlaváčkovi, bytem Teyschlova 22, Brno</w:t>
      </w:r>
    </w:p>
    <w:p>
      <w:pPr>
        <w:pStyle w:val="Normal"/>
        <w:jc w:val="both"/>
        <w:rPr>
          <w:rFonts w:ascii="Calibri" w:hAnsi="Calibri" w:asciiTheme="minorHAnsi" w:hAnsiTheme="minorHAnsi"/>
          <w:sz w:val="28"/>
          <w:szCs w:val="28"/>
        </w:rPr>
      </w:pPr>
      <w:r>
        <w:rPr>
          <w:rFonts w:asciiTheme="minorHAnsi" w:hAnsiTheme="minorHAnsi" w:ascii="Calibri" w:hAnsi="Calibri"/>
          <w:sz w:val="28"/>
          <w:szCs w:val="28"/>
        </w:rPr>
      </w:r>
    </w:p>
    <w:p>
      <w:pPr>
        <w:pStyle w:val="Normal"/>
        <w:jc w:val="both"/>
        <w:rPr>
          <w:rFonts w:ascii="Calibri" w:hAnsi="Calibri" w:asciiTheme="minorHAnsi" w:hAnsiTheme="minorHAnsi"/>
          <w:sz w:val="28"/>
          <w:szCs w:val="28"/>
        </w:rPr>
      </w:pPr>
      <w:r>
        <w:rPr>
          <w:rFonts w:asciiTheme="minorHAnsi" w:hAnsiTheme="minorHAnsi" w:ascii="Calibri" w:hAnsi="Calibri"/>
          <w:sz w:val="28"/>
          <w:szCs w:val="28"/>
        </w:rPr>
      </w:r>
    </w:p>
    <w:p>
      <w:pPr>
        <w:pStyle w:val="Normal"/>
        <w:jc w:val="both"/>
        <w:rPr>
          <w:rFonts w:ascii="Calibri" w:hAnsi="Calibri" w:asciiTheme="minorHAnsi" w:hAnsiTheme="minorHAnsi"/>
          <w:sz w:val="28"/>
          <w:szCs w:val="28"/>
        </w:rPr>
      </w:pPr>
      <w:r>
        <w:rPr>
          <w:rFonts w:ascii="Calibri" w:hAnsi="Calibri" w:asciiTheme="minorHAnsi" w:hAnsiTheme="minorHAnsi"/>
          <w:sz w:val="28"/>
          <w:szCs w:val="28"/>
        </w:rPr>
        <w:t xml:space="preserve">Příští veřejné zasedání se koná dne </w:t>
      </w:r>
      <w:r>
        <w:rPr>
          <w:rFonts w:ascii="Calibri" w:hAnsi="Calibri" w:asciiTheme="minorHAnsi" w:hAnsiTheme="minorHAnsi"/>
          <w:b/>
          <w:sz w:val="28"/>
          <w:szCs w:val="28"/>
          <w:u w:val="single"/>
        </w:rPr>
        <w:t>24. 2. 2016 v 18.00 hodin</w:t>
      </w:r>
    </w:p>
    <w:p>
      <w:pPr>
        <w:pStyle w:val="Normal"/>
        <w:jc w:val="both"/>
        <w:rPr>
          <w:rFonts w:ascii="Calibri" w:hAnsi="Calibri" w:asciiTheme="minorHAnsi" w:hAnsiTheme="minorHAnsi"/>
          <w:sz w:val="28"/>
          <w:szCs w:val="28"/>
        </w:rPr>
      </w:pPr>
      <w:r>
        <w:rPr>
          <w:rFonts w:asciiTheme="minorHAnsi" w:hAnsiTheme="minorHAnsi" w:ascii="Calibri" w:hAnsi="Calibri"/>
          <w:sz w:val="28"/>
          <w:szCs w:val="28"/>
        </w:rPr>
      </w:r>
    </w:p>
    <w:p>
      <w:pPr>
        <w:pStyle w:val="Normal"/>
        <w:jc w:val="both"/>
        <w:rPr>
          <w:rFonts w:ascii="Calibri" w:hAnsi="Calibri" w:asciiTheme="minorHAnsi" w:hAnsiTheme="minorHAnsi"/>
          <w:sz w:val="28"/>
          <w:szCs w:val="28"/>
        </w:rPr>
      </w:pPr>
      <w:r>
        <w:rPr>
          <w:rFonts w:asciiTheme="minorHAnsi" w:hAnsiTheme="minorHAnsi" w:ascii="Calibri" w:hAnsi="Calibri"/>
          <w:sz w:val="28"/>
          <w:szCs w:val="28"/>
        </w:rPr>
      </w:r>
    </w:p>
    <w:p>
      <w:pPr>
        <w:pStyle w:val="Normal"/>
        <w:jc w:val="both"/>
        <w:rPr>
          <w:rFonts w:ascii="Calibri" w:hAnsi="Calibri" w:asciiTheme="minorHAnsi" w:hAnsiTheme="minorHAnsi"/>
          <w:sz w:val="28"/>
          <w:szCs w:val="28"/>
        </w:rPr>
      </w:pPr>
      <w:r>
        <w:rPr>
          <w:rFonts w:ascii="Calibri" w:hAnsi="Calibri" w:asciiTheme="minorHAnsi" w:hAnsiTheme="minorHAnsi"/>
          <w:sz w:val="28"/>
          <w:szCs w:val="28"/>
        </w:rPr>
        <w:t>Do zápisu ze zasedání městyse Svojanov lze nahlédnout na úřadu městyse Svojanov. Tento výpis je anonymizován v souladu se zákonem č. 101/2000 Sb., o ochraně osobních údajů, ve znění pozdějších předpisů.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  <w:sz w:val="28"/>
          <w:szCs w:val="28"/>
        </w:rPr>
        <w:t>Zápisy, usnesení a jejich přílohy i další materiály ze zasedání se archivují na úřadě městyse.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2d0e"/>
    <w:pPr>
      <w:widowControl/>
      <w:suppressAutoHyphens w:val="true"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A"/>
      <w:sz w:val="24"/>
      <w:szCs w:val="24"/>
      <w:lang w:eastAsia="cs-CZ" w:val="cs-CZ" w:bidi="ar-SA"/>
    </w:rPr>
  </w:style>
  <w:style w:type="paragraph" w:styleId="Nadpis1">
    <w:name w:val="Nadpis 1"/>
    <w:basedOn w:val="Nadpis"/>
    <w:pPr>
      <w:outlineLvl w:val="0"/>
    </w:pPr>
    <w:rPr/>
  </w:style>
  <w:style w:type="paragraph" w:styleId="Nadpis2">
    <w:name w:val="Nadpis 2"/>
    <w:basedOn w:val="Nadpis"/>
    <w:pPr>
      <w:outlineLvl w:val="1"/>
    </w:pPr>
    <w:rPr/>
  </w:style>
  <w:style w:type="paragraph" w:styleId="Nadpis3">
    <w:name w:val="Nadpis 3"/>
    <w:basedOn w:val="Nadpis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2Char" w:customStyle="1">
    <w:name w:val="Základní text 2 Char"/>
    <w:basedOn w:val="DefaultParagraphFont"/>
    <w:link w:val="Zkladntext2"/>
    <w:qFormat/>
    <w:rsid w:val="006b2d0e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b w:val="false"/>
    </w:rPr>
  </w:style>
  <w:style w:type="character" w:styleId="ListLabel3" w:customStyle="1">
    <w:name w:val="ListLabel 3"/>
    <w:qFormat/>
    <w:rPr>
      <w:rFonts w:ascii="Calibri" w:hAnsi="Calibri"/>
      <w:b w:val="false"/>
    </w:rPr>
  </w:style>
  <w:style w:type="character" w:styleId="ListLabel4" w:customStyle="1">
    <w:name w:val="ListLabel 4"/>
    <w:qFormat/>
    <w:rPr>
      <w:rFonts w:ascii="Calibri" w:hAnsi="Calibri" w:cs="Symbol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Wingdings"/>
    </w:rPr>
  </w:style>
  <w:style w:type="character" w:styleId="ListLabel7">
    <w:name w:val="ListLabel 7"/>
    <w:qFormat/>
    <w:rPr>
      <w:b w:val="false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paragraph" w:styleId="Nadpis" w:customStyle="1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 w:customStyle="1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 w:customStyle="1">
    <w:name w:val="Popisek"/>
    <w:basedOn w:val="Normal"/>
    <w:pPr>
      <w:suppressLineNumbers/>
      <w:spacing w:before="120" w:after="120"/>
    </w:pPr>
    <w:rPr>
      <w:rFonts w:cs="Arial"/>
      <w:i/>
      <w:iCs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link w:val="Zkladntext2Char"/>
    <w:qFormat/>
    <w:rsid w:val="006b2d0e"/>
    <w:pPr>
      <w:spacing w:lineRule="auto" w:line="480" w:before="0" w:after="120"/>
    </w:pPr>
    <w:rPr/>
  </w:style>
  <w:style w:type="paragraph" w:styleId="ListParagraph">
    <w:name w:val="List Paragraph"/>
    <w:basedOn w:val="Normal"/>
    <w:uiPriority w:val="34"/>
    <w:qFormat/>
    <w:rsid w:val="00301e02"/>
    <w:pPr>
      <w:spacing w:before="0" w:after="0"/>
      <w:ind w:left="720" w:hanging="0"/>
      <w:contextualSpacing/>
    </w:pPr>
    <w:rPr/>
  </w:style>
  <w:style w:type="paragraph" w:styleId="Quotations" w:customStyle="1">
    <w:name w:val="Quotations"/>
    <w:basedOn w:val="Normal"/>
    <w:qFormat/>
    <w:pPr/>
    <w:rPr/>
  </w:style>
  <w:style w:type="paragraph" w:styleId="Nzev">
    <w:name w:val="Název"/>
    <w:basedOn w:val="Nadpis"/>
    <w:pPr/>
    <w:rPr/>
  </w:style>
  <w:style w:type="paragraph" w:styleId="Podtitul">
    <w:name w:val="Podtitul"/>
    <w:basedOn w:val="Nadpis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LibreOffice/4.4.4.3$Windows_x86 LibreOffice_project/2c39ebcf046445232b798108aa8a7e7d89552ea8</Application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2015-06-29T07:32:00Z</dcterms:created>
  <dc:creator>Sborovna-2st-3</dc:creator>
  <dc:language>cs-CZ</dc:language>
  <cp:lastPrinted>2015-12-17T07:12:37Z</cp:lastPrinted>
  <dcterms:modified xsi:type="dcterms:W3CDTF">2015-12-17T07:13:24Z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