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506C46">
        <w:rPr>
          <w:b/>
          <w:sz w:val="24"/>
        </w:rPr>
        <w:t>7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A2440F">
        <w:rPr>
          <w:b/>
          <w:sz w:val="24"/>
        </w:rPr>
        <w:t>6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506C46">
        <w:rPr>
          <w:b/>
          <w:sz w:val="24"/>
        </w:rPr>
        <w:t>1</w:t>
      </w:r>
      <w:r w:rsidR="00DA5E36">
        <w:rPr>
          <w:b/>
          <w:sz w:val="24"/>
        </w:rPr>
        <w:t>3</w:t>
      </w:r>
      <w:r w:rsidR="00506C46">
        <w:rPr>
          <w:b/>
          <w:sz w:val="24"/>
        </w:rPr>
        <w:t>.12.2016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79681A">
        <w:rPr>
          <w:b/>
          <w:bCs/>
          <w:sz w:val="24"/>
        </w:rPr>
        <w:t>8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FF612C" w:rsidRDefault="00FF612C" w:rsidP="00FF612C">
      <w:pPr>
        <w:spacing w:line="360" w:lineRule="auto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>
        <w:t>Kontrola usnesení z minulého ZZO</w:t>
      </w:r>
    </w:p>
    <w:p w:rsidR="00FF612C" w:rsidRDefault="00FF612C" w:rsidP="00FF612C">
      <w:pPr>
        <w:pStyle w:val="Odstavecseseznamem"/>
      </w:pPr>
    </w:p>
    <w:p w:rsidR="00FF612C" w:rsidRDefault="00FF612C" w:rsidP="00A06BC5">
      <w:pPr>
        <w:pStyle w:val="Odstavecseseznamem"/>
        <w:numPr>
          <w:ilvl w:val="0"/>
          <w:numId w:val="9"/>
        </w:numPr>
        <w:jc w:val="both"/>
      </w:pPr>
      <w:r>
        <w:t xml:space="preserve">Schválení </w:t>
      </w:r>
      <w:r w:rsidR="00506C46">
        <w:t>návrhu rozpočtu obce Svatoňovice na rok 2017</w:t>
      </w:r>
    </w:p>
    <w:p w:rsidR="00506C46" w:rsidRDefault="00506C46" w:rsidP="00506C46">
      <w:pPr>
        <w:pStyle w:val="Odstavecseseznamem"/>
      </w:pPr>
    </w:p>
    <w:p w:rsidR="00506C46" w:rsidRDefault="00506C46" w:rsidP="00A06BC5">
      <w:pPr>
        <w:pStyle w:val="Odstavecseseznamem"/>
        <w:numPr>
          <w:ilvl w:val="0"/>
          <w:numId w:val="9"/>
        </w:numPr>
        <w:jc w:val="both"/>
      </w:pPr>
      <w:r>
        <w:t>Nákup a prodej pozemků</w:t>
      </w:r>
    </w:p>
    <w:p w:rsidR="00506C46" w:rsidRDefault="00506C46" w:rsidP="00506C46">
      <w:pPr>
        <w:jc w:val="both"/>
      </w:pPr>
    </w:p>
    <w:p w:rsidR="00FF612C" w:rsidRPr="000F2E90" w:rsidRDefault="00FF612C" w:rsidP="00FF612C">
      <w:pPr>
        <w:numPr>
          <w:ilvl w:val="0"/>
          <w:numId w:val="9"/>
        </w:numPr>
        <w:jc w:val="both"/>
      </w:pPr>
      <w:r w:rsidRPr="000F2E90">
        <w:t>Různé</w:t>
      </w:r>
    </w:p>
    <w:p w:rsidR="00FF612C" w:rsidRPr="00254EE4" w:rsidRDefault="00FF612C" w:rsidP="00FF612C">
      <w:pPr>
        <w:ind w:left="1260"/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FF612C" w:rsidRDefault="00FF612C" w:rsidP="00FF612C">
      <w:pPr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506C46">
        <w:t>06.12.</w:t>
      </w:r>
      <w:r w:rsidR="00BC6681">
        <w:t>2016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506C46">
        <w:t>06.12.</w:t>
      </w:r>
      <w:r w:rsidR="0079681A">
        <w:t>2016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 w:rsidR="00506C46">
        <w:t>1</w:t>
      </w:r>
      <w:r w:rsidR="00DA5E36">
        <w:t>3</w:t>
      </w:r>
      <w:bookmarkStart w:id="0" w:name="_GoBack"/>
      <w:bookmarkEnd w:id="0"/>
      <w:r w:rsidR="00506C46">
        <w:t>.12.</w:t>
      </w:r>
      <w:r w:rsidR="0079681A">
        <w:t>2016</w:t>
      </w:r>
      <w:proofErr w:type="gramEnd"/>
      <w:r w:rsidR="0063234A">
        <w:t xml:space="preserve"> 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42D3"/>
    <w:rsid w:val="003A142E"/>
    <w:rsid w:val="003A2C91"/>
    <w:rsid w:val="003D2E62"/>
    <w:rsid w:val="004060D1"/>
    <w:rsid w:val="004100E7"/>
    <w:rsid w:val="004206C9"/>
    <w:rsid w:val="00447017"/>
    <w:rsid w:val="00447BE6"/>
    <w:rsid w:val="004568EC"/>
    <w:rsid w:val="00485C4D"/>
    <w:rsid w:val="00486D92"/>
    <w:rsid w:val="004B0D6E"/>
    <w:rsid w:val="004D17DD"/>
    <w:rsid w:val="004F4493"/>
    <w:rsid w:val="004F6D75"/>
    <w:rsid w:val="004F7B58"/>
    <w:rsid w:val="00506C46"/>
    <w:rsid w:val="00536B82"/>
    <w:rsid w:val="005524C7"/>
    <w:rsid w:val="00564108"/>
    <w:rsid w:val="005761C9"/>
    <w:rsid w:val="005943BF"/>
    <w:rsid w:val="005951B2"/>
    <w:rsid w:val="005951B9"/>
    <w:rsid w:val="005D3F9F"/>
    <w:rsid w:val="005D5847"/>
    <w:rsid w:val="00603AD3"/>
    <w:rsid w:val="0063234A"/>
    <w:rsid w:val="0063352F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9681A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3093D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537AF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B33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A5E36"/>
    <w:rsid w:val="00DB2A95"/>
    <w:rsid w:val="00DB609E"/>
    <w:rsid w:val="00DE0619"/>
    <w:rsid w:val="00DF2825"/>
    <w:rsid w:val="00E04533"/>
    <w:rsid w:val="00E15EAF"/>
    <w:rsid w:val="00E245AD"/>
    <w:rsid w:val="00E4302C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4</cp:revision>
  <cp:lastPrinted>2016-12-06T15:54:00Z</cp:lastPrinted>
  <dcterms:created xsi:type="dcterms:W3CDTF">2016-12-06T13:03:00Z</dcterms:created>
  <dcterms:modified xsi:type="dcterms:W3CDTF">2016-12-06T15:58:00Z</dcterms:modified>
</cp:coreProperties>
</file>