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8B" w:rsidRPr="00E35243" w:rsidRDefault="00624C8B" w:rsidP="00624C8B">
      <w:pPr>
        <w:spacing w:after="120"/>
        <w:jc w:val="center"/>
        <w:rPr>
          <w:rFonts w:asciiTheme="minorHAnsi" w:hAnsiTheme="minorHAnsi" w:cs="Arial"/>
          <w:b/>
          <w:sz w:val="28"/>
          <w:szCs w:val="28"/>
        </w:rPr>
      </w:pPr>
      <w:r w:rsidRPr="00E35243">
        <w:rPr>
          <w:rFonts w:asciiTheme="minorHAnsi" w:hAnsiTheme="minorHAnsi" w:cs="Arial"/>
          <w:b/>
          <w:sz w:val="28"/>
          <w:szCs w:val="28"/>
        </w:rPr>
        <w:t>Dobrovolný svazek obcí</w:t>
      </w:r>
    </w:p>
    <w:p w:rsidR="00624C8B" w:rsidRPr="00E35243" w:rsidRDefault="00624C8B" w:rsidP="00624C8B">
      <w:pPr>
        <w:spacing w:after="120"/>
        <w:jc w:val="center"/>
        <w:rPr>
          <w:rFonts w:asciiTheme="minorHAnsi" w:hAnsiTheme="minorHAnsi" w:cs="Arial"/>
          <w:b/>
          <w:sz w:val="28"/>
          <w:szCs w:val="28"/>
        </w:rPr>
      </w:pPr>
      <w:r w:rsidRPr="00E35243">
        <w:rPr>
          <w:rFonts w:asciiTheme="minorHAnsi" w:hAnsiTheme="minorHAnsi" w:cs="Arial"/>
          <w:b/>
          <w:sz w:val="28"/>
          <w:szCs w:val="28"/>
        </w:rPr>
        <w:t>Venkovský mikroregion Moravice</w:t>
      </w:r>
    </w:p>
    <w:p w:rsidR="00624C8B" w:rsidRPr="00E35243" w:rsidRDefault="00624C8B" w:rsidP="00624C8B">
      <w:pPr>
        <w:pBdr>
          <w:bottom w:val="single" w:sz="4" w:space="1" w:color="auto"/>
        </w:pBdr>
        <w:jc w:val="center"/>
        <w:rPr>
          <w:rFonts w:asciiTheme="minorHAnsi" w:hAnsiTheme="minorHAnsi" w:cs="Arial"/>
          <w:sz w:val="22"/>
          <w:szCs w:val="22"/>
        </w:rPr>
      </w:pPr>
      <w:r w:rsidRPr="00E35243">
        <w:rPr>
          <w:rFonts w:asciiTheme="minorHAnsi" w:hAnsiTheme="minorHAnsi" w:cs="Arial"/>
          <w:sz w:val="22"/>
          <w:szCs w:val="22"/>
        </w:rPr>
        <w:t>se sídlem náměstí Jana Zajíce 7, 749 01 Vítkov</w:t>
      </w:r>
    </w:p>
    <w:p w:rsidR="00624C8B" w:rsidRDefault="00624C8B" w:rsidP="00624C8B">
      <w:pPr>
        <w:jc w:val="center"/>
        <w:rPr>
          <w:rFonts w:ascii="Arial" w:hAnsi="Arial" w:cs="Arial"/>
          <w:b/>
        </w:rPr>
      </w:pPr>
    </w:p>
    <w:p w:rsidR="00624C8B" w:rsidRDefault="00624C8B" w:rsidP="00624C8B">
      <w:pPr>
        <w:jc w:val="center"/>
        <w:rPr>
          <w:rFonts w:ascii="Arial" w:hAnsi="Arial" w:cs="Arial"/>
          <w:b/>
        </w:rPr>
      </w:pPr>
    </w:p>
    <w:p w:rsidR="00624C8B" w:rsidRPr="00E35243" w:rsidRDefault="00624C8B" w:rsidP="00624C8B">
      <w:pPr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 w:rsidRPr="00E35243">
        <w:rPr>
          <w:rFonts w:asciiTheme="minorHAnsi" w:hAnsiTheme="minorHAnsi" w:cs="Arial"/>
          <w:b/>
          <w:sz w:val="32"/>
          <w:szCs w:val="32"/>
          <w:u w:val="single"/>
        </w:rPr>
        <w:t>NÁVRH ROZPOČTU NA ROK 2015</w:t>
      </w:r>
    </w:p>
    <w:p w:rsidR="00624C8B" w:rsidRDefault="00624C8B" w:rsidP="00624C8B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tbl>
      <w:tblPr>
        <w:tblStyle w:val="Mkatabulky"/>
        <w:tblW w:w="9468" w:type="dxa"/>
        <w:tblLook w:val="01E0"/>
      </w:tblPr>
      <w:tblGrid>
        <w:gridCol w:w="843"/>
        <w:gridCol w:w="750"/>
        <w:gridCol w:w="5535"/>
        <w:gridCol w:w="2340"/>
      </w:tblGrid>
      <w:tr w:rsidR="00624C8B" w:rsidRPr="00E35243" w:rsidTr="00F175F2">
        <w:tc>
          <w:tcPr>
            <w:tcW w:w="9468" w:type="dxa"/>
            <w:gridSpan w:val="4"/>
            <w:shd w:val="clear" w:color="auto" w:fill="00CCFF"/>
          </w:tcPr>
          <w:p w:rsidR="00624C8B" w:rsidRPr="00E35243" w:rsidRDefault="00624C8B" w:rsidP="00F175F2">
            <w:pPr>
              <w:spacing w:before="120" w:after="120"/>
              <w:rPr>
                <w:rFonts w:asciiTheme="minorHAnsi" w:hAnsiTheme="minorHAnsi" w:cs="Arial"/>
                <w:b/>
              </w:rPr>
            </w:pPr>
            <w:proofErr w:type="gramStart"/>
            <w:r w:rsidRPr="00E35243">
              <w:rPr>
                <w:rFonts w:asciiTheme="minorHAnsi" w:hAnsiTheme="minorHAnsi" w:cs="Arial"/>
                <w:b/>
              </w:rPr>
              <w:t>ROZPOČTOVANÉ  PŘÍJMY</w:t>
            </w:r>
            <w:proofErr w:type="gramEnd"/>
          </w:p>
        </w:tc>
      </w:tr>
      <w:tr w:rsidR="00624C8B" w:rsidRPr="00E35243" w:rsidTr="00F175F2">
        <w:tc>
          <w:tcPr>
            <w:tcW w:w="843" w:type="dxa"/>
            <w:shd w:val="clear" w:color="auto" w:fill="auto"/>
          </w:tcPr>
          <w:p w:rsidR="00624C8B" w:rsidRPr="00E35243" w:rsidRDefault="00624C8B" w:rsidP="00F175F2">
            <w:pPr>
              <w:spacing w:before="60" w:after="60"/>
              <w:rPr>
                <w:rFonts w:asciiTheme="minorHAnsi" w:hAnsiTheme="minorHAnsi" w:cs="Arial"/>
                <w:b/>
              </w:rPr>
            </w:pPr>
            <w:proofErr w:type="spellStart"/>
            <w:r w:rsidRPr="00E35243">
              <w:rPr>
                <w:rFonts w:asciiTheme="minorHAnsi" w:hAnsiTheme="minorHAnsi" w:cs="Arial"/>
                <w:b/>
              </w:rPr>
              <w:t>OdPa</w:t>
            </w:r>
            <w:proofErr w:type="spellEnd"/>
          </w:p>
        </w:tc>
        <w:tc>
          <w:tcPr>
            <w:tcW w:w="750" w:type="dxa"/>
            <w:shd w:val="clear" w:color="auto" w:fill="auto"/>
          </w:tcPr>
          <w:p w:rsidR="00624C8B" w:rsidRPr="00E35243" w:rsidRDefault="00624C8B" w:rsidP="00F175F2">
            <w:pPr>
              <w:spacing w:before="60" w:after="60"/>
              <w:rPr>
                <w:rFonts w:asciiTheme="minorHAnsi" w:hAnsiTheme="minorHAnsi" w:cs="Arial"/>
                <w:b/>
              </w:rPr>
            </w:pPr>
            <w:proofErr w:type="spellStart"/>
            <w:r w:rsidRPr="00E35243">
              <w:rPr>
                <w:rFonts w:asciiTheme="minorHAnsi" w:hAnsiTheme="minorHAnsi" w:cs="Arial"/>
                <w:b/>
              </w:rPr>
              <w:t>Pol</w:t>
            </w:r>
            <w:proofErr w:type="spellEnd"/>
          </w:p>
        </w:tc>
        <w:tc>
          <w:tcPr>
            <w:tcW w:w="5535" w:type="dxa"/>
          </w:tcPr>
          <w:p w:rsidR="00624C8B" w:rsidRPr="00E35243" w:rsidRDefault="00624C8B" w:rsidP="00F175F2">
            <w:pPr>
              <w:spacing w:before="60" w:after="60"/>
              <w:rPr>
                <w:rFonts w:asciiTheme="minorHAnsi" w:hAnsiTheme="minorHAnsi" w:cs="Arial"/>
                <w:b/>
              </w:rPr>
            </w:pPr>
            <w:r w:rsidRPr="00E35243">
              <w:rPr>
                <w:rFonts w:asciiTheme="minorHAnsi" w:hAnsiTheme="minorHAnsi" w:cs="Arial"/>
                <w:b/>
              </w:rPr>
              <w:t>Popis</w:t>
            </w:r>
          </w:p>
        </w:tc>
        <w:tc>
          <w:tcPr>
            <w:tcW w:w="2340" w:type="dxa"/>
          </w:tcPr>
          <w:p w:rsidR="00624C8B" w:rsidRPr="00E35243" w:rsidRDefault="00624C8B" w:rsidP="00F175F2">
            <w:pPr>
              <w:spacing w:before="60" w:after="60"/>
              <w:jc w:val="right"/>
              <w:rPr>
                <w:rFonts w:asciiTheme="minorHAnsi" w:hAnsiTheme="minorHAnsi" w:cs="Arial"/>
                <w:b/>
              </w:rPr>
            </w:pPr>
            <w:r w:rsidRPr="00E35243">
              <w:rPr>
                <w:rFonts w:asciiTheme="minorHAnsi" w:hAnsiTheme="minorHAnsi" w:cs="Arial"/>
                <w:b/>
              </w:rPr>
              <w:t>Rozpočet v Kč</w:t>
            </w:r>
          </w:p>
        </w:tc>
      </w:tr>
      <w:tr w:rsidR="00624C8B" w:rsidRPr="00E35243" w:rsidTr="00F175F2">
        <w:tc>
          <w:tcPr>
            <w:tcW w:w="843" w:type="dxa"/>
            <w:shd w:val="clear" w:color="auto" w:fill="auto"/>
            <w:vAlign w:val="center"/>
          </w:tcPr>
          <w:p w:rsidR="00624C8B" w:rsidRPr="00E35243" w:rsidRDefault="00624C8B" w:rsidP="00F175F2">
            <w:pPr>
              <w:spacing w:before="60" w:after="60"/>
              <w:rPr>
                <w:rFonts w:asciiTheme="minorHAnsi" w:hAnsiTheme="minorHAnsi" w:cs="Arial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624C8B" w:rsidRPr="00E35243" w:rsidRDefault="00624C8B" w:rsidP="00F175F2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4121</w:t>
            </w:r>
          </w:p>
        </w:tc>
        <w:tc>
          <w:tcPr>
            <w:tcW w:w="5535" w:type="dxa"/>
          </w:tcPr>
          <w:p w:rsidR="00624C8B" w:rsidRPr="00E35243" w:rsidRDefault="00624C8B" w:rsidP="0016369B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 xml:space="preserve">Neinvestiční </w:t>
            </w:r>
            <w:r w:rsidR="0016369B" w:rsidRPr="00E35243">
              <w:rPr>
                <w:rFonts w:asciiTheme="minorHAnsi" w:hAnsiTheme="minorHAnsi" w:cs="Arial"/>
              </w:rPr>
              <w:t>přijaté transfery od obcí</w:t>
            </w:r>
          </w:p>
        </w:tc>
        <w:tc>
          <w:tcPr>
            <w:tcW w:w="2340" w:type="dxa"/>
            <w:vAlign w:val="center"/>
          </w:tcPr>
          <w:p w:rsidR="00624C8B" w:rsidRPr="00E35243" w:rsidRDefault="005746C4" w:rsidP="005746C4">
            <w:pPr>
              <w:spacing w:before="60" w:after="60"/>
              <w:jc w:val="right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85 405</w:t>
            </w:r>
            <w:r w:rsidR="00624C8B" w:rsidRPr="00E35243">
              <w:rPr>
                <w:rFonts w:asciiTheme="minorHAnsi" w:hAnsiTheme="minorHAnsi" w:cs="Arial"/>
              </w:rPr>
              <w:t xml:space="preserve"> Kč</w:t>
            </w:r>
          </w:p>
        </w:tc>
      </w:tr>
      <w:tr w:rsidR="0016369B" w:rsidRPr="00E35243" w:rsidTr="00F175F2">
        <w:tc>
          <w:tcPr>
            <w:tcW w:w="843" w:type="dxa"/>
            <w:shd w:val="clear" w:color="auto" w:fill="auto"/>
            <w:vAlign w:val="center"/>
          </w:tcPr>
          <w:p w:rsidR="0016369B" w:rsidRPr="00E35243" w:rsidRDefault="0016369B" w:rsidP="00F175F2">
            <w:pPr>
              <w:spacing w:before="60" w:after="60"/>
              <w:rPr>
                <w:rFonts w:asciiTheme="minorHAnsi" w:hAnsiTheme="minorHAnsi" w:cs="Arial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16369B" w:rsidRPr="00E35243" w:rsidRDefault="0016369B" w:rsidP="00F175F2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4122</w:t>
            </w:r>
          </w:p>
        </w:tc>
        <w:tc>
          <w:tcPr>
            <w:tcW w:w="5535" w:type="dxa"/>
          </w:tcPr>
          <w:p w:rsidR="0016369B" w:rsidRPr="00E35243" w:rsidRDefault="0016369B" w:rsidP="00F175F2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Neinvestiční přijaté transfery od krajů</w:t>
            </w:r>
          </w:p>
        </w:tc>
        <w:tc>
          <w:tcPr>
            <w:tcW w:w="2340" w:type="dxa"/>
            <w:vAlign w:val="center"/>
          </w:tcPr>
          <w:p w:rsidR="0016369B" w:rsidRPr="00E35243" w:rsidRDefault="0016369B" w:rsidP="005746C4">
            <w:pPr>
              <w:spacing w:before="60" w:after="60"/>
              <w:jc w:val="right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74 800 Kč</w:t>
            </w:r>
          </w:p>
        </w:tc>
      </w:tr>
      <w:tr w:rsidR="00624C8B" w:rsidRPr="00E35243" w:rsidTr="00F175F2">
        <w:tc>
          <w:tcPr>
            <w:tcW w:w="843" w:type="dxa"/>
            <w:shd w:val="clear" w:color="auto" w:fill="auto"/>
            <w:vAlign w:val="center"/>
          </w:tcPr>
          <w:p w:rsidR="00624C8B" w:rsidRPr="00E35243" w:rsidRDefault="00624C8B" w:rsidP="00F175F2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3639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24C8B" w:rsidRPr="00E35243" w:rsidRDefault="00624C8B" w:rsidP="00F175F2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2133</w:t>
            </w:r>
          </w:p>
        </w:tc>
        <w:tc>
          <w:tcPr>
            <w:tcW w:w="5535" w:type="dxa"/>
          </w:tcPr>
          <w:p w:rsidR="00624C8B" w:rsidRPr="00E35243" w:rsidRDefault="00624C8B" w:rsidP="00F175F2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Příjmy z pronájmu movitých věcí</w:t>
            </w:r>
          </w:p>
        </w:tc>
        <w:tc>
          <w:tcPr>
            <w:tcW w:w="2340" w:type="dxa"/>
            <w:vAlign w:val="center"/>
          </w:tcPr>
          <w:p w:rsidR="00624C8B" w:rsidRPr="00E35243" w:rsidRDefault="00624C8B" w:rsidP="00F175F2">
            <w:pPr>
              <w:spacing w:before="60" w:after="60"/>
              <w:jc w:val="right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16 000 Kč</w:t>
            </w:r>
          </w:p>
        </w:tc>
      </w:tr>
      <w:tr w:rsidR="00624C8B" w:rsidRPr="00E35243" w:rsidTr="00F175F2">
        <w:tc>
          <w:tcPr>
            <w:tcW w:w="843" w:type="dxa"/>
            <w:shd w:val="clear" w:color="auto" w:fill="auto"/>
            <w:vAlign w:val="center"/>
          </w:tcPr>
          <w:p w:rsidR="00624C8B" w:rsidRPr="00E35243" w:rsidRDefault="00EC314C" w:rsidP="00F175F2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3900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24C8B" w:rsidRPr="00E35243" w:rsidRDefault="00EC314C" w:rsidP="00F175F2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2324</w:t>
            </w:r>
          </w:p>
        </w:tc>
        <w:tc>
          <w:tcPr>
            <w:tcW w:w="5535" w:type="dxa"/>
          </w:tcPr>
          <w:p w:rsidR="00624C8B" w:rsidRPr="00E35243" w:rsidRDefault="00624C8B" w:rsidP="00F175F2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Provozní transfer od SMO ČR (na mzdy)</w:t>
            </w:r>
          </w:p>
        </w:tc>
        <w:tc>
          <w:tcPr>
            <w:tcW w:w="2340" w:type="dxa"/>
            <w:vAlign w:val="center"/>
          </w:tcPr>
          <w:p w:rsidR="00624C8B" w:rsidRPr="00E35243" w:rsidRDefault="00EC314C" w:rsidP="00EC314C">
            <w:pPr>
              <w:spacing w:before="60" w:after="60"/>
              <w:jc w:val="right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972 000</w:t>
            </w:r>
            <w:r w:rsidR="00624C8B" w:rsidRPr="00E35243">
              <w:rPr>
                <w:rFonts w:asciiTheme="minorHAnsi" w:hAnsiTheme="minorHAnsi" w:cs="Arial"/>
              </w:rPr>
              <w:t xml:space="preserve"> Kč</w:t>
            </w:r>
          </w:p>
        </w:tc>
      </w:tr>
      <w:tr w:rsidR="00624C8B" w:rsidRPr="00E35243" w:rsidTr="00F175F2">
        <w:trPr>
          <w:trHeight w:val="594"/>
        </w:trPr>
        <w:tc>
          <w:tcPr>
            <w:tcW w:w="7128" w:type="dxa"/>
            <w:gridSpan w:val="3"/>
            <w:shd w:val="clear" w:color="auto" w:fill="00CCFF"/>
            <w:vAlign w:val="center"/>
          </w:tcPr>
          <w:p w:rsidR="00624C8B" w:rsidRPr="00E35243" w:rsidRDefault="00624C8B" w:rsidP="00F175F2">
            <w:pPr>
              <w:spacing w:before="60" w:after="60"/>
              <w:rPr>
                <w:rFonts w:asciiTheme="minorHAnsi" w:hAnsiTheme="minorHAnsi" w:cs="Arial"/>
                <w:b/>
              </w:rPr>
            </w:pPr>
            <w:r w:rsidRPr="00E35243">
              <w:rPr>
                <w:rFonts w:asciiTheme="minorHAnsi" w:hAnsiTheme="minorHAnsi" w:cs="Arial"/>
                <w:b/>
              </w:rPr>
              <w:t>PŘÍJMY CELKEM</w:t>
            </w:r>
          </w:p>
        </w:tc>
        <w:tc>
          <w:tcPr>
            <w:tcW w:w="2340" w:type="dxa"/>
            <w:shd w:val="clear" w:color="auto" w:fill="00CCFF"/>
            <w:vAlign w:val="center"/>
          </w:tcPr>
          <w:p w:rsidR="00624C8B" w:rsidRPr="00E35243" w:rsidRDefault="0016369B" w:rsidP="00EC314C">
            <w:pPr>
              <w:spacing w:before="60" w:after="60"/>
              <w:jc w:val="right"/>
              <w:rPr>
                <w:rFonts w:asciiTheme="minorHAnsi" w:hAnsiTheme="minorHAnsi" w:cs="Arial"/>
                <w:b/>
              </w:rPr>
            </w:pPr>
            <w:r w:rsidRPr="00E35243">
              <w:rPr>
                <w:rFonts w:asciiTheme="minorHAnsi" w:hAnsiTheme="minorHAnsi" w:cs="Arial"/>
                <w:b/>
              </w:rPr>
              <w:t>1 148 205</w:t>
            </w:r>
            <w:r w:rsidR="00624C8B" w:rsidRPr="00E35243">
              <w:rPr>
                <w:rFonts w:asciiTheme="minorHAnsi" w:hAnsiTheme="minorHAnsi" w:cs="Arial"/>
                <w:b/>
              </w:rPr>
              <w:t xml:space="preserve"> Kč</w:t>
            </w:r>
          </w:p>
        </w:tc>
      </w:tr>
    </w:tbl>
    <w:p w:rsidR="00624C8B" w:rsidRPr="00E35243" w:rsidRDefault="00624C8B" w:rsidP="00624C8B">
      <w:pPr>
        <w:jc w:val="center"/>
        <w:rPr>
          <w:rFonts w:asciiTheme="minorHAnsi" w:hAnsiTheme="minorHAnsi" w:cs="Arial"/>
        </w:rPr>
      </w:pPr>
    </w:p>
    <w:p w:rsidR="00624C8B" w:rsidRPr="00E35243" w:rsidRDefault="00624C8B" w:rsidP="00624C8B">
      <w:pPr>
        <w:jc w:val="center"/>
        <w:rPr>
          <w:rFonts w:asciiTheme="minorHAnsi" w:hAnsiTheme="minorHAnsi" w:cs="Arial"/>
        </w:rPr>
      </w:pPr>
    </w:p>
    <w:tbl>
      <w:tblPr>
        <w:tblStyle w:val="Mkatabulky"/>
        <w:tblW w:w="9468" w:type="dxa"/>
        <w:tblLook w:val="01E0"/>
      </w:tblPr>
      <w:tblGrid>
        <w:gridCol w:w="843"/>
        <w:gridCol w:w="750"/>
        <w:gridCol w:w="5550"/>
        <w:gridCol w:w="2325"/>
      </w:tblGrid>
      <w:tr w:rsidR="00624C8B" w:rsidRPr="00E35243" w:rsidTr="00F175F2">
        <w:tc>
          <w:tcPr>
            <w:tcW w:w="9468" w:type="dxa"/>
            <w:gridSpan w:val="4"/>
            <w:shd w:val="clear" w:color="auto" w:fill="00CCFF"/>
          </w:tcPr>
          <w:p w:rsidR="00624C8B" w:rsidRPr="00E35243" w:rsidRDefault="00624C8B" w:rsidP="00F175F2">
            <w:pPr>
              <w:spacing w:before="120" w:after="120"/>
              <w:rPr>
                <w:rFonts w:asciiTheme="minorHAnsi" w:hAnsiTheme="minorHAnsi" w:cs="Arial"/>
                <w:b/>
              </w:rPr>
            </w:pPr>
            <w:proofErr w:type="gramStart"/>
            <w:r w:rsidRPr="00E35243">
              <w:rPr>
                <w:rFonts w:asciiTheme="minorHAnsi" w:hAnsiTheme="minorHAnsi" w:cs="Arial"/>
                <w:b/>
              </w:rPr>
              <w:t>ROZPOČTOVANÉ  VÝDAJE</w:t>
            </w:r>
            <w:proofErr w:type="gramEnd"/>
          </w:p>
        </w:tc>
      </w:tr>
      <w:tr w:rsidR="00624C8B" w:rsidRPr="00E35243" w:rsidTr="00F175F2">
        <w:tc>
          <w:tcPr>
            <w:tcW w:w="843" w:type="dxa"/>
            <w:shd w:val="clear" w:color="auto" w:fill="auto"/>
          </w:tcPr>
          <w:p w:rsidR="00624C8B" w:rsidRPr="00E35243" w:rsidRDefault="00624C8B" w:rsidP="00F175F2">
            <w:pPr>
              <w:spacing w:before="60" w:after="60"/>
              <w:rPr>
                <w:rFonts w:asciiTheme="minorHAnsi" w:hAnsiTheme="minorHAnsi" w:cs="Arial"/>
                <w:b/>
              </w:rPr>
            </w:pPr>
            <w:proofErr w:type="spellStart"/>
            <w:r w:rsidRPr="00E35243">
              <w:rPr>
                <w:rFonts w:asciiTheme="minorHAnsi" w:hAnsiTheme="minorHAnsi" w:cs="Arial"/>
                <w:b/>
              </w:rPr>
              <w:t>OdPa</w:t>
            </w:r>
            <w:proofErr w:type="spellEnd"/>
          </w:p>
        </w:tc>
        <w:tc>
          <w:tcPr>
            <w:tcW w:w="750" w:type="dxa"/>
            <w:shd w:val="clear" w:color="auto" w:fill="auto"/>
          </w:tcPr>
          <w:p w:rsidR="00624C8B" w:rsidRPr="00E35243" w:rsidRDefault="00624C8B" w:rsidP="00F175F2">
            <w:pPr>
              <w:spacing w:before="60" w:after="60"/>
              <w:rPr>
                <w:rFonts w:asciiTheme="minorHAnsi" w:hAnsiTheme="minorHAnsi" w:cs="Arial"/>
                <w:b/>
              </w:rPr>
            </w:pPr>
            <w:proofErr w:type="spellStart"/>
            <w:r w:rsidRPr="00E35243">
              <w:rPr>
                <w:rFonts w:asciiTheme="minorHAnsi" w:hAnsiTheme="minorHAnsi" w:cs="Arial"/>
                <w:b/>
              </w:rPr>
              <w:t>Pol</w:t>
            </w:r>
            <w:proofErr w:type="spellEnd"/>
          </w:p>
        </w:tc>
        <w:tc>
          <w:tcPr>
            <w:tcW w:w="5550" w:type="dxa"/>
          </w:tcPr>
          <w:p w:rsidR="00624C8B" w:rsidRPr="00E35243" w:rsidRDefault="00624C8B" w:rsidP="00F175F2">
            <w:pPr>
              <w:spacing w:before="60" w:after="60"/>
              <w:rPr>
                <w:rFonts w:asciiTheme="minorHAnsi" w:hAnsiTheme="minorHAnsi" w:cs="Arial"/>
                <w:b/>
              </w:rPr>
            </w:pPr>
            <w:r w:rsidRPr="00E35243">
              <w:rPr>
                <w:rFonts w:asciiTheme="minorHAnsi" w:hAnsiTheme="minorHAnsi" w:cs="Arial"/>
                <w:b/>
              </w:rPr>
              <w:t>Popis</w:t>
            </w:r>
          </w:p>
        </w:tc>
        <w:tc>
          <w:tcPr>
            <w:tcW w:w="2325" w:type="dxa"/>
          </w:tcPr>
          <w:p w:rsidR="00624C8B" w:rsidRPr="00E35243" w:rsidRDefault="00624C8B" w:rsidP="00F175F2">
            <w:pPr>
              <w:spacing w:before="60" w:after="60"/>
              <w:jc w:val="right"/>
              <w:rPr>
                <w:rFonts w:asciiTheme="minorHAnsi" w:hAnsiTheme="minorHAnsi" w:cs="Arial"/>
                <w:b/>
              </w:rPr>
            </w:pPr>
            <w:r w:rsidRPr="00E35243">
              <w:rPr>
                <w:rFonts w:asciiTheme="minorHAnsi" w:hAnsiTheme="minorHAnsi" w:cs="Arial"/>
                <w:b/>
              </w:rPr>
              <w:t>Rozpočet v Kč</w:t>
            </w:r>
          </w:p>
        </w:tc>
      </w:tr>
      <w:tr w:rsidR="00624C8B" w:rsidRPr="00E35243" w:rsidTr="00F175F2">
        <w:tc>
          <w:tcPr>
            <w:tcW w:w="843" w:type="dxa"/>
            <w:shd w:val="clear" w:color="auto" w:fill="auto"/>
          </w:tcPr>
          <w:p w:rsidR="00624C8B" w:rsidRPr="00E35243" w:rsidRDefault="00624C8B" w:rsidP="00F175F2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 xml:space="preserve"> 3639</w:t>
            </w:r>
          </w:p>
        </w:tc>
        <w:tc>
          <w:tcPr>
            <w:tcW w:w="750" w:type="dxa"/>
            <w:shd w:val="clear" w:color="auto" w:fill="auto"/>
          </w:tcPr>
          <w:p w:rsidR="00624C8B" w:rsidRPr="00E35243" w:rsidRDefault="00624C8B" w:rsidP="00F175F2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5021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624C8B" w:rsidRPr="00E35243" w:rsidRDefault="00624C8B" w:rsidP="00F175F2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Ostatní osobní výdaje (dohody)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624C8B" w:rsidRPr="00E35243" w:rsidRDefault="00624C8B" w:rsidP="00F175F2">
            <w:pPr>
              <w:spacing w:before="60" w:after="60"/>
              <w:jc w:val="right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14 000 Kč</w:t>
            </w:r>
          </w:p>
        </w:tc>
      </w:tr>
      <w:tr w:rsidR="00E35243" w:rsidRPr="00E35243" w:rsidTr="00D167CE">
        <w:tc>
          <w:tcPr>
            <w:tcW w:w="843" w:type="dxa"/>
            <w:shd w:val="clear" w:color="auto" w:fill="auto"/>
          </w:tcPr>
          <w:p w:rsidR="00E35243" w:rsidRPr="00E35243" w:rsidRDefault="00E35243" w:rsidP="00D167CE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 xml:space="preserve"> 3639</w:t>
            </w:r>
          </w:p>
        </w:tc>
        <w:tc>
          <w:tcPr>
            <w:tcW w:w="750" w:type="dxa"/>
            <w:shd w:val="clear" w:color="auto" w:fill="auto"/>
          </w:tcPr>
          <w:p w:rsidR="00E35243" w:rsidRPr="00E35243" w:rsidRDefault="00E35243" w:rsidP="00D167CE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5038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E35243" w:rsidRPr="00E35243" w:rsidRDefault="00E35243" w:rsidP="00D167CE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Povinné pojistné na úrazové pojištění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E35243" w:rsidRPr="00E35243" w:rsidRDefault="00E35243" w:rsidP="00D167CE">
            <w:pPr>
              <w:spacing w:before="60" w:after="60"/>
              <w:jc w:val="right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2 000 Kč</w:t>
            </w:r>
          </w:p>
        </w:tc>
      </w:tr>
      <w:tr w:rsidR="00E35243" w:rsidRPr="00E35243" w:rsidTr="00D167CE">
        <w:tc>
          <w:tcPr>
            <w:tcW w:w="843" w:type="dxa"/>
            <w:shd w:val="clear" w:color="auto" w:fill="auto"/>
            <w:vAlign w:val="center"/>
          </w:tcPr>
          <w:p w:rsidR="00E35243" w:rsidRPr="00E35243" w:rsidRDefault="00E35243" w:rsidP="00D167CE">
            <w:pPr>
              <w:jc w:val="center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3639</w:t>
            </w:r>
          </w:p>
        </w:tc>
        <w:tc>
          <w:tcPr>
            <w:tcW w:w="750" w:type="dxa"/>
            <w:shd w:val="clear" w:color="auto" w:fill="auto"/>
          </w:tcPr>
          <w:p w:rsidR="00E35243" w:rsidRPr="00E35243" w:rsidRDefault="00E35243" w:rsidP="00D167CE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5136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E35243" w:rsidRPr="00E35243" w:rsidRDefault="00E35243" w:rsidP="00D167CE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Nákup knih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E35243" w:rsidRPr="00E35243" w:rsidRDefault="00E35243" w:rsidP="00D167CE">
            <w:pPr>
              <w:spacing w:before="60" w:after="60"/>
              <w:jc w:val="right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1 000 Kč</w:t>
            </w:r>
          </w:p>
        </w:tc>
      </w:tr>
      <w:tr w:rsidR="00E35243" w:rsidRPr="00E35243" w:rsidTr="00D167CE">
        <w:tc>
          <w:tcPr>
            <w:tcW w:w="843" w:type="dxa"/>
            <w:shd w:val="clear" w:color="auto" w:fill="auto"/>
            <w:vAlign w:val="center"/>
          </w:tcPr>
          <w:p w:rsidR="00E35243" w:rsidRPr="00E35243" w:rsidRDefault="00E35243" w:rsidP="00D167CE">
            <w:pPr>
              <w:jc w:val="center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3639</w:t>
            </w:r>
          </w:p>
        </w:tc>
        <w:tc>
          <w:tcPr>
            <w:tcW w:w="750" w:type="dxa"/>
            <w:shd w:val="clear" w:color="auto" w:fill="auto"/>
          </w:tcPr>
          <w:p w:rsidR="00E35243" w:rsidRPr="00E35243" w:rsidRDefault="00E35243" w:rsidP="00D167CE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5137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E35243" w:rsidRPr="00E35243" w:rsidRDefault="00E35243" w:rsidP="00D167CE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Drobný dlouhodobý hmotný majetek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E35243" w:rsidRPr="00E35243" w:rsidRDefault="00E35243" w:rsidP="00D167CE">
            <w:pPr>
              <w:spacing w:before="60" w:after="60"/>
              <w:jc w:val="right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10 000 Kč</w:t>
            </w:r>
          </w:p>
        </w:tc>
      </w:tr>
      <w:tr w:rsidR="00E35243" w:rsidRPr="00E35243" w:rsidTr="00D167CE">
        <w:tc>
          <w:tcPr>
            <w:tcW w:w="843" w:type="dxa"/>
            <w:shd w:val="clear" w:color="auto" w:fill="auto"/>
            <w:vAlign w:val="center"/>
          </w:tcPr>
          <w:p w:rsidR="00E35243" w:rsidRPr="00E35243" w:rsidRDefault="00E35243" w:rsidP="00D167CE">
            <w:pPr>
              <w:jc w:val="center"/>
              <w:rPr>
                <w:rFonts w:asciiTheme="minorHAnsi" w:hAnsiTheme="minorHAnsi"/>
              </w:rPr>
            </w:pPr>
            <w:r w:rsidRPr="00E35243">
              <w:rPr>
                <w:rFonts w:asciiTheme="minorHAnsi" w:hAnsiTheme="minorHAnsi" w:cs="Arial"/>
              </w:rPr>
              <w:t>3639</w:t>
            </w:r>
          </w:p>
        </w:tc>
        <w:tc>
          <w:tcPr>
            <w:tcW w:w="750" w:type="dxa"/>
            <w:shd w:val="clear" w:color="auto" w:fill="auto"/>
          </w:tcPr>
          <w:p w:rsidR="00E35243" w:rsidRPr="00E35243" w:rsidRDefault="00E35243" w:rsidP="00D167CE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5139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E35243" w:rsidRPr="00E35243" w:rsidRDefault="00E35243" w:rsidP="00D167CE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Nákup materiálu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E35243" w:rsidRPr="00E35243" w:rsidRDefault="00E35243" w:rsidP="00D167CE">
            <w:pPr>
              <w:spacing w:before="60" w:after="60"/>
              <w:jc w:val="right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10 000 Kč</w:t>
            </w:r>
          </w:p>
        </w:tc>
      </w:tr>
      <w:tr w:rsidR="00E35243" w:rsidRPr="00E35243" w:rsidTr="00D167CE">
        <w:tc>
          <w:tcPr>
            <w:tcW w:w="843" w:type="dxa"/>
            <w:shd w:val="clear" w:color="auto" w:fill="auto"/>
            <w:vAlign w:val="center"/>
          </w:tcPr>
          <w:p w:rsidR="00E35243" w:rsidRPr="00E35243" w:rsidRDefault="00E35243" w:rsidP="00D167CE">
            <w:pPr>
              <w:jc w:val="center"/>
              <w:rPr>
                <w:rFonts w:asciiTheme="minorHAnsi" w:hAnsiTheme="minorHAnsi"/>
              </w:rPr>
            </w:pPr>
            <w:r w:rsidRPr="00E35243">
              <w:rPr>
                <w:rFonts w:asciiTheme="minorHAnsi" w:hAnsiTheme="minorHAnsi" w:cs="Arial"/>
              </w:rPr>
              <w:t>3639</w:t>
            </w:r>
          </w:p>
        </w:tc>
        <w:tc>
          <w:tcPr>
            <w:tcW w:w="750" w:type="dxa"/>
            <w:shd w:val="clear" w:color="auto" w:fill="auto"/>
          </w:tcPr>
          <w:p w:rsidR="00E35243" w:rsidRPr="00E35243" w:rsidRDefault="00E35243" w:rsidP="00D167CE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5161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E35243" w:rsidRPr="00E35243" w:rsidRDefault="00E35243" w:rsidP="00D167CE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Služby pošt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E35243" w:rsidRPr="00E35243" w:rsidRDefault="00E35243" w:rsidP="00D167CE">
            <w:pPr>
              <w:spacing w:before="60" w:after="60"/>
              <w:jc w:val="right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1 000 Kč</w:t>
            </w:r>
          </w:p>
        </w:tc>
      </w:tr>
      <w:tr w:rsidR="00E35243" w:rsidRPr="00E35243" w:rsidTr="00D167CE">
        <w:tc>
          <w:tcPr>
            <w:tcW w:w="843" w:type="dxa"/>
            <w:shd w:val="clear" w:color="auto" w:fill="auto"/>
            <w:vAlign w:val="center"/>
          </w:tcPr>
          <w:p w:rsidR="00E35243" w:rsidRPr="00E35243" w:rsidRDefault="00E35243" w:rsidP="00D167CE">
            <w:pPr>
              <w:jc w:val="center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3639</w:t>
            </w:r>
          </w:p>
        </w:tc>
        <w:tc>
          <w:tcPr>
            <w:tcW w:w="750" w:type="dxa"/>
            <w:shd w:val="clear" w:color="auto" w:fill="auto"/>
          </w:tcPr>
          <w:p w:rsidR="00E35243" w:rsidRPr="00E35243" w:rsidRDefault="00E35243" w:rsidP="00D167CE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5168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E35243" w:rsidRPr="00E35243" w:rsidRDefault="00E35243" w:rsidP="00D167CE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 xml:space="preserve">Zpracování dat a služby </w:t>
            </w:r>
            <w:proofErr w:type="spellStart"/>
            <w:r w:rsidRPr="00E35243">
              <w:rPr>
                <w:rFonts w:asciiTheme="minorHAnsi" w:hAnsiTheme="minorHAnsi" w:cs="Arial"/>
              </w:rPr>
              <w:t>souv</w:t>
            </w:r>
            <w:proofErr w:type="spellEnd"/>
            <w:r w:rsidRPr="00E35243">
              <w:rPr>
                <w:rFonts w:asciiTheme="minorHAnsi" w:hAnsiTheme="minorHAnsi" w:cs="Arial"/>
              </w:rPr>
              <w:t>. s </w:t>
            </w:r>
            <w:proofErr w:type="spellStart"/>
            <w:r w:rsidRPr="00E35243">
              <w:rPr>
                <w:rFonts w:asciiTheme="minorHAnsi" w:hAnsiTheme="minorHAnsi" w:cs="Arial"/>
              </w:rPr>
              <w:t>inf</w:t>
            </w:r>
            <w:proofErr w:type="spellEnd"/>
            <w:r w:rsidRPr="00E35243">
              <w:rPr>
                <w:rFonts w:asciiTheme="minorHAnsi" w:hAnsiTheme="minorHAnsi" w:cs="Arial"/>
              </w:rPr>
              <w:t xml:space="preserve">. a kom. </w:t>
            </w:r>
            <w:proofErr w:type="spellStart"/>
            <w:r w:rsidRPr="00E35243">
              <w:rPr>
                <w:rFonts w:asciiTheme="minorHAnsi" w:hAnsiTheme="minorHAnsi" w:cs="Arial"/>
              </w:rPr>
              <w:t>technol</w:t>
            </w:r>
            <w:proofErr w:type="spellEnd"/>
            <w:r w:rsidRPr="00E35243">
              <w:rPr>
                <w:rFonts w:asciiTheme="minorHAnsi" w:hAnsiTheme="minorHAnsi" w:cs="Arial"/>
              </w:rPr>
              <w:t>.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E35243" w:rsidRPr="00E35243" w:rsidRDefault="00E35243" w:rsidP="00D167CE">
            <w:pPr>
              <w:spacing w:before="60" w:after="60"/>
              <w:jc w:val="right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10 000 Kč</w:t>
            </w:r>
          </w:p>
        </w:tc>
      </w:tr>
      <w:tr w:rsidR="00E35243" w:rsidRPr="00E35243" w:rsidTr="00D167CE">
        <w:tc>
          <w:tcPr>
            <w:tcW w:w="843" w:type="dxa"/>
            <w:shd w:val="clear" w:color="auto" w:fill="auto"/>
            <w:vAlign w:val="center"/>
          </w:tcPr>
          <w:p w:rsidR="00E35243" w:rsidRPr="00E35243" w:rsidRDefault="00E35243" w:rsidP="00D167CE">
            <w:pPr>
              <w:jc w:val="center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3639</w:t>
            </w:r>
          </w:p>
        </w:tc>
        <w:tc>
          <w:tcPr>
            <w:tcW w:w="750" w:type="dxa"/>
            <w:shd w:val="clear" w:color="auto" w:fill="auto"/>
          </w:tcPr>
          <w:p w:rsidR="00E35243" w:rsidRPr="00E35243" w:rsidRDefault="00E35243" w:rsidP="00D167CE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5169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E35243" w:rsidRPr="00E35243" w:rsidRDefault="00E35243" w:rsidP="00D167CE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Nákup ostatních služeb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E35243" w:rsidRPr="00E35243" w:rsidRDefault="00E35243" w:rsidP="00D167CE">
            <w:pPr>
              <w:spacing w:before="60" w:after="60"/>
              <w:jc w:val="right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95 000 Kč</w:t>
            </w:r>
          </w:p>
        </w:tc>
      </w:tr>
      <w:tr w:rsidR="00E35243" w:rsidRPr="00E35243" w:rsidTr="00D167CE">
        <w:tc>
          <w:tcPr>
            <w:tcW w:w="843" w:type="dxa"/>
            <w:shd w:val="clear" w:color="auto" w:fill="auto"/>
            <w:vAlign w:val="center"/>
          </w:tcPr>
          <w:p w:rsidR="00E35243" w:rsidRPr="00E35243" w:rsidRDefault="00E35243" w:rsidP="00D167CE">
            <w:pPr>
              <w:jc w:val="center"/>
              <w:rPr>
                <w:rFonts w:asciiTheme="minorHAnsi" w:hAnsiTheme="minorHAnsi"/>
              </w:rPr>
            </w:pPr>
            <w:r w:rsidRPr="00E35243">
              <w:rPr>
                <w:rFonts w:asciiTheme="minorHAnsi" w:hAnsiTheme="minorHAnsi" w:cs="Arial"/>
              </w:rPr>
              <w:t>3639</w:t>
            </w:r>
          </w:p>
        </w:tc>
        <w:tc>
          <w:tcPr>
            <w:tcW w:w="750" w:type="dxa"/>
            <w:shd w:val="clear" w:color="auto" w:fill="auto"/>
          </w:tcPr>
          <w:p w:rsidR="00E35243" w:rsidRPr="00E35243" w:rsidRDefault="00E35243" w:rsidP="00D167CE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5175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E35243" w:rsidRPr="00E35243" w:rsidRDefault="00E35243" w:rsidP="00D167CE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Pohoštění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E35243" w:rsidRPr="00E35243" w:rsidRDefault="00E35243" w:rsidP="00D167CE">
            <w:pPr>
              <w:spacing w:before="60" w:after="60"/>
              <w:jc w:val="right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2 000 Kč</w:t>
            </w:r>
          </w:p>
        </w:tc>
      </w:tr>
      <w:tr w:rsidR="00E35243" w:rsidRPr="00E35243" w:rsidTr="00D167CE">
        <w:tc>
          <w:tcPr>
            <w:tcW w:w="843" w:type="dxa"/>
            <w:shd w:val="clear" w:color="auto" w:fill="auto"/>
          </w:tcPr>
          <w:p w:rsidR="00E35243" w:rsidRPr="00E35243" w:rsidRDefault="00E35243" w:rsidP="00D167CE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3639</w:t>
            </w:r>
          </w:p>
        </w:tc>
        <w:tc>
          <w:tcPr>
            <w:tcW w:w="750" w:type="dxa"/>
            <w:shd w:val="clear" w:color="auto" w:fill="auto"/>
          </w:tcPr>
          <w:p w:rsidR="00E35243" w:rsidRPr="00E35243" w:rsidRDefault="00E35243" w:rsidP="00D167CE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5362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E35243" w:rsidRPr="00E35243" w:rsidRDefault="00E35243" w:rsidP="00D167CE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Platby daní a poplatků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E35243" w:rsidRPr="00E35243" w:rsidRDefault="00E35243" w:rsidP="00D167CE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 xml:space="preserve">          </w:t>
            </w:r>
            <w:r>
              <w:rPr>
                <w:rFonts w:asciiTheme="minorHAnsi" w:hAnsiTheme="minorHAnsi" w:cs="Arial"/>
              </w:rPr>
              <w:t xml:space="preserve">   </w:t>
            </w:r>
            <w:r w:rsidRPr="00E35243">
              <w:rPr>
                <w:rFonts w:asciiTheme="minorHAnsi" w:hAnsiTheme="minorHAnsi" w:cs="Arial"/>
              </w:rPr>
              <w:t xml:space="preserve">          1 000 Kč</w:t>
            </w:r>
          </w:p>
        </w:tc>
      </w:tr>
      <w:tr w:rsidR="00624C8B" w:rsidRPr="00E35243" w:rsidTr="00F175F2">
        <w:tc>
          <w:tcPr>
            <w:tcW w:w="843" w:type="dxa"/>
            <w:shd w:val="clear" w:color="auto" w:fill="auto"/>
          </w:tcPr>
          <w:p w:rsidR="00624C8B" w:rsidRPr="00E35243" w:rsidRDefault="00624C8B" w:rsidP="009B6D72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 xml:space="preserve"> </w:t>
            </w:r>
            <w:r w:rsidR="009B6D72" w:rsidRPr="00E35243">
              <w:rPr>
                <w:rFonts w:asciiTheme="minorHAnsi" w:hAnsiTheme="minorHAnsi" w:cs="Arial"/>
              </w:rPr>
              <w:t>3900</w:t>
            </w:r>
          </w:p>
        </w:tc>
        <w:tc>
          <w:tcPr>
            <w:tcW w:w="750" w:type="dxa"/>
            <w:shd w:val="clear" w:color="auto" w:fill="auto"/>
          </w:tcPr>
          <w:p w:rsidR="00624C8B" w:rsidRPr="00E35243" w:rsidRDefault="00624C8B" w:rsidP="00F175F2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5011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624C8B" w:rsidRPr="00E35243" w:rsidRDefault="00624C8B" w:rsidP="00F175F2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Hrubá mzda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624C8B" w:rsidRPr="00E35243" w:rsidRDefault="00EC314C" w:rsidP="00EC314C">
            <w:pPr>
              <w:spacing w:before="60" w:after="60"/>
              <w:jc w:val="right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725 000</w:t>
            </w:r>
            <w:r w:rsidR="00624C8B" w:rsidRPr="00E35243">
              <w:rPr>
                <w:rFonts w:asciiTheme="minorHAnsi" w:hAnsiTheme="minorHAnsi" w:cs="Arial"/>
              </w:rPr>
              <w:t xml:space="preserve"> Kč</w:t>
            </w:r>
          </w:p>
        </w:tc>
      </w:tr>
      <w:tr w:rsidR="00624C8B" w:rsidRPr="00E35243" w:rsidTr="00F175F2">
        <w:tc>
          <w:tcPr>
            <w:tcW w:w="843" w:type="dxa"/>
            <w:shd w:val="clear" w:color="auto" w:fill="auto"/>
          </w:tcPr>
          <w:p w:rsidR="00624C8B" w:rsidRPr="00E35243" w:rsidRDefault="00624C8B" w:rsidP="009B6D72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 xml:space="preserve"> </w:t>
            </w:r>
            <w:r w:rsidR="009B6D72" w:rsidRPr="00E35243">
              <w:rPr>
                <w:rFonts w:asciiTheme="minorHAnsi" w:hAnsiTheme="minorHAnsi" w:cs="Arial"/>
              </w:rPr>
              <w:t>3900</w:t>
            </w:r>
          </w:p>
        </w:tc>
        <w:tc>
          <w:tcPr>
            <w:tcW w:w="750" w:type="dxa"/>
            <w:shd w:val="clear" w:color="auto" w:fill="auto"/>
          </w:tcPr>
          <w:p w:rsidR="00624C8B" w:rsidRPr="00E35243" w:rsidRDefault="00624C8B" w:rsidP="00F175F2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5031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624C8B" w:rsidRPr="00E35243" w:rsidRDefault="00624C8B" w:rsidP="00F175F2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Zákonné odvody zaměstnavatele – sociální poj.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624C8B" w:rsidRPr="00E35243" w:rsidRDefault="00EC314C" w:rsidP="00EC314C">
            <w:pPr>
              <w:spacing w:before="60" w:after="60"/>
              <w:jc w:val="right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181 000</w:t>
            </w:r>
            <w:r w:rsidR="00624C8B" w:rsidRPr="00E35243">
              <w:rPr>
                <w:rFonts w:asciiTheme="minorHAnsi" w:hAnsiTheme="minorHAnsi" w:cs="Arial"/>
              </w:rPr>
              <w:t xml:space="preserve"> Kč</w:t>
            </w:r>
          </w:p>
        </w:tc>
      </w:tr>
      <w:tr w:rsidR="00624C8B" w:rsidRPr="00E35243" w:rsidTr="00F175F2">
        <w:tc>
          <w:tcPr>
            <w:tcW w:w="843" w:type="dxa"/>
            <w:shd w:val="clear" w:color="auto" w:fill="auto"/>
          </w:tcPr>
          <w:p w:rsidR="00624C8B" w:rsidRPr="00E35243" w:rsidRDefault="00624C8B" w:rsidP="009B6D72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 xml:space="preserve"> </w:t>
            </w:r>
            <w:r w:rsidR="009B6D72" w:rsidRPr="00E35243">
              <w:rPr>
                <w:rFonts w:asciiTheme="minorHAnsi" w:hAnsiTheme="minorHAnsi" w:cs="Arial"/>
              </w:rPr>
              <w:t>3900</w:t>
            </w:r>
          </w:p>
        </w:tc>
        <w:tc>
          <w:tcPr>
            <w:tcW w:w="750" w:type="dxa"/>
            <w:shd w:val="clear" w:color="auto" w:fill="auto"/>
          </w:tcPr>
          <w:p w:rsidR="00624C8B" w:rsidRPr="00E35243" w:rsidRDefault="00624C8B" w:rsidP="00F175F2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5032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624C8B" w:rsidRPr="00E35243" w:rsidRDefault="00624C8B" w:rsidP="00F175F2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Zákonné odvody zaměstnavatele – zdravotní poj.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624C8B" w:rsidRPr="00E35243" w:rsidRDefault="00EC314C" w:rsidP="00F175F2">
            <w:pPr>
              <w:spacing w:before="60" w:after="60"/>
              <w:jc w:val="right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65</w:t>
            </w:r>
            <w:r w:rsidR="00624C8B" w:rsidRPr="00E35243">
              <w:rPr>
                <w:rFonts w:asciiTheme="minorHAnsi" w:hAnsiTheme="minorHAnsi" w:cs="Arial"/>
              </w:rPr>
              <w:t> 000 Kč</w:t>
            </w:r>
          </w:p>
        </w:tc>
      </w:tr>
      <w:tr w:rsidR="00624C8B" w:rsidRPr="00E35243" w:rsidTr="00F175F2">
        <w:tc>
          <w:tcPr>
            <w:tcW w:w="843" w:type="dxa"/>
            <w:shd w:val="clear" w:color="auto" w:fill="auto"/>
            <w:vAlign w:val="center"/>
          </w:tcPr>
          <w:p w:rsidR="00624C8B" w:rsidRPr="00E35243" w:rsidRDefault="00624C8B" w:rsidP="00F175F2">
            <w:pPr>
              <w:jc w:val="center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6310</w:t>
            </w:r>
          </w:p>
        </w:tc>
        <w:tc>
          <w:tcPr>
            <w:tcW w:w="750" w:type="dxa"/>
            <w:shd w:val="clear" w:color="auto" w:fill="auto"/>
          </w:tcPr>
          <w:p w:rsidR="00624C8B" w:rsidRPr="00E35243" w:rsidRDefault="00624C8B" w:rsidP="00F175F2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5163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624C8B" w:rsidRPr="00E35243" w:rsidRDefault="00624C8B" w:rsidP="00F175F2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Služby peněžních ústavů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624C8B" w:rsidRPr="00E35243" w:rsidRDefault="005746C4" w:rsidP="00F175F2">
            <w:pPr>
              <w:spacing w:before="60" w:after="60"/>
              <w:jc w:val="right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4 000</w:t>
            </w:r>
            <w:r w:rsidR="00624C8B" w:rsidRPr="00E35243">
              <w:rPr>
                <w:rFonts w:asciiTheme="minorHAnsi" w:hAnsiTheme="minorHAnsi" w:cs="Arial"/>
              </w:rPr>
              <w:t xml:space="preserve"> Kč</w:t>
            </w:r>
          </w:p>
        </w:tc>
      </w:tr>
      <w:tr w:rsidR="00624C8B" w:rsidRPr="00E35243" w:rsidTr="00F175F2">
        <w:tc>
          <w:tcPr>
            <w:tcW w:w="843" w:type="dxa"/>
            <w:shd w:val="clear" w:color="auto" w:fill="auto"/>
          </w:tcPr>
          <w:p w:rsidR="00624C8B" w:rsidRPr="00E35243" w:rsidRDefault="00624C8B" w:rsidP="00F175F2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6310</w:t>
            </w:r>
          </w:p>
        </w:tc>
        <w:tc>
          <w:tcPr>
            <w:tcW w:w="750" w:type="dxa"/>
            <w:shd w:val="clear" w:color="auto" w:fill="auto"/>
          </w:tcPr>
          <w:p w:rsidR="00624C8B" w:rsidRPr="00E35243" w:rsidRDefault="00624C8B" w:rsidP="00F175F2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5901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624C8B" w:rsidRPr="00E35243" w:rsidRDefault="00624C8B" w:rsidP="00F175F2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Nespecifikované rezervy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624C8B" w:rsidRPr="00E35243" w:rsidRDefault="009B6D72" w:rsidP="0016369B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 xml:space="preserve">             </w:t>
            </w:r>
            <w:r w:rsidR="00E35243">
              <w:rPr>
                <w:rFonts w:asciiTheme="minorHAnsi" w:hAnsiTheme="minorHAnsi" w:cs="Arial"/>
              </w:rPr>
              <w:t xml:space="preserve">   </w:t>
            </w:r>
            <w:r w:rsidR="0016369B" w:rsidRPr="00E35243">
              <w:rPr>
                <w:rFonts w:asciiTheme="minorHAnsi" w:hAnsiTheme="minorHAnsi" w:cs="Arial"/>
              </w:rPr>
              <w:t xml:space="preserve">  117 205</w:t>
            </w:r>
            <w:r w:rsidR="00624C8B" w:rsidRPr="00E35243">
              <w:rPr>
                <w:rFonts w:asciiTheme="minorHAnsi" w:hAnsiTheme="minorHAnsi" w:cs="Arial"/>
              </w:rPr>
              <w:t xml:space="preserve"> Kč</w:t>
            </w:r>
          </w:p>
        </w:tc>
      </w:tr>
      <w:tr w:rsidR="00624C8B" w:rsidRPr="00E35243" w:rsidTr="00F175F2">
        <w:tc>
          <w:tcPr>
            <w:tcW w:w="7143" w:type="dxa"/>
            <w:gridSpan w:val="3"/>
            <w:shd w:val="clear" w:color="auto" w:fill="00CCFF"/>
          </w:tcPr>
          <w:p w:rsidR="00624C8B" w:rsidRPr="00E35243" w:rsidRDefault="00624C8B" w:rsidP="00F175F2">
            <w:pPr>
              <w:spacing w:before="60" w:after="60"/>
              <w:rPr>
                <w:rFonts w:asciiTheme="minorHAnsi" w:hAnsiTheme="minorHAnsi" w:cs="Arial"/>
                <w:b/>
              </w:rPr>
            </w:pPr>
            <w:proofErr w:type="gramStart"/>
            <w:r w:rsidRPr="00E35243">
              <w:rPr>
                <w:rFonts w:asciiTheme="minorHAnsi" w:hAnsiTheme="minorHAnsi" w:cs="Arial"/>
                <w:b/>
              </w:rPr>
              <w:t>VÝDAJE  CELKEM</w:t>
            </w:r>
            <w:proofErr w:type="gramEnd"/>
          </w:p>
        </w:tc>
        <w:tc>
          <w:tcPr>
            <w:tcW w:w="2325" w:type="dxa"/>
            <w:shd w:val="clear" w:color="auto" w:fill="00CCFF"/>
            <w:vAlign w:val="center"/>
          </w:tcPr>
          <w:p w:rsidR="00624C8B" w:rsidRPr="00E35243" w:rsidRDefault="0016369B" w:rsidP="009B6D72">
            <w:pPr>
              <w:spacing w:before="60" w:after="60"/>
              <w:jc w:val="right"/>
              <w:rPr>
                <w:rFonts w:asciiTheme="minorHAnsi" w:hAnsiTheme="minorHAnsi" w:cs="Arial"/>
                <w:b/>
              </w:rPr>
            </w:pPr>
            <w:r w:rsidRPr="00E35243">
              <w:rPr>
                <w:rFonts w:asciiTheme="minorHAnsi" w:hAnsiTheme="minorHAnsi" w:cs="Arial"/>
                <w:b/>
              </w:rPr>
              <w:t>1 238 205</w:t>
            </w:r>
            <w:r w:rsidR="00624C8B" w:rsidRPr="00E35243">
              <w:rPr>
                <w:rFonts w:asciiTheme="minorHAnsi" w:hAnsiTheme="minorHAnsi" w:cs="Arial"/>
                <w:b/>
              </w:rPr>
              <w:t xml:space="preserve"> Kč</w:t>
            </w:r>
          </w:p>
        </w:tc>
      </w:tr>
    </w:tbl>
    <w:p w:rsidR="00624C8B" w:rsidRPr="00E35243" w:rsidRDefault="00624C8B" w:rsidP="00624C8B">
      <w:pPr>
        <w:jc w:val="center"/>
        <w:rPr>
          <w:rFonts w:asciiTheme="minorHAnsi" w:hAnsiTheme="minorHAnsi" w:cs="Arial"/>
        </w:rPr>
      </w:pPr>
    </w:p>
    <w:p w:rsidR="00624C8B" w:rsidRPr="00E35243" w:rsidRDefault="00624C8B" w:rsidP="00624C8B">
      <w:pPr>
        <w:jc w:val="center"/>
        <w:rPr>
          <w:rFonts w:asciiTheme="minorHAnsi" w:hAnsiTheme="minorHAnsi" w:cs="Arial"/>
        </w:rPr>
      </w:pPr>
    </w:p>
    <w:tbl>
      <w:tblPr>
        <w:tblStyle w:val="Mkatabulky"/>
        <w:tblW w:w="9428" w:type="dxa"/>
        <w:tblLook w:val="01E0"/>
      </w:tblPr>
      <w:tblGrid>
        <w:gridCol w:w="843"/>
        <w:gridCol w:w="750"/>
        <w:gridCol w:w="5535"/>
        <w:gridCol w:w="2300"/>
      </w:tblGrid>
      <w:tr w:rsidR="00624C8B" w:rsidRPr="00E35243" w:rsidTr="00F175F2">
        <w:trPr>
          <w:trHeight w:val="626"/>
        </w:trPr>
        <w:tc>
          <w:tcPr>
            <w:tcW w:w="9428" w:type="dxa"/>
            <w:gridSpan w:val="4"/>
            <w:shd w:val="clear" w:color="auto" w:fill="00CCFF"/>
            <w:vAlign w:val="center"/>
          </w:tcPr>
          <w:p w:rsidR="00624C8B" w:rsidRPr="00E35243" w:rsidRDefault="00624C8B" w:rsidP="00F175F2">
            <w:pPr>
              <w:spacing w:before="60" w:after="60"/>
              <w:rPr>
                <w:rFonts w:asciiTheme="minorHAnsi" w:hAnsiTheme="minorHAnsi" w:cs="Arial"/>
                <w:b/>
              </w:rPr>
            </w:pPr>
            <w:r w:rsidRPr="00E35243">
              <w:rPr>
                <w:rFonts w:asciiTheme="minorHAnsi" w:hAnsiTheme="minorHAnsi" w:cs="Arial"/>
                <w:b/>
              </w:rPr>
              <w:lastRenderedPageBreak/>
              <w:t>FINANCOVÁNÍ</w:t>
            </w:r>
          </w:p>
        </w:tc>
      </w:tr>
      <w:tr w:rsidR="00624C8B" w:rsidRPr="00E35243" w:rsidTr="00F175F2">
        <w:tc>
          <w:tcPr>
            <w:tcW w:w="843" w:type="dxa"/>
            <w:shd w:val="clear" w:color="auto" w:fill="auto"/>
          </w:tcPr>
          <w:p w:rsidR="00624C8B" w:rsidRPr="00E35243" w:rsidRDefault="00624C8B" w:rsidP="00F175F2">
            <w:pPr>
              <w:spacing w:before="60" w:after="60"/>
              <w:rPr>
                <w:rFonts w:asciiTheme="minorHAnsi" w:hAnsiTheme="minorHAnsi" w:cs="Arial"/>
                <w:b/>
              </w:rPr>
            </w:pPr>
            <w:proofErr w:type="spellStart"/>
            <w:r w:rsidRPr="00E35243">
              <w:rPr>
                <w:rFonts w:asciiTheme="minorHAnsi" w:hAnsiTheme="minorHAnsi" w:cs="Arial"/>
                <w:b/>
              </w:rPr>
              <w:t>OdPa</w:t>
            </w:r>
            <w:proofErr w:type="spellEnd"/>
          </w:p>
        </w:tc>
        <w:tc>
          <w:tcPr>
            <w:tcW w:w="750" w:type="dxa"/>
            <w:shd w:val="clear" w:color="auto" w:fill="auto"/>
          </w:tcPr>
          <w:p w:rsidR="00624C8B" w:rsidRPr="00E35243" w:rsidRDefault="00624C8B" w:rsidP="00F175F2">
            <w:pPr>
              <w:spacing w:before="60" w:after="60"/>
              <w:rPr>
                <w:rFonts w:asciiTheme="minorHAnsi" w:hAnsiTheme="minorHAnsi" w:cs="Arial"/>
                <w:b/>
              </w:rPr>
            </w:pPr>
            <w:proofErr w:type="spellStart"/>
            <w:r w:rsidRPr="00E35243">
              <w:rPr>
                <w:rFonts w:asciiTheme="minorHAnsi" w:hAnsiTheme="minorHAnsi" w:cs="Arial"/>
                <w:b/>
              </w:rPr>
              <w:t>Pol</w:t>
            </w:r>
            <w:proofErr w:type="spellEnd"/>
          </w:p>
        </w:tc>
        <w:tc>
          <w:tcPr>
            <w:tcW w:w="5535" w:type="dxa"/>
          </w:tcPr>
          <w:p w:rsidR="00624C8B" w:rsidRPr="00E35243" w:rsidRDefault="00624C8B" w:rsidP="00F175F2">
            <w:pPr>
              <w:spacing w:before="60" w:after="60"/>
              <w:rPr>
                <w:rFonts w:asciiTheme="minorHAnsi" w:hAnsiTheme="minorHAnsi" w:cs="Arial"/>
                <w:b/>
              </w:rPr>
            </w:pPr>
            <w:r w:rsidRPr="00E35243">
              <w:rPr>
                <w:rFonts w:asciiTheme="minorHAnsi" w:hAnsiTheme="minorHAnsi" w:cs="Arial"/>
                <w:b/>
              </w:rPr>
              <w:t>Popis</w:t>
            </w:r>
          </w:p>
        </w:tc>
        <w:tc>
          <w:tcPr>
            <w:tcW w:w="2300" w:type="dxa"/>
          </w:tcPr>
          <w:p w:rsidR="00624C8B" w:rsidRPr="00E35243" w:rsidRDefault="00624C8B" w:rsidP="00F175F2">
            <w:pPr>
              <w:spacing w:before="60" w:after="60"/>
              <w:rPr>
                <w:rFonts w:asciiTheme="minorHAnsi" w:hAnsiTheme="minorHAnsi" w:cs="Arial"/>
                <w:b/>
              </w:rPr>
            </w:pPr>
            <w:r w:rsidRPr="00E35243">
              <w:rPr>
                <w:rFonts w:asciiTheme="minorHAnsi" w:hAnsiTheme="minorHAnsi" w:cs="Arial"/>
                <w:b/>
              </w:rPr>
              <w:t>Rozpočet v Kč</w:t>
            </w:r>
          </w:p>
        </w:tc>
      </w:tr>
      <w:tr w:rsidR="00624C8B" w:rsidRPr="00E35243" w:rsidTr="00F175F2"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:rsidR="00624C8B" w:rsidRPr="00E35243" w:rsidRDefault="00624C8B" w:rsidP="00F175F2">
            <w:pPr>
              <w:spacing w:before="60" w:after="60"/>
              <w:rPr>
                <w:rFonts w:asciiTheme="minorHAnsi" w:hAnsiTheme="minorHAnsi" w:cs="Arial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</w:tcPr>
          <w:p w:rsidR="00624C8B" w:rsidRPr="00E35243" w:rsidRDefault="00624C8B" w:rsidP="00F175F2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8115</w:t>
            </w:r>
          </w:p>
        </w:tc>
        <w:tc>
          <w:tcPr>
            <w:tcW w:w="5535" w:type="dxa"/>
            <w:tcBorders>
              <w:bottom w:val="single" w:sz="4" w:space="0" w:color="auto"/>
            </w:tcBorders>
          </w:tcPr>
          <w:p w:rsidR="00624C8B" w:rsidRPr="00E35243" w:rsidRDefault="00624C8B" w:rsidP="00F175F2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Změna stavu krátkodobých prostředků na bankovním účtu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624C8B" w:rsidRPr="00E35243" w:rsidRDefault="009B6D72" w:rsidP="00F175F2">
            <w:pPr>
              <w:spacing w:before="60" w:after="60"/>
              <w:jc w:val="right"/>
              <w:rPr>
                <w:rFonts w:asciiTheme="minorHAnsi" w:hAnsiTheme="minorHAnsi" w:cs="Arial"/>
                <w:b/>
              </w:rPr>
            </w:pPr>
            <w:r w:rsidRPr="00E35243">
              <w:rPr>
                <w:rFonts w:asciiTheme="minorHAnsi" w:hAnsiTheme="minorHAnsi" w:cs="Arial"/>
                <w:b/>
              </w:rPr>
              <w:t>9</w:t>
            </w:r>
            <w:r w:rsidR="00624C8B" w:rsidRPr="00E35243">
              <w:rPr>
                <w:rFonts w:asciiTheme="minorHAnsi" w:hAnsiTheme="minorHAnsi" w:cs="Arial"/>
                <w:b/>
              </w:rPr>
              <w:t>0 000 Kč</w:t>
            </w:r>
          </w:p>
        </w:tc>
      </w:tr>
    </w:tbl>
    <w:p w:rsidR="00624C8B" w:rsidRPr="00E35243" w:rsidRDefault="00624C8B" w:rsidP="00624C8B">
      <w:pPr>
        <w:rPr>
          <w:rFonts w:asciiTheme="minorHAnsi" w:hAnsiTheme="minorHAnsi" w:cs="Arial"/>
        </w:rPr>
      </w:pPr>
    </w:p>
    <w:p w:rsidR="00624C8B" w:rsidRPr="00E35243" w:rsidRDefault="00624C8B" w:rsidP="00624C8B">
      <w:pPr>
        <w:rPr>
          <w:rFonts w:asciiTheme="minorHAnsi" w:hAnsiTheme="minorHAnsi" w:cs="Arial"/>
        </w:rPr>
      </w:pPr>
    </w:p>
    <w:p w:rsidR="00624C8B" w:rsidRPr="00E35243" w:rsidRDefault="00624C8B" w:rsidP="00624C8B">
      <w:pPr>
        <w:jc w:val="both"/>
        <w:rPr>
          <w:rFonts w:asciiTheme="minorHAnsi" w:hAnsiTheme="minorHAnsi"/>
        </w:rPr>
      </w:pPr>
      <w:r w:rsidRPr="00E35243">
        <w:rPr>
          <w:rFonts w:asciiTheme="minorHAnsi" w:hAnsiTheme="minorHAnsi"/>
        </w:rPr>
        <w:t xml:space="preserve">Připomínky k návrhu rozpočtu lze uplatnit ústně na zasedání Shromáždění starostů venkovského mikroregionu Moravice, které se bude konat dne </w:t>
      </w:r>
      <w:proofErr w:type="gramStart"/>
      <w:r w:rsidR="00E35243">
        <w:rPr>
          <w:rFonts w:asciiTheme="minorHAnsi" w:hAnsiTheme="minorHAnsi"/>
        </w:rPr>
        <w:t>09</w:t>
      </w:r>
      <w:r w:rsidRPr="00E35243">
        <w:rPr>
          <w:rFonts w:asciiTheme="minorHAnsi" w:hAnsiTheme="minorHAnsi"/>
        </w:rPr>
        <w:t>.12.2013</w:t>
      </w:r>
      <w:proofErr w:type="gramEnd"/>
      <w:r w:rsidRPr="00E35243">
        <w:rPr>
          <w:rFonts w:asciiTheme="minorHAnsi" w:hAnsiTheme="minorHAnsi"/>
        </w:rPr>
        <w:t xml:space="preserve"> v 16 hod. v</w:t>
      </w:r>
      <w:r w:rsidR="00E35243">
        <w:rPr>
          <w:rFonts w:asciiTheme="minorHAnsi" w:hAnsiTheme="minorHAnsi"/>
        </w:rPr>
        <w:t> klubu Šatlava</w:t>
      </w:r>
      <w:r w:rsidRPr="00E35243">
        <w:rPr>
          <w:rFonts w:asciiTheme="minorHAnsi" w:hAnsiTheme="minorHAnsi"/>
        </w:rPr>
        <w:t xml:space="preserve"> </w:t>
      </w:r>
      <w:r w:rsidR="00E35243">
        <w:rPr>
          <w:rFonts w:asciiTheme="minorHAnsi" w:hAnsiTheme="minorHAnsi"/>
        </w:rPr>
        <w:t>(v budově Kulturního</w:t>
      </w:r>
      <w:r w:rsidRPr="00E35243">
        <w:rPr>
          <w:rFonts w:asciiTheme="minorHAnsi" w:hAnsiTheme="minorHAnsi"/>
        </w:rPr>
        <w:t xml:space="preserve"> d</w:t>
      </w:r>
      <w:r w:rsidR="00E35243">
        <w:rPr>
          <w:rFonts w:asciiTheme="minorHAnsi" w:hAnsiTheme="minorHAnsi"/>
        </w:rPr>
        <w:t>omu)</w:t>
      </w:r>
      <w:r w:rsidRPr="00E35243">
        <w:rPr>
          <w:rFonts w:asciiTheme="minorHAnsi" w:hAnsiTheme="minorHAnsi"/>
        </w:rPr>
        <w:t xml:space="preserve"> </w:t>
      </w:r>
      <w:r w:rsidR="00E35243">
        <w:rPr>
          <w:rFonts w:asciiTheme="minorHAnsi" w:hAnsiTheme="minorHAnsi"/>
        </w:rPr>
        <w:t xml:space="preserve">v </w:t>
      </w:r>
      <w:r w:rsidRPr="00E35243">
        <w:rPr>
          <w:rFonts w:asciiTheme="minorHAnsi" w:hAnsiTheme="minorHAnsi"/>
        </w:rPr>
        <w:t>Budišov</w:t>
      </w:r>
      <w:r w:rsidR="00E35243">
        <w:rPr>
          <w:rFonts w:asciiTheme="minorHAnsi" w:hAnsiTheme="minorHAnsi"/>
        </w:rPr>
        <w:t>ě</w:t>
      </w:r>
      <w:r w:rsidRPr="00E35243">
        <w:rPr>
          <w:rFonts w:asciiTheme="minorHAnsi" w:hAnsiTheme="minorHAnsi"/>
        </w:rPr>
        <w:t xml:space="preserve"> nad Budišovkou. </w:t>
      </w:r>
    </w:p>
    <w:p w:rsidR="00624C8B" w:rsidRPr="00E35243" w:rsidRDefault="00624C8B" w:rsidP="00624C8B">
      <w:pPr>
        <w:jc w:val="both"/>
        <w:rPr>
          <w:rFonts w:asciiTheme="minorHAnsi" w:hAnsiTheme="minorHAnsi"/>
        </w:rPr>
      </w:pPr>
    </w:p>
    <w:p w:rsidR="00624C8B" w:rsidRPr="00E35243" w:rsidRDefault="00624C8B" w:rsidP="00624C8B">
      <w:pPr>
        <w:jc w:val="both"/>
        <w:rPr>
          <w:rFonts w:asciiTheme="minorHAnsi" w:hAnsiTheme="minorHAnsi"/>
        </w:rPr>
      </w:pPr>
    </w:p>
    <w:p w:rsidR="00624C8B" w:rsidRPr="00E35243" w:rsidRDefault="00624C8B" w:rsidP="00624C8B">
      <w:pPr>
        <w:jc w:val="both"/>
        <w:rPr>
          <w:rFonts w:asciiTheme="minorHAnsi" w:hAnsiTheme="minorHAnsi"/>
        </w:rPr>
      </w:pPr>
    </w:p>
    <w:p w:rsidR="00624C8B" w:rsidRPr="00E35243" w:rsidRDefault="00624C8B" w:rsidP="00624C8B">
      <w:pPr>
        <w:jc w:val="both"/>
        <w:rPr>
          <w:rFonts w:asciiTheme="minorHAnsi" w:hAnsiTheme="minorHAnsi"/>
        </w:rPr>
      </w:pPr>
      <w:r w:rsidRPr="00E35243">
        <w:rPr>
          <w:rFonts w:asciiTheme="minorHAnsi" w:hAnsiTheme="minorHAnsi"/>
        </w:rPr>
        <w:t>Datum vyvěšení:</w:t>
      </w:r>
      <w:r w:rsidRPr="00E35243">
        <w:rPr>
          <w:rFonts w:asciiTheme="minorHAnsi" w:hAnsiTheme="minorHAnsi"/>
        </w:rPr>
        <w:tab/>
      </w:r>
      <w:r w:rsidRPr="00E35243">
        <w:rPr>
          <w:rFonts w:asciiTheme="minorHAnsi" w:hAnsiTheme="minorHAnsi"/>
        </w:rPr>
        <w:tab/>
      </w:r>
      <w:r w:rsidRPr="00E35243">
        <w:rPr>
          <w:rFonts w:asciiTheme="minorHAnsi" w:hAnsiTheme="minorHAnsi"/>
        </w:rPr>
        <w:tab/>
      </w:r>
      <w:r w:rsidRPr="00E35243">
        <w:rPr>
          <w:rFonts w:asciiTheme="minorHAnsi" w:hAnsiTheme="minorHAnsi"/>
        </w:rPr>
        <w:tab/>
      </w:r>
      <w:r w:rsidRPr="00E35243">
        <w:rPr>
          <w:rFonts w:asciiTheme="minorHAnsi" w:hAnsiTheme="minorHAnsi"/>
        </w:rPr>
        <w:tab/>
        <w:t>Datum sejmutí:</w:t>
      </w:r>
    </w:p>
    <w:p w:rsidR="00624C8B" w:rsidRPr="00E35243" w:rsidRDefault="00624C8B" w:rsidP="00624C8B">
      <w:pPr>
        <w:jc w:val="both"/>
        <w:rPr>
          <w:rFonts w:asciiTheme="minorHAnsi" w:hAnsiTheme="minorHAnsi"/>
        </w:rPr>
      </w:pPr>
    </w:p>
    <w:p w:rsidR="00624C8B" w:rsidRPr="00E35243" w:rsidRDefault="00624C8B" w:rsidP="00624C8B">
      <w:pPr>
        <w:rPr>
          <w:rFonts w:asciiTheme="minorHAnsi" w:hAnsiTheme="minorHAnsi"/>
        </w:rPr>
      </w:pPr>
    </w:p>
    <w:p w:rsidR="00617AAE" w:rsidRDefault="00617AAE"/>
    <w:sectPr w:rsidR="00617AAE" w:rsidSect="003750B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hyphenationZone w:val="425"/>
  <w:characterSpacingControl w:val="doNotCompress"/>
  <w:compat/>
  <w:rsids>
    <w:rsidRoot w:val="00624C8B"/>
    <w:rsid w:val="0016369B"/>
    <w:rsid w:val="004013B2"/>
    <w:rsid w:val="005746C4"/>
    <w:rsid w:val="00617AAE"/>
    <w:rsid w:val="00624C8B"/>
    <w:rsid w:val="009B6D72"/>
    <w:rsid w:val="00E35243"/>
    <w:rsid w:val="00EC3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24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kbecicova</dc:creator>
  <cp:lastModifiedBy>kbecicova</cp:lastModifiedBy>
  <cp:revision>2</cp:revision>
  <dcterms:created xsi:type="dcterms:W3CDTF">2014-11-07T11:44:00Z</dcterms:created>
  <dcterms:modified xsi:type="dcterms:W3CDTF">2014-11-12T09:46:00Z</dcterms:modified>
</cp:coreProperties>
</file>