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29" w:rsidRDefault="008E5029">
      <w:pPr>
        <w:pStyle w:val="Heading1"/>
        <w:jc w:val="center"/>
        <w:rPr>
          <w:b/>
          <w:bCs/>
          <w:sz w:val="52"/>
          <w:szCs w:val="52"/>
        </w:rPr>
      </w:pPr>
    </w:p>
    <w:p w:rsidR="008E5029" w:rsidRPr="00E561AF" w:rsidRDefault="008E5029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8E5029" w:rsidRDefault="008E5029">
      <w:pPr>
        <w:pStyle w:val="Heading1"/>
      </w:pPr>
      <w:r>
        <w:t xml:space="preserve"> </w:t>
      </w:r>
    </w:p>
    <w:p w:rsidR="008E5029" w:rsidRDefault="008E5029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4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8E5029" w:rsidRDefault="008E5029">
      <w:pPr>
        <w:pStyle w:val="Heading1"/>
        <w:spacing w:line="360" w:lineRule="auto"/>
        <w:jc w:val="center"/>
      </w:pPr>
      <w:r>
        <w:t>které se koná</w:t>
      </w:r>
    </w:p>
    <w:p w:rsidR="008E5029" w:rsidRPr="0006240D" w:rsidRDefault="008E5029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02.06</w:t>
      </w:r>
      <w:r w:rsidRPr="0006240D">
        <w:rPr>
          <w:b/>
          <w:sz w:val="36"/>
        </w:rPr>
        <w:t xml:space="preserve">.2011 </w:t>
      </w:r>
      <w:r w:rsidRPr="0006240D">
        <w:rPr>
          <w:b/>
        </w:rPr>
        <w:t>v </w:t>
      </w:r>
      <w:r w:rsidRPr="004F6D75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8</w:t>
      </w:r>
      <w:r w:rsidRPr="004F6D75">
        <w:rPr>
          <w:b/>
          <w:bCs/>
          <w:sz w:val="36"/>
          <w:szCs w:val="36"/>
        </w:rPr>
        <w:t>.30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8E5029" w:rsidRDefault="008E5029" w:rsidP="006D0C20">
      <w:pPr>
        <w:rPr>
          <w:b/>
          <w:sz w:val="40"/>
          <w:szCs w:val="40"/>
          <w:u w:val="single"/>
        </w:rPr>
      </w:pPr>
    </w:p>
    <w:p w:rsidR="008E5029" w:rsidRDefault="008E5029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8E5029" w:rsidRDefault="008E5029" w:rsidP="00877C01">
      <w:pPr>
        <w:jc w:val="center"/>
        <w:rPr>
          <w:b/>
          <w:sz w:val="40"/>
          <w:szCs w:val="40"/>
          <w:u w:val="single"/>
        </w:rPr>
      </w:pPr>
    </w:p>
    <w:p w:rsidR="008E5029" w:rsidRDefault="008E5029">
      <w:pPr>
        <w:spacing w:line="360" w:lineRule="auto"/>
      </w:pPr>
    </w:p>
    <w:p w:rsidR="008E5029" w:rsidRDefault="008E5029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5029" w:rsidRPr="00034A7D" w:rsidRDefault="008E5029" w:rsidP="005761C9">
      <w:pPr>
        <w:ind w:left="1260"/>
        <w:jc w:val="both"/>
      </w:pPr>
    </w:p>
    <w:p w:rsidR="008E5029" w:rsidRDefault="008E5029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8E5029" w:rsidRPr="00034A7D" w:rsidRDefault="008E5029" w:rsidP="009228EE">
      <w:pPr>
        <w:ind w:left="1260"/>
        <w:jc w:val="both"/>
      </w:pPr>
    </w:p>
    <w:p w:rsidR="008E5029" w:rsidRDefault="008E5029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8E5029" w:rsidRDefault="008E5029" w:rsidP="001F66F1">
      <w:pPr>
        <w:jc w:val="both"/>
      </w:pPr>
    </w:p>
    <w:p w:rsidR="008E5029" w:rsidRDefault="008E5029" w:rsidP="0006240D">
      <w:pPr>
        <w:numPr>
          <w:ilvl w:val="0"/>
          <w:numId w:val="9"/>
        </w:numPr>
        <w:jc w:val="both"/>
      </w:pPr>
      <w:r>
        <w:t>Projednání Závěrečného účtu hospodaření obce za rok 2010</w:t>
      </w:r>
    </w:p>
    <w:p w:rsidR="008E5029" w:rsidRDefault="008E5029" w:rsidP="007A30A6">
      <w:pPr>
        <w:ind w:left="1260"/>
        <w:jc w:val="both"/>
      </w:pPr>
    </w:p>
    <w:p w:rsidR="008E5029" w:rsidRDefault="008E5029" w:rsidP="0006240D">
      <w:pPr>
        <w:numPr>
          <w:ilvl w:val="0"/>
          <w:numId w:val="9"/>
        </w:numPr>
        <w:jc w:val="both"/>
      </w:pPr>
      <w:r>
        <w:t>Závěrečný účet hospodaření Mikroregionu Moravice za rok 2010</w:t>
      </w:r>
    </w:p>
    <w:p w:rsidR="008E5029" w:rsidRDefault="008E5029" w:rsidP="00D76D0B">
      <w:pPr>
        <w:jc w:val="both"/>
        <w:rPr>
          <w:b/>
        </w:rPr>
      </w:pPr>
    </w:p>
    <w:p w:rsidR="008E5029" w:rsidRPr="00D76D0B" w:rsidRDefault="008E5029" w:rsidP="0006240D">
      <w:pPr>
        <w:numPr>
          <w:ilvl w:val="0"/>
          <w:numId w:val="9"/>
        </w:numPr>
        <w:jc w:val="both"/>
        <w:rPr>
          <w:b/>
        </w:rPr>
      </w:pPr>
      <w:r>
        <w:t>Rozpočtové opatření</w:t>
      </w:r>
    </w:p>
    <w:p w:rsidR="008E5029" w:rsidRDefault="008E5029" w:rsidP="00D76D0B">
      <w:pPr>
        <w:jc w:val="both"/>
        <w:rPr>
          <w:b/>
        </w:rPr>
      </w:pPr>
    </w:p>
    <w:p w:rsidR="008E5029" w:rsidRPr="00254EE4" w:rsidRDefault="008E5029" w:rsidP="0006240D">
      <w:pPr>
        <w:numPr>
          <w:ilvl w:val="0"/>
          <w:numId w:val="9"/>
        </w:numPr>
        <w:jc w:val="both"/>
        <w:rPr>
          <w:b/>
        </w:rPr>
      </w:pPr>
      <w:r>
        <w:t>Projednání Obecně závazné vyhlášky obce Svatoňovice o místních poplatcích</w:t>
      </w:r>
    </w:p>
    <w:p w:rsidR="008E5029" w:rsidRPr="009A3B80" w:rsidRDefault="008E5029" w:rsidP="00254EE4">
      <w:pPr>
        <w:ind w:left="1260"/>
        <w:jc w:val="both"/>
        <w:rPr>
          <w:b/>
        </w:rPr>
      </w:pPr>
    </w:p>
    <w:p w:rsidR="008E5029" w:rsidRPr="00254EE4" w:rsidRDefault="008E5029" w:rsidP="0006240D">
      <w:pPr>
        <w:numPr>
          <w:ilvl w:val="0"/>
          <w:numId w:val="9"/>
        </w:numPr>
        <w:jc w:val="both"/>
        <w:rPr>
          <w:b/>
        </w:rPr>
      </w:pPr>
      <w:r>
        <w:t>Projednání vyhotovení nového územního plánu obce</w:t>
      </w:r>
    </w:p>
    <w:p w:rsidR="008E5029" w:rsidRPr="009A3B80" w:rsidRDefault="008E5029" w:rsidP="00254EE4">
      <w:pPr>
        <w:ind w:left="1260"/>
        <w:jc w:val="both"/>
        <w:rPr>
          <w:b/>
        </w:rPr>
      </w:pPr>
    </w:p>
    <w:p w:rsidR="008E5029" w:rsidRPr="00254EE4" w:rsidRDefault="008E5029" w:rsidP="0006240D">
      <w:pPr>
        <w:numPr>
          <w:ilvl w:val="0"/>
          <w:numId w:val="9"/>
        </w:numPr>
        <w:jc w:val="both"/>
        <w:rPr>
          <w:b/>
        </w:rPr>
      </w:pPr>
      <w:r>
        <w:t>Seznáme s tržními cenami obecních pozemků dle odhadu znalce.</w:t>
      </w:r>
    </w:p>
    <w:p w:rsidR="008E5029" w:rsidRPr="00254EE4" w:rsidRDefault="008E5029" w:rsidP="00254EE4">
      <w:pPr>
        <w:ind w:left="1260"/>
        <w:jc w:val="both"/>
        <w:rPr>
          <w:b/>
        </w:rPr>
      </w:pPr>
    </w:p>
    <w:p w:rsidR="008E5029" w:rsidRPr="00254EE4" w:rsidRDefault="008E5029" w:rsidP="0006240D">
      <w:pPr>
        <w:numPr>
          <w:ilvl w:val="0"/>
          <w:numId w:val="9"/>
        </w:numPr>
        <w:jc w:val="both"/>
        <w:rPr>
          <w:b/>
        </w:rPr>
      </w:pPr>
      <w:r>
        <w:t>Prodej obecních pozemků</w:t>
      </w:r>
    </w:p>
    <w:p w:rsidR="008E5029" w:rsidRPr="00254EE4" w:rsidRDefault="008E5029" w:rsidP="00254EE4">
      <w:pPr>
        <w:ind w:left="1260"/>
        <w:jc w:val="both"/>
        <w:rPr>
          <w:b/>
        </w:rPr>
      </w:pPr>
    </w:p>
    <w:p w:rsidR="008E5029" w:rsidRPr="00254EE4" w:rsidRDefault="008E5029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8E5029" w:rsidRPr="00254EE4" w:rsidRDefault="008E5029" w:rsidP="00254EE4">
      <w:pPr>
        <w:ind w:left="1260"/>
        <w:jc w:val="both"/>
        <w:rPr>
          <w:b/>
        </w:rPr>
      </w:pPr>
    </w:p>
    <w:p w:rsidR="008E5029" w:rsidRPr="00D76D0B" w:rsidRDefault="008E5029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8E5029" w:rsidRDefault="008E5029" w:rsidP="00D76D0B">
      <w:pPr>
        <w:jc w:val="both"/>
        <w:rPr>
          <w:b/>
        </w:rPr>
      </w:pPr>
    </w:p>
    <w:p w:rsidR="008E5029" w:rsidRPr="00D76D0B" w:rsidRDefault="008E5029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5029" w:rsidRDefault="008E5029" w:rsidP="001F66F1">
      <w:pPr>
        <w:jc w:val="both"/>
      </w:pPr>
    </w:p>
    <w:p w:rsidR="008E5029" w:rsidRDefault="008E5029" w:rsidP="001F66F1">
      <w:pPr>
        <w:jc w:val="both"/>
      </w:pPr>
    </w:p>
    <w:p w:rsidR="008E5029" w:rsidRDefault="008E5029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8E5029" w:rsidRPr="006D0C20" w:rsidRDefault="008E5029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8E5029" w:rsidRPr="0087494C" w:rsidRDefault="008E5029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25. 5. 2011               </w:t>
      </w:r>
      <w:r w:rsidRPr="0087494C">
        <w:rPr>
          <w:sz w:val="28"/>
          <w:szCs w:val="28"/>
        </w:rPr>
        <w:t>Staněk Stanislav</w:t>
      </w:r>
    </w:p>
    <w:p w:rsidR="008E5029" w:rsidRPr="0006240D" w:rsidRDefault="008E5029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8E5029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E4522"/>
    <w:rsid w:val="000E70DE"/>
    <w:rsid w:val="0014120F"/>
    <w:rsid w:val="001555FC"/>
    <w:rsid w:val="00174F7A"/>
    <w:rsid w:val="001771C3"/>
    <w:rsid w:val="001F66F1"/>
    <w:rsid w:val="00251B55"/>
    <w:rsid w:val="00254EE4"/>
    <w:rsid w:val="002A2BFF"/>
    <w:rsid w:val="002C062D"/>
    <w:rsid w:val="002D00DE"/>
    <w:rsid w:val="003262E4"/>
    <w:rsid w:val="0033590C"/>
    <w:rsid w:val="00347DFD"/>
    <w:rsid w:val="004060D1"/>
    <w:rsid w:val="00447017"/>
    <w:rsid w:val="004B0D6E"/>
    <w:rsid w:val="004F6D75"/>
    <w:rsid w:val="00536B82"/>
    <w:rsid w:val="005761C9"/>
    <w:rsid w:val="00647F5B"/>
    <w:rsid w:val="00674B4C"/>
    <w:rsid w:val="006D0C20"/>
    <w:rsid w:val="006F054F"/>
    <w:rsid w:val="00731D22"/>
    <w:rsid w:val="007A30A6"/>
    <w:rsid w:val="0087494C"/>
    <w:rsid w:val="00877C01"/>
    <w:rsid w:val="008A6BE8"/>
    <w:rsid w:val="008D11E8"/>
    <w:rsid w:val="008E5029"/>
    <w:rsid w:val="0092207D"/>
    <w:rsid w:val="009228EE"/>
    <w:rsid w:val="00977E3E"/>
    <w:rsid w:val="009A3B80"/>
    <w:rsid w:val="009E5739"/>
    <w:rsid w:val="00B426AA"/>
    <w:rsid w:val="00B625BD"/>
    <w:rsid w:val="00BD6253"/>
    <w:rsid w:val="00C56D5E"/>
    <w:rsid w:val="00C7005A"/>
    <w:rsid w:val="00C72D5E"/>
    <w:rsid w:val="00CC0A76"/>
    <w:rsid w:val="00CD3369"/>
    <w:rsid w:val="00D76D0B"/>
    <w:rsid w:val="00E15EAF"/>
    <w:rsid w:val="00E561AF"/>
    <w:rsid w:val="00EE6B41"/>
    <w:rsid w:val="00F16292"/>
    <w:rsid w:val="00F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733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2011-04-20T08:10:00Z</cp:lastPrinted>
  <dcterms:created xsi:type="dcterms:W3CDTF">2011-05-25T12:47:00Z</dcterms:created>
  <dcterms:modified xsi:type="dcterms:W3CDTF">2011-05-25T12:47:00Z</dcterms:modified>
</cp:coreProperties>
</file>