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7"/>
        <w:gridCol w:w="8617"/>
        <w:gridCol w:w="1078"/>
      </w:tblGrid>
      <w:tr w:rsidR="00627F0D">
        <w:trPr>
          <w:cantSplit/>
        </w:trPr>
        <w:tc>
          <w:tcPr>
            <w:tcW w:w="1077" w:type="dxa"/>
          </w:tcPr>
          <w:p w:rsidR="00627F0D" w:rsidRDefault="00627F0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</w:p>
        </w:tc>
        <w:tc>
          <w:tcPr>
            <w:tcW w:w="8617" w:type="dxa"/>
          </w:tcPr>
          <w:p w:rsidR="00627F0D" w:rsidRDefault="003E7261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sestavený ke dni </w:t>
            </w:r>
            <w:proofErr w:type="gramStart"/>
            <w:r>
              <w:rPr>
                <w:rFonts w:ascii="Arial" w:hAnsi="Arial"/>
                <w:b/>
                <w:sz w:val="17"/>
              </w:rPr>
              <w:t>22.05.2017</w:t>
            </w:r>
            <w:proofErr w:type="gramEnd"/>
          </w:p>
        </w:tc>
        <w:tc>
          <w:tcPr>
            <w:tcW w:w="1078" w:type="dxa"/>
          </w:tcPr>
          <w:p w:rsidR="00627F0D" w:rsidRDefault="00627F0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</w:p>
        </w:tc>
      </w:tr>
      <w:tr w:rsidR="00627F0D">
        <w:trPr>
          <w:cantSplit/>
        </w:trPr>
        <w:tc>
          <w:tcPr>
            <w:tcW w:w="1077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7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:rsidR="00627F0D" w:rsidRDefault="00627F0D">
      <w:pPr>
        <w:sectPr w:rsidR="00627F0D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5"/>
        <w:gridCol w:w="8079"/>
      </w:tblGrid>
      <w:tr w:rsidR="00627F0D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Údaje o organizaci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5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identifikační číslo</w:t>
            </w:r>
          </w:p>
        </w:tc>
        <w:tc>
          <w:tcPr>
            <w:tcW w:w="8079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00849979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5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</w:t>
            </w:r>
          </w:p>
        </w:tc>
        <w:tc>
          <w:tcPr>
            <w:tcW w:w="8079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Obec Svatoňovice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5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ulice, </w:t>
            </w:r>
            <w:proofErr w:type="gramStart"/>
            <w:r>
              <w:rPr>
                <w:rFonts w:ascii="Arial" w:hAnsi="Arial"/>
                <w:sz w:val="17"/>
              </w:rPr>
              <w:t>č.p.</w:t>
            </w:r>
            <w:proofErr w:type="gramEnd"/>
          </w:p>
        </w:tc>
        <w:tc>
          <w:tcPr>
            <w:tcW w:w="8079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Svatoňovice 70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5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obec</w:t>
            </w:r>
          </w:p>
        </w:tc>
        <w:tc>
          <w:tcPr>
            <w:tcW w:w="8079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Svatoňovice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5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PSČ, pošta</w:t>
            </w:r>
          </w:p>
        </w:tc>
        <w:tc>
          <w:tcPr>
            <w:tcW w:w="8079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747 87</w:t>
            </w:r>
          </w:p>
        </w:tc>
      </w:tr>
      <w:tr w:rsidR="00627F0D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Kontaktní údaje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5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</w:t>
            </w:r>
          </w:p>
        </w:tc>
        <w:tc>
          <w:tcPr>
            <w:tcW w:w="8079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556 305 465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5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fax</w:t>
            </w:r>
          </w:p>
        </w:tc>
        <w:tc>
          <w:tcPr>
            <w:tcW w:w="8079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556 305 465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5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</w:t>
            </w:r>
          </w:p>
        </w:tc>
        <w:tc>
          <w:tcPr>
            <w:tcW w:w="8079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obec@svatonovice.CZ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5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WWW stránky</w:t>
            </w:r>
          </w:p>
        </w:tc>
        <w:tc>
          <w:tcPr>
            <w:tcW w:w="8079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Doplňující údaje organizace</w:t>
            </w:r>
          </w:p>
        </w:tc>
      </w:tr>
      <w:tr w:rsidR="00627F0D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Obsah závěrečného účtu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I. Plnění rozpočtu příjmů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II. Plnění rozpočtu výdajů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III. Financování (zapojení vlastních úspor a cizích zdrojů)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IV. Stavy a obraty na bankovních účtech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V. Peněžní fondy - informativně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VI. Majetek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VII. Vyúčtování finančních vztahů k rozpočtům krajů, obcí, DSO a vnitřní převody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VIII. Vyúčtování finančních vztahů ke státnímu rozpočtu, státním fondům a Národnímu fondu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IX. Zpráva o výsledku přezkoumání hospodaření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X. Finanční hospodaření zřízených právnických osob a hospodaření s jejich majetkem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XI. Ostatní doplňující údaje</w:t>
            </w:r>
          </w:p>
        </w:tc>
      </w:tr>
    </w:tbl>
    <w:p w:rsidR="00627F0D" w:rsidRDefault="00627F0D">
      <w:pPr>
        <w:sectPr w:rsidR="00627F0D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627F0D">
        <w:trPr>
          <w:cantSplit/>
        </w:trPr>
        <w:tc>
          <w:tcPr>
            <w:tcW w:w="10772" w:type="dxa"/>
            <w:gridSpan w:val="4"/>
          </w:tcPr>
          <w:p w:rsidR="00627F0D" w:rsidRDefault="003E7261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I. PLNĚNÍ ROZPOČTU PŘÍJMŮ</w:t>
            </w:r>
          </w:p>
        </w:tc>
      </w:tr>
      <w:tr w:rsidR="00627F0D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627F0D">
        <w:trPr>
          <w:cantSplit/>
        </w:trPr>
        <w:tc>
          <w:tcPr>
            <w:tcW w:w="10772" w:type="dxa"/>
            <w:gridSpan w:val="4"/>
            <w:tcMar>
              <w:top w:w="10" w:type="dxa"/>
              <w:bottom w:w="10" w:type="dxa"/>
            </w:tcMar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627F0D" w:rsidRDefault="00627F0D">
      <w:pPr>
        <w:sectPr w:rsidR="00627F0D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627F0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3 844 000,00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4 064 810,00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4 033 862,39</w:t>
            </w:r>
          </w:p>
        </w:tc>
      </w:tr>
      <w:tr w:rsidR="00627F0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2 263 000,00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2 415 120,00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2 241 745,39</w:t>
            </w:r>
          </w:p>
        </w:tc>
      </w:tr>
      <w:tr w:rsidR="00627F0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20 700,00</w:t>
            </w:r>
          </w:p>
        </w:tc>
      </w:tr>
      <w:tr w:rsidR="00627F0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1 779 000,00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1 401 337,00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1 341 337,00</w:t>
            </w:r>
          </w:p>
        </w:tc>
      </w:tr>
      <w:tr w:rsidR="00627F0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7 936 000,00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7 931 267,00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7 637 644,78</w:t>
            </w:r>
          </w:p>
        </w:tc>
      </w:tr>
    </w:tbl>
    <w:p w:rsidR="00627F0D" w:rsidRDefault="00627F0D">
      <w:pPr>
        <w:sectPr w:rsidR="00627F0D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627F0D">
        <w:trPr>
          <w:cantSplit/>
        </w:trPr>
        <w:tc>
          <w:tcPr>
            <w:tcW w:w="10772" w:type="dxa"/>
            <w:gridSpan w:val="4"/>
            <w:tcMar>
              <w:top w:w="10" w:type="dxa"/>
              <w:bottom w:w="10" w:type="dxa"/>
            </w:tcMar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7F0D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627F0D">
        <w:trPr>
          <w:cantSplit/>
        </w:trPr>
        <w:tc>
          <w:tcPr>
            <w:tcW w:w="10772" w:type="dxa"/>
            <w:gridSpan w:val="4"/>
            <w:tcMar>
              <w:top w:w="10" w:type="dxa"/>
              <w:bottom w:w="10" w:type="dxa"/>
            </w:tcMar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627F0D" w:rsidRDefault="00627F0D">
      <w:pPr>
        <w:sectPr w:rsidR="00627F0D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</w:t>
            </w:r>
            <w:proofErr w:type="spellStart"/>
            <w:r>
              <w:rPr>
                <w:rFonts w:ascii="Arial" w:hAnsi="Arial"/>
                <w:sz w:val="16"/>
              </w:rPr>
              <w:t>příj.</w:t>
            </w:r>
            <w:proofErr w:type="gramStart"/>
            <w:r>
              <w:rPr>
                <w:rFonts w:ascii="Arial" w:hAnsi="Arial"/>
                <w:sz w:val="16"/>
              </w:rPr>
              <w:t>fyz.osob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ze </w:t>
            </w:r>
            <w:proofErr w:type="spellStart"/>
            <w:r>
              <w:rPr>
                <w:rFonts w:ascii="Arial" w:hAnsi="Arial"/>
                <w:sz w:val="16"/>
              </w:rPr>
              <w:t>záv.činnosti</w:t>
            </w:r>
            <w:proofErr w:type="spell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fun.pož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755 500,00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755 460,77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příjmu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fyz.osob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ze </w:t>
            </w:r>
            <w:proofErr w:type="spellStart"/>
            <w:r>
              <w:rPr>
                <w:rFonts w:ascii="Arial" w:hAnsi="Arial"/>
                <w:sz w:val="16"/>
              </w:rPr>
              <w:t>samost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výděl.činnosti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22 100,00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22 040,13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příjmů fyzických osob z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kapitál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výnosů</w:t>
            </w:r>
            <w:proofErr w:type="spellEnd"/>
            <w:proofErr w:type="gram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82 927,43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fyzických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759 000,00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861 600,00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860 428,33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právnických osob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856 700,00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856 629,75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příjmu právnických osob za obce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153 710,00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153 710,00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právnických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915 000,00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1 010 410,00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1 010 339,75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 příjmů, zisku a 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1 674 000,00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1 872 010,00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1 870 768,08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1 527 200,00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1 527 152,61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Obecné daně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1 527 200,00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1 527 152,61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122a3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Zvl.daně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popl</w:t>
            </w:r>
            <w:proofErr w:type="spellEnd"/>
            <w:r>
              <w:rPr>
                <w:rFonts w:ascii="Arial" w:hAnsi="Arial"/>
                <w:sz w:val="16"/>
              </w:rPr>
              <w:t>.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1 527 200,00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1 527 152,61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Poplatky za znečišťování ovzduší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Poplatky za odnětí pozemků plnění funkcí lesa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11 266,00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Poplatky a odvody v oblasti životního prostředí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6 600,00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18 600,00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11 266,00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1340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Poplatek za provoz systému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shrom</w:t>
            </w:r>
            <w:proofErr w:type="spellEnd"/>
            <w:r>
              <w:rPr>
                <w:rFonts w:ascii="Arial" w:hAnsi="Arial"/>
                <w:sz w:val="16"/>
              </w:rPr>
              <w:t>.....</w:t>
            </w:r>
            <w:proofErr w:type="spellStart"/>
            <w:r>
              <w:rPr>
                <w:rFonts w:ascii="Arial" w:hAnsi="Arial"/>
                <w:sz w:val="16"/>
              </w:rPr>
              <w:t>komun</w:t>
            </w:r>
            <w:proofErr w:type="gramEnd"/>
            <w:r>
              <w:rPr>
                <w:rFonts w:ascii="Arial" w:hAnsi="Arial"/>
                <w:sz w:val="16"/>
              </w:rPr>
              <w:t>.odpadů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156 100,00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156 100,00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146 176,00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ze psů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4 343,00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užívání veřejného prostranství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 ubytovací kapacity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Místní poplatky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162 400,00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162 900,00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150 619,00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Odvod z loterií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podob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her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kromě </w:t>
            </w:r>
            <w:proofErr w:type="spellStart"/>
            <w:r>
              <w:rPr>
                <w:rFonts w:ascii="Arial" w:hAnsi="Arial"/>
                <w:sz w:val="16"/>
              </w:rPr>
              <w:t>výher.hrac.přís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16 100,00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16 056,91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odvody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16 100,00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16 056,91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2 085,00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2 085,00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185 000,00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200 600,00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180 026,91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455 914,79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465 000,00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455 914,79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Majetkové daně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455 914,79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Daňové příjmy (součet za třídu 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3 844 000,00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4 064 810,00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4 033 862,39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2 069 580,00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2 193 280,00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2 038 557,00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vlastní činnosti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12 100,00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12 100,00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2 069 580,00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2 205 380,00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2 050 657,00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18 057,00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pronájmu </w:t>
            </w:r>
            <w:proofErr w:type="spellStart"/>
            <w:r>
              <w:rPr>
                <w:rFonts w:ascii="Arial" w:hAnsi="Arial"/>
                <w:sz w:val="16"/>
              </w:rPr>
              <w:t>ost.nemov</w:t>
            </w:r>
            <w:proofErr w:type="spellEnd"/>
            <w:r>
              <w:rPr>
                <w:rFonts w:ascii="Arial" w:hAnsi="Arial"/>
                <w:sz w:val="16"/>
              </w:rPr>
              <w:t>.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123 420,00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123 420,00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123 420,00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153 420,00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153 420,00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141 477,00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1 164,39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1 164,39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b/>
                <w:sz w:val="16"/>
              </w:rPr>
              <w:t>vl.činn.a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odvody </w:t>
            </w:r>
            <w:proofErr w:type="spellStart"/>
            <w:r>
              <w:rPr>
                <w:rFonts w:ascii="Arial" w:hAnsi="Arial"/>
                <w:b/>
                <w:sz w:val="16"/>
              </w:rPr>
              <w:t>přeb.org.s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příj.vzt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2 225 000,00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2 360 800,00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2 193 298,39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Sankční platby přijaté od jiných subjektů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221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sankční platby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sankční platby a vratky transferů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neinvestiční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12 100,00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14 200,00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Přijaté nekapitálové </w:t>
            </w:r>
            <w:proofErr w:type="spellStart"/>
            <w:r>
              <w:rPr>
                <w:rFonts w:ascii="Arial" w:hAnsi="Arial"/>
                <w:sz w:val="16"/>
              </w:rPr>
              <w:t>příspěky</w:t>
            </w:r>
            <w:proofErr w:type="spellEnd"/>
            <w:r>
              <w:rPr>
                <w:rFonts w:ascii="Arial" w:hAnsi="Arial"/>
                <w:sz w:val="16"/>
              </w:rPr>
              <w:t xml:space="preserve"> a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1 827,00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12 100,00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16 027,00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2343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Př.z</w:t>
            </w:r>
            <w:proofErr w:type="spellEnd"/>
            <w:r>
              <w:rPr>
                <w:rFonts w:ascii="Arial" w:hAnsi="Arial"/>
                <w:sz w:val="16"/>
              </w:rPr>
              <w:t xml:space="preserve"> úhrad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dobýv.prostoru</w:t>
            </w:r>
            <w:proofErr w:type="spellEnd"/>
            <w:r>
              <w:rPr>
                <w:rFonts w:ascii="Arial" w:hAnsi="Arial"/>
                <w:sz w:val="16"/>
              </w:rPr>
              <w:t xml:space="preserve"> a z vydobytých neros.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31 420,00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31 420,00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sz w:val="16"/>
              </w:rPr>
              <w:t>využ.</w:t>
            </w:r>
            <w:proofErr w:type="gramStart"/>
            <w:r>
              <w:rPr>
                <w:rFonts w:ascii="Arial" w:hAnsi="Arial"/>
                <w:sz w:val="16"/>
              </w:rPr>
              <w:t>výhrad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práv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k přírodním zdrojům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31 420,00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31 420,00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b/>
                <w:sz w:val="16"/>
              </w:rPr>
              <w:t>prod.nekap.</w:t>
            </w:r>
            <w:proofErr w:type="gramStart"/>
            <w:r>
              <w:rPr>
                <w:rFonts w:ascii="Arial" w:hAnsi="Arial"/>
                <w:b/>
                <w:sz w:val="16"/>
              </w:rPr>
              <w:t>maj.a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ost</w:t>
            </w:r>
            <w:proofErr w:type="gramEnd"/>
            <w:r>
              <w:rPr>
                <w:rFonts w:ascii="Arial" w:hAnsi="Arial"/>
                <w:b/>
                <w:sz w:val="16"/>
              </w:rPr>
              <w:t>.nedaňové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43 520,00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47 447,00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2 263 000,00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2 415 120,00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2 241 745,39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20 700,00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sz w:val="16"/>
              </w:rPr>
              <w:t>prod.dlouhodob.majetku</w:t>
            </w:r>
            <w:proofErr w:type="spellEnd"/>
            <w:r>
              <w:rPr>
                <w:rFonts w:ascii="Arial" w:hAnsi="Arial"/>
                <w:sz w:val="16"/>
              </w:rPr>
              <w:t xml:space="preserve"> (kromě </w:t>
            </w:r>
            <w:proofErr w:type="spellStart"/>
            <w:r>
              <w:rPr>
                <w:rFonts w:ascii="Arial" w:hAnsi="Arial"/>
                <w:sz w:val="16"/>
              </w:rPr>
              <w:t>drobn</w:t>
            </w:r>
            <w:proofErr w:type="spellEnd"/>
            <w:r>
              <w:rPr>
                <w:rFonts w:ascii="Arial" w:hAnsi="Arial"/>
                <w:sz w:val="16"/>
              </w:rPr>
              <w:t>.)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20 700,00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b/>
                <w:sz w:val="16"/>
              </w:rPr>
              <w:t>prod.dlouhod.</w:t>
            </w:r>
            <w:proofErr w:type="gramStart"/>
            <w:r>
              <w:rPr>
                <w:rFonts w:ascii="Arial" w:hAnsi="Arial"/>
                <w:b/>
                <w:sz w:val="16"/>
              </w:rPr>
              <w:t>maj.a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ost</w:t>
            </w:r>
            <w:proofErr w:type="gramEnd"/>
            <w:r>
              <w:rPr>
                <w:rFonts w:ascii="Arial" w:hAnsi="Arial"/>
                <w:b/>
                <w:sz w:val="16"/>
              </w:rPr>
              <w:t>.kap.příjmů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20 700,00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Kapitálové příjmy (souč.za třídu 3)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20 700,00</w:t>
            </w:r>
          </w:p>
        </w:tc>
      </w:tr>
      <w:tr w:rsidR="00627F0D">
        <w:trPr>
          <w:cantSplit/>
        </w:trPr>
        <w:tc>
          <w:tcPr>
            <w:tcW w:w="5278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6 157 000,00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6 529 930,00</w:t>
            </w:r>
          </w:p>
        </w:tc>
        <w:tc>
          <w:tcPr>
            <w:tcW w:w="1832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6 296 307,78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Neinv.přij.transf.z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všeob.pokl.správy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st.rozp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32 090,00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32 090,00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</w:t>
            </w:r>
            <w:proofErr w:type="gramStart"/>
            <w:r>
              <w:rPr>
                <w:rFonts w:ascii="Arial" w:hAnsi="Arial"/>
                <w:sz w:val="16"/>
              </w:rPr>
              <w:t>tra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ze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SR v rámci </w:t>
            </w:r>
            <w:proofErr w:type="spellStart"/>
            <w:r>
              <w:rPr>
                <w:rFonts w:ascii="Arial" w:hAnsi="Arial"/>
                <w:sz w:val="16"/>
              </w:rPr>
              <w:t>souhrn.dot.vztahu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55 000,00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Ost.neinv.přij.</w:t>
            </w:r>
            <w:proofErr w:type="gramStart"/>
            <w:r>
              <w:rPr>
                <w:rFonts w:ascii="Arial" w:hAnsi="Arial"/>
                <w:sz w:val="16"/>
              </w:rPr>
              <w:t>tra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ze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1 144 000,00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1 014 247,00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1 014 247,00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Neinv.přij.transf.od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veř.rozp.ústřední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1 199 000,00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1 101 337,00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1 101 337,00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1 199 000,00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1 101 337,00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1 101 337,00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240 000,00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Invest.přij.</w:t>
            </w:r>
            <w:proofErr w:type="gramStart"/>
            <w:r>
              <w:rPr>
                <w:rFonts w:ascii="Arial" w:hAnsi="Arial"/>
                <w:sz w:val="16"/>
              </w:rPr>
              <w:t>tra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od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veř.rozp.územní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240 000,00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240 000,00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1 779 000,00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1 401 337,00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1 341 337,00</w:t>
            </w:r>
          </w:p>
        </w:tc>
      </w:tr>
      <w:tr w:rsidR="00627F0D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70" w:type="dxa"/>
              <w:bottom w:w="7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7 936 000,00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7 931 267,00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7 637 644,78</w:t>
            </w:r>
          </w:p>
        </w:tc>
      </w:tr>
      <w:tr w:rsidR="00627F0D">
        <w:trPr>
          <w:cantSplit/>
        </w:trPr>
        <w:tc>
          <w:tcPr>
            <w:tcW w:w="10772" w:type="dxa"/>
            <w:gridSpan w:val="5"/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627F0D" w:rsidRDefault="00627F0D">
      <w:pPr>
        <w:sectPr w:rsidR="00627F0D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627F0D">
        <w:trPr>
          <w:cantSplit/>
        </w:trPr>
        <w:tc>
          <w:tcPr>
            <w:tcW w:w="10772" w:type="dxa"/>
            <w:gridSpan w:val="4"/>
          </w:tcPr>
          <w:p w:rsidR="00627F0D" w:rsidRDefault="003E7261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II. PLNĚNÍ ROZPOČTU VÝDAJŮ</w:t>
            </w:r>
          </w:p>
        </w:tc>
      </w:tr>
      <w:tr w:rsidR="00627F0D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627F0D">
        <w:trPr>
          <w:cantSplit/>
        </w:trPr>
        <w:tc>
          <w:tcPr>
            <w:tcW w:w="10772" w:type="dxa"/>
            <w:gridSpan w:val="4"/>
            <w:tcMar>
              <w:top w:w="10" w:type="dxa"/>
              <w:bottom w:w="10" w:type="dxa"/>
            </w:tcMar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627F0D" w:rsidRDefault="00627F0D">
      <w:pPr>
        <w:sectPr w:rsidR="00627F0D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627F0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5 743 000,00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6 845 747,00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6 007 931,79</w:t>
            </w:r>
          </w:p>
        </w:tc>
      </w:tr>
      <w:tr w:rsidR="00627F0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2 193 000,00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2 419 500,00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1 300 208,20</w:t>
            </w:r>
          </w:p>
        </w:tc>
      </w:tr>
      <w:tr w:rsidR="00627F0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7 936 000,00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9 265 247,00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7 308 139,99</w:t>
            </w:r>
          </w:p>
        </w:tc>
      </w:tr>
    </w:tbl>
    <w:p w:rsidR="00627F0D" w:rsidRDefault="00627F0D">
      <w:pPr>
        <w:sectPr w:rsidR="00627F0D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627F0D">
        <w:trPr>
          <w:cantSplit/>
        </w:trPr>
        <w:tc>
          <w:tcPr>
            <w:tcW w:w="10772" w:type="dxa"/>
            <w:gridSpan w:val="4"/>
            <w:tcMar>
              <w:top w:w="10" w:type="dxa"/>
              <w:bottom w:w="10" w:type="dxa"/>
            </w:tcMar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7F0D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627F0D">
        <w:trPr>
          <w:cantSplit/>
        </w:trPr>
        <w:tc>
          <w:tcPr>
            <w:tcW w:w="10772" w:type="dxa"/>
            <w:gridSpan w:val="4"/>
            <w:tcMar>
              <w:top w:w="10" w:type="dxa"/>
              <w:bottom w:w="10" w:type="dxa"/>
            </w:tcMar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627F0D" w:rsidRDefault="00627F0D">
      <w:pPr>
        <w:sectPr w:rsidR="00627F0D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1 491 100,00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2 341 100,00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2 139 772,00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1 491 100,00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2 341 100,00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2 139 772,00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257 800,00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258 800,00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232 108,00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zastupitelstev obcí a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265 296,00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527 800,00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538 800,00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497 404,00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Pov.poj.na </w:t>
            </w:r>
            <w:proofErr w:type="spell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st.pol.</w:t>
            </w:r>
            <w:proofErr w:type="gramEnd"/>
            <w:r>
              <w:rPr>
                <w:rFonts w:ascii="Arial" w:hAnsi="Arial"/>
                <w:sz w:val="16"/>
              </w:rPr>
              <w:t>zaměstnan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461 000,00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531 665,00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147 100,00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147 100,00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191 383,00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8 356,00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Ost.pov.</w:t>
            </w:r>
            <w:proofErr w:type="gramStart"/>
            <w:r>
              <w:rPr>
                <w:rFonts w:ascii="Arial" w:hAnsi="Arial"/>
                <w:sz w:val="16"/>
              </w:rPr>
              <w:t>poj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placené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zaměstnavatelem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23 868,00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placené zaměstnavatelem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646 100,00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646 100,00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755 272,00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Výdaje na </w:t>
            </w:r>
            <w:proofErr w:type="spellStart"/>
            <w:r>
              <w:rPr>
                <w:rFonts w:ascii="Arial" w:hAnsi="Arial"/>
                <w:b/>
                <w:sz w:val="16"/>
              </w:rPr>
              <w:t>platy,</w:t>
            </w:r>
            <w:proofErr w:type="gramStart"/>
            <w:r>
              <w:rPr>
                <w:rFonts w:ascii="Arial" w:hAnsi="Arial"/>
                <w:b/>
                <w:sz w:val="16"/>
              </w:rPr>
              <w:t>ost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  <w:proofErr w:type="gramStart"/>
            <w:r>
              <w:rPr>
                <w:rFonts w:ascii="Arial" w:hAnsi="Arial"/>
                <w:b/>
                <w:sz w:val="16"/>
              </w:rPr>
              <w:t>platby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b/>
                <w:sz w:val="16"/>
              </w:rPr>
              <w:t>prov.pr.a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pojist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2 665 000,00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3 526 000,00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3 392 448,00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Potraviny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701 000,00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541 881,68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1 632,00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Prádlo, oděv a obuv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12 876,00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8 936,00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100 595,80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243 000,00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313 068,62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1 115 600,00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1 141 600,00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978 990,10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276 000,00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225 345,00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287 000,00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198 299,00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Pevná paliva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73 338,00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27 281,00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vody, paliv a energie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794 000,00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794 000,00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524 263,00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pošt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5 393,00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telekomunikací a radiokomunikací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22 386,28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37 972,00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36 347,80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3 682,00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 za půdu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7 865,00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20 842,00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603 500,00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619 590,00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540 675,31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714 500,00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738 562,00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637 691,39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164 000,00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71 974,30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 (tuzemské i zahraniční)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28 277,40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2 981,60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199 000,00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203 000,00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103 233,30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na dopravní územní obslužnost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38 829,00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15 553,00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Výdaje </w:t>
            </w:r>
            <w:proofErr w:type="spellStart"/>
            <w:r>
              <w:rPr>
                <w:rFonts w:ascii="Arial" w:hAnsi="Arial"/>
                <w:sz w:val="16"/>
              </w:rPr>
              <w:t>souv.s</w:t>
            </w:r>
            <w:proofErr w:type="spellEnd"/>
            <w:r>
              <w:rPr>
                <w:rFonts w:ascii="Arial" w:hAnsi="Arial"/>
                <w:sz w:val="16"/>
              </w:rPr>
              <w:t xml:space="preserve"> neinv.</w:t>
            </w:r>
            <w:proofErr w:type="spellStart"/>
            <w:r>
              <w:rPr>
                <w:rFonts w:ascii="Arial" w:hAnsi="Arial"/>
                <w:sz w:val="16"/>
              </w:rPr>
              <w:t>nák</w:t>
            </w:r>
            <w:proofErr w:type="spellEnd"/>
            <w:r>
              <w:rPr>
                <w:rFonts w:ascii="Arial" w:hAnsi="Arial"/>
                <w:sz w:val="16"/>
              </w:rPr>
              <w:t>.,</w:t>
            </w:r>
            <w:proofErr w:type="spellStart"/>
            <w:r>
              <w:rPr>
                <w:rFonts w:ascii="Arial" w:hAnsi="Arial"/>
                <w:sz w:val="16"/>
              </w:rPr>
              <w:t>přísp</w:t>
            </w:r>
            <w:proofErr w:type="spellEnd"/>
            <w:r>
              <w:rPr>
                <w:rFonts w:ascii="Arial" w:hAnsi="Arial"/>
                <w:sz w:val="16"/>
              </w:rPr>
              <w:t>.,</w:t>
            </w:r>
            <w:proofErr w:type="spellStart"/>
            <w:r>
              <w:rPr>
                <w:rFonts w:ascii="Arial" w:hAnsi="Arial"/>
                <w:sz w:val="16"/>
              </w:rPr>
              <w:t>náhr.a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věc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dary</w:t>
            </w:r>
            <w:proofErr w:type="spellEnd"/>
            <w:proofErr w:type="gram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61 000,00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54 382,00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2 884 100,00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2 938 162,00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2 298 559,79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Ost.neinv.transf.nezisk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podob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organizacím</w:t>
            </w:r>
            <w:proofErr w:type="spellEnd"/>
            <w:proofErr w:type="gram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6 400,00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6 400,00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5 874,00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522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Neinv.transf.neziskovým</w:t>
            </w:r>
            <w:proofErr w:type="spellEnd"/>
            <w:r>
              <w:rPr>
                <w:rFonts w:ascii="Arial" w:hAnsi="Arial"/>
                <w:sz w:val="16"/>
              </w:rPr>
              <w:t xml:space="preserve"> 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6 400,00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6 400,00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5 874,00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podn.</w:t>
            </w:r>
            <w:proofErr w:type="gramStart"/>
            <w:r>
              <w:rPr>
                <w:rFonts w:ascii="Arial" w:hAnsi="Arial"/>
                <w:b/>
                <w:sz w:val="16"/>
              </w:rPr>
              <w:t>subj.a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nezisk</w:t>
            </w:r>
            <w:proofErr w:type="gramEnd"/>
            <w:r>
              <w:rPr>
                <w:rFonts w:ascii="Arial" w:hAnsi="Arial"/>
                <w:b/>
                <w:sz w:val="16"/>
              </w:rPr>
              <w:t>.organizacím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6 400,00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6 400,00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5 874,00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36 000,00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Ost.neinv.transf.</w:t>
            </w:r>
            <w:proofErr w:type="gramStart"/>
            <w:r>
              <w:rPr>
                <w:rFonts w:ascii="Arial" w:hAnsi="Arial"/>
                <w:sz w:val="16"/>
              </w:rPr>
              <w:t>veř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rozpočtům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územní úrovně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1 390,00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veř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rozpočtům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19 500,00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37 500,00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37 390,00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cizím PO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966,00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přísp.a</w:t>
            </w:r>
            <w:proofErr w:type="spellEnd"/>
            <w:r>
              <w:rPr>
                <w:rFonts w:ascii="Arial" w:hAnsi="Arial"/>
                <w:sz w:val="16"/>
              </w:rPr>
              <w:t xml:space="preserve">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966,00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163 000,00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102 804,00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Úhrady sankcí jiným rozpočtům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205,00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Platby daní a poplatků krajům, obcím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st.fond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153 710,00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153 710,00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jiným veřejným rozpočtům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163 000,00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316 710,00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256 719,00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 některé další platby </w:t>
            </w:r>
            <w:proofErr w:type="spellStart"/>
            <w:r>
              <w:rPr>
                <w:rFonts w:ascii="Arial" w:hAnsi="Arial"/>
                <w:b/>
                <w:sz w:val="16"/>
              </w:rPr>
              <w:t>rozp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187 500,00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359 210,00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295 075,00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výdaje jinde nezařazené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15 975,00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15 975,00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15 975,00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15 975,00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15 975,00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15 975,00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5 743 000,00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6 845 747,00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6 007 931,79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 dlouhodobého nehmotného majetku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Pořízení </w:t>
            </w:r>
            <w:proofErr w:type="spellStart"/>
            <w:r>
              <w:rPr>
                <w:rFonts w:ascii="Arial" w:hAnsi="Arial"/>
                <w:sz w:val="16"/>
              </w:rPr>
              <w:t>dloudodobého</w:t>
            </w:r>
            <w:proofErr w:type="spellEnd"/>
            <w:r>
              <w:rPr>
                <w:rFonts w:ascii="Arial" w:hAnsi="Arial"/>
                <w:sz w:val="16"/>
              </w:rPr>
              <w:t xml:space="preserve"> nehmotného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1 820 000,00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1 006 208,20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33 000,00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1 853 000,00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1 853 000,00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1 039 208,20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6130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266 500,00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261 000,00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266 500,00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261 000,00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2 193 000,00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2 419 500,00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1 300 208,20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Kapitálové výdaje (souč.za třídu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2 193 000,00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2 419 500,00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1 300 208,20</w:t>
            </w:r>
          </w:p>
        </w:tc>
      </w:tr>
      <w:tr w:rsidR="00627F0D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70" w:type="dxa"/>
              <w:bottom w:w="7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 xml:space="preserve">Výdaje </w:t>
            </w:r>
            <w:proofErr w:type="gramStart"/>
            <w:r>
              <w:rPr>
                <w:rFonts w:ascii="Arial" w:hAnsi="Arial"/>
                <w:b/>
                <w:color w:val="000080"/>
                <w:sz w:val="21"/>
              </w:rPr>
              <w:t>celkem  (třída</w:t>
            </w:r>
            <w:proofErr w:type="gramEnd"/>
            <w:r>
              <w:rPr>
                <w:rFonts w:ascii="Arial" w:hAnsi="Arial"/>
                <w:b/>
                <w:color w:val="000080"/>
                <w:sz w:val="21"/>
              </w:rPr>
              <w:t xml:space="preserve">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7 936 000,00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9 265 247,00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7 308 139,99</w:t>
            </w:r>
          </w:p>
        </w:tc>
      </w:tr>
      <w:tr w:rsidR="00627F0D">
        <w:trPr>
          <w:cantSplit/>
        </w:trPr>
        <w:tc>
          <w:tcPr>
            <w:tcW w:w="10772" w:type="dxa"/>
            <w:gridSpan w:val="5"/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627F0D" w:rsidRDefault="00627F0D">
      <w:pPr>
        <w:sectPr w:rsidR="00627F0D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969"/>
        <w:gridCol w:w="539"/>
        <w:gridCol w:w="1831"/>
        <w:gridCol w:w="1831"/>
        <w:gridCol w:w="1832"/>
      </w:tblGrid>
      <w:tr w:rsidR="00627F0D">
        <w:trPr>
          <w:cantSplit/>
        </w:trPr>
        <w:tc>
          <w:tcPr>
            <w:tcW w:w="47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Saldo příjmů a výdajů (Příjmy-Výdaje)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1 333 980,00-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329 504,79</w:t>
            </w:r>
          </w:p>
        </w:tc>
      </w:tr>
      <w:tr w:rsidR="00627F0D">
        <w:trPr>
          <w:cantSplit/>
        </w:trPr>
        <w:tc>
          <w:tcPr>
            <w:tcW w:w="10772" w:type="dxa"/>
            <w:gridSpan w:val="6"/>
          </w:tcPr>
          <w:p w:rsidR="00627F0D" w:rsidRDefault="00627F0D">
            <w:pPr>
              <w:pageBreakBefore/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6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III. FINANCOVÁNÍ (zapojení vlastních úspor a cizích zdrojů)</w:t>
            </w:r>
          </w:p>
        </w:tc>
      </w:tr>
      <w:tr w:rsidR="00627F0D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9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627F0D">
        <w:trPr>
          <w:cantSplit/>
        </w:trPr>
        <w:tc>
          <w:tcPr>
            <w:tcW w:w="10772" w:type="dxa"/>
            <w:gridSpan w:val="6"/>
            <w:tcMar>
              <w:top w:w="10" w:type="dxa"/>
              <w:bottom w:w="10" w:type="dxa"/>
            </w:tcMar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627F0D" w:rsidRDefault="00627F0D">
      <w:pPr>
        <w:sectPr w:rsidR="00627F0D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524"/>
        <w:gridCol w:w="539"/>
        <w:gridCol w:w="1831"/>
        <w:gridCol w:w="1831"/>
        <w:gridCol w:w="1832"/>
      </w:tblGrid>
      <w:tr w:rsidR="00627F0D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Krátkodobé financování z tuzemska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(+)</w:t>
            </w:r>
          </w:p>
        </w:tc>
        <w:tc>
          <w:tcPr>
            <w:tcW w:w="539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krátkod.vydaných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dluhopisů  (-)</w:t>
            </w:r>
            <w:proofErr w:type="gramEnd"/>
          </w:p>
        </w:tc>
        <w:tc>
          <w:tcPr>
            <w:tcW w:w="539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(+)</w:t>
            </w:r>
          </w:p>
        </w:tc>
        <w:tc>
          <w:tcPr>
            <w:tcW w:w="539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krátkod.přij.půjč.prostř</w:t>
            </w:r>
            <w:proofErr w:type="spellEnd"/>
            <w:r>
              <w:rPr>
                <w:rFonts w:ascii="Arial" w:hAnsi="Arial"/>
                <w:sz w:val="16"/>
              </w:rPr>
              <w:t>. (-)</w:t>
            </w:r>
          </w:p>
        </w:tc>
        <w:tc>
          <w:tcPr>
            <w:tcW w:w="539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prostř.na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bank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účtech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(+/-)</w:t>
            </w:r>
          </w:p>
        </w:tc>
        <w:tc>
          <w:tcPr>
            <w:tcW w:w="539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1 333 980,00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329 504,79-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likvidity-příjmy(+)</w:t>
            </w:r>
            <w:proofErr w:type="gramEnd"/>
          </w:p>
        </w:tc>
        <w:tc>
          <w:tcPr>
            <w:tcW w:w="539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likvidity-výdaje(-)</w:t>
            </w:r>
            <w:proofErr w:type="gramEnd"/>
          </w:p>
        </w:tc>
        <w:tc>
          <w:tcPr>
            <w:tcW w:w="539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1 333 980,00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329 504,79-</w:t>
            </w:r>
          </w:p>
        </w:tc>
      </w:tr>
    </w:tbl>
    <w:p w:rsidR="00627F0D" w:rsidRDefault="00627F0D">
      <w:pPr>
        <w:sectPr w:rsidR="00627F0D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627F0D">
        <w:trPr>
          <w:cantSplit/>
        </w:trPr>
        <w:tc>
          <w:tcPr>
            <w:tcW w:w="10772" w:type="dxa"/>
            <w:gridSpan w:val="5"/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5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IV. STAVY A OBRATY NA BANKOVNÍCH ÚČTECH</w:t>
            </w:r>
          </w:p>
        </w:tc>
      </w:tr>
      <w:tr w:rsidR="00627F0D">
        <w:trPr>
          <w:cantSplit/>
        </w:trPr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627F0D">
        <w:trPr>
          <w:cantSplit/>
        </w:trPr>
        <w:tc>
          <w:tcPr>
            <w:tcW w:w="10772" w:type="dxa"/>
            <w:gridSpan w:val="5"/>
            <w:tcMar>
              <w:top w:w="1" w:type="dxa"/>
              <w:bottom w:w="1" w:type="dxa"/>
            </w:tcMar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627F0D" w:rsidRDefault="00627F0D">
      <w:pPr>
        <w:sectPr w:rsidR="00627F0D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627F0D">
        <w:trPr>
          <w:cantSplit/>
        </w:trPr>
        <w:tc>
          <w:tcPr>
            <w:tcW w:w="3447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2 769 233,13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329 504,79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3 098 737,92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329 504,79-</w:t>
            </w:r>
          </w:p>
        </w:tc>
      </w:tr>
      <w:tr w:rsidR="00627F0D">
        <w:trPr>
          <w:cantSplit/>
        </w:trPr>
        <w:tc>
          <w:tcPr>
            <w:tcW w:w="3447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3447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2 769 233,13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329 504,79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3 098 737,92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329 504,79-</w:t>
            </w:r>
          </w:p>
        </w:tc>
      </w:tr>
      <w:tr w:rsidR="00627F0D">
        <w:trPr>
          <w:cantSplit/>
        </w:trPr>
        <w:tc>
          <w:tcPr>
            <w:tcW w:w="3447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tcMar>
              <w:top w:w="1" w:type="dxa"/>
              <w:bottom w:w="1" w:type="dxa"/>
            </w:tcMar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627F0D" w:rsidRDefault="00627F0D">
      <w:pPr>
        <w:sectPr w:rsidR="00627F0D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627F0D">
        <w:trPr>
          <w:cantSplit/>
        </w:trPr>
        <w:tc>
          <w:tcPr>
            <w:tcW w:w="10772" w:type="dxa"/>
            <w:gridSpan w:val="4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V. PENĚŽNÍ FONDY - INFORMATIVNĚ</w:t>
            </w:r>
          </w:p>
        </w:tc>
      </w:tr>
      <w:tr w:rsidR="00627F0D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627F0D" w:rsidRDefault="00627F0D">
      <w:pPr>
        <w:sectPr w:rsidR="00627F0D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627F0D">
        <w:trPr>
          <w:cantSplit/>
        </w:trPr>
        <w:tc>
          <w:tcPr>
            <w:tcW w:w="5278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Počáteční zůstatek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5278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5278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5278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5278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Konečný </w:t>
            </w:r>
            <w:proofErr w:type="gramStart"/>
            <w:r>
              <w:rPr>
                <w:rFonts w:ascii="Arial" w:hAnsi="Arial"/>
                <w:sz w:val="16"/>
              </w:rPr>
              <w:t>zůstatek  (rozdíl</w:t>
            </w:r>
            <w:proofErr w:type="gramEnd"/>
            <w:r>
              <w:rPr>
                <w:rFonts w:ascii="Arial" w:hAnsi="Arial"/>
                <w:sz w:val="16"/>
              </w:rPr>
              <w:t xml:space="preserve"> rozpočtu)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5278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5278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Financování - třída 8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4"/>
            <w:tcBorders>
              <w:top w:val="single" w:sz="0" w:space="0" w:color="auto"/>
            </w:tcBorders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627F0D" w:rsidRDefault="00627F0D">
      <w:pPr>
        <w:sectPr w:rsidR="00627F0D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3339"/>
        <w:gridCol w:w="1831"/>
        <w:gridCol w:w="1832"/>
      </w:tblGrid>
      <w:tr w:rsidR="00627F0D">
        <w:trPr>
          <w:cantSplit/>
        </w:trPr>
        <w:tc>
          <w:tcPr>
            <w:tcW w:w="10772" w:type="dxa"/>
            <w:gridSpan w:val="4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VI. MAJETEK</w:t>
            </w:r>
          </w:p>
        </w:tc>
      </w:tr>
      <w:tr w:rsidR="00627F0D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9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627F0D">
        <w:trPr>
          <w:cantSplit/>
        </w:trPr>
        <w:tc>
          <w:tcPr>
            <w:tcW w:w="10772" w:type="dxa"/>
            <w:gridSpan w:val="4"/>
            <w:tcMar>
              <w:top w:w="10" w:type="dxa"/>
              <w:bottom w:w="10" w:type="dxa"/>
            </w:tcMar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627F0D" w:rsidRDefault="00627F0D">
      <w:pPr>
        <w:sectPr w:rsidR="00627F0D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63"/>
        <w:gridCol w:w="1831"/>
        <w:gridCol w:w="1831"/>
        <w:gridCol w:w="1832"/>
      </w:tblGrid>
      <w:tr w:rsidR="00627F0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Dlouhodobý nehmotný majetek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59 119,20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1 190,00-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57 929,20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137 271,00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137 271,00</w:t>
            </w:r>
          </w:p>
        </w:tc>
      </w:tr>
      <w:tr w:rsidR="00627F0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Dlouhodobý hmotný majetek odpisovaný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19 814 107,00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1 006 208,20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20 820 315,20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662 321,20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662 321,20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1 496 348,47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73 879,18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1 570 227,65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Dlouhodobý hmotný majetek neodpisovaný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10 926 978,02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261 000,00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11 187 978,02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15 300,00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15 300,00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82 020,00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82 020,00-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Nedokončený a pořizovaný dlouhodobý majetek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21 780,00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21 780,00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Uspořádací</w:t>
            </w:r>
            <w:proofErr w:type="spellEnd"/>
            <w:r>
              <w:rPr>
                <w:rFonts w:ascii="Arial" w:hAnsi="Arial"/>
                <w:sz w:val="16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dlouhod.nehmotného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Uspořádací</w:t>
            </w:r>
            <w:proofErr w:type="spellEnd"/>
            <w:r>
              <w:rPr>
                <w:rFonts w:ascii="Arial" w:hAnsi="Arial"/>
                <w:sz w:val="16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Oprávky k dlouhodobému nehmotnému majetku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softwaru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59 119,20-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1 190,00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57 929,20-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114 108,00-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12 290,00-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126 398,00-</w:t>
            </w:r>
          </w:p>
        </w:tc>
      </w:tr>
      <w:tr w:rsidR="00627F0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Oprávky k dlouhodobému hmotnému majetku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6 117 073,00-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412 423,00-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6 529 496,00-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Oprávky k </w:t>
            </w:r>
            <w:proofErr w:type="spellStart"/>
            <w:r>
              <w:rPr>
                <w:rFonts w:ascii="Arial" w:hAnsi="Arial"/>
                <w:sz w:val="16"/>
              </w:rPr>
              <w:t>samost.</w:t>
            </w:r>
            <w:proofErr w:type="gramStart"/>
            <w:r>
              <w:rPr>
                <w:rFonts w:ascii="Arial" w:hAnsi="Arial"/>
                <w:sz w:val="16"/>
              </w:rPr>
              <w:t>hmot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movitým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6"/>
              </w:rPr>
              <w:t>hmot.mov.věcí</w:t>
            </w:r>
            <w:proofErr w:type="spellEnd"/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305 129,00-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35 215,00-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340 344,00-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1 496 348,47-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73 879,18-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1 570 227,65-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Materiál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17 996,61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10 746,79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28 743,40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Opravné položky ke krátkodobým pohledávkám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směnkám a inkasu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jiným pohledávkám z hlavní činnosti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109 544,58-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10 456,20-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120 000,78-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poskyt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návrat</w:t>
            </w:r>
            <w:proofErr w:type="gramEnd"/>
            <w:r>
              <w:rPr>
                <w:rFonts w:ascii="Arial" w:hAnsi="Arial"/>
                <w:sz w:val="16"/>
              </w:rPr>
              <w:t>.fin.výpomocem</w:t>
            </w:r>
            <w:proofErr w:type="spellEnd"/>
            <w:r>
              <w:rPr>
                <w:rFonts w:ascii="Arial" w:hAnsi="Arial"/>
                <w:sz w:val="16"/>
              </w:rPr>
              <w:t xml:space="preserve"> krátkodobým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odběratelům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127 586,93-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36 919,90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90 667,03-</w:t>
            </w: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ke krátkodobým </w:t>
            </w:r>
            <w:proofErr w:type="spellStart"/>
            <w:r>
              <w:rPr>
                <w:rFonts w:ascii="Arial" w:hAnsi="Arial"/>
                <w:sz w:val="16"/>
              </w:rPr>
              <w:t>pohledáv.z</w:t>
            </w:r>
            <w:proofErr w:type="spellEnd"/>
            <w:r>
              <w:rPr>
                <w:rFonts w:ascii="Arial" w:hAnsi="Arial"/>
                <w:sz w:val="16"/>
              </w:rPr>
              <w:t xml:space="preserve"> postoupených úvěrů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 </w:t>
            </w:r>
            <w:proofErr w:type="spellStart"/>
            <w:r>
              <w:rPr>
                <w:rFonts w:ascii="Arial" w:hAnsi="Arial"/>
                <w:sz w:val="16"/>
              </w:rPr>
              <w:t>pohledáv</w:t>
            </w:r>
            <w:proofErr w:type="spellEnd"/>
            <w:r>
              <w:rPr>
                <w:rFonts w:ascii="Arial" w:hAnsi="Arial"/>
                <w:sz w:val="16"/>
              </w:rPr>
              <w:t>. ze správy daní a obdobných dávek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ke krátkodobým pohledávkám z ručení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27F0D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ostatním krátkodobým pohledávkám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627F0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627F0D" w:rsidRDefault="00627F0D">
      <w:pPr>
        <w:sectPr w:rsidR="00627F0D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627F0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5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VII. VYÚČTOVÁNÍ FIN. VZTAHŮ K ROZPOČTŮM KRAJŮ, OBCÍ, DSO A VNITŘNÍ PŘEVODY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2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627F0D" w:rsidRDefault="00627F0D">
      <w:pPr>
        <w:sectPr w:rsidR="00627F0D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627F0D">
        <w:trPr>
          <w:cantSplit/>
        </w:trPr>
        <w:tc>
          <w:tcPr>
            <w:tcW w:w="646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4222</w:t>
            </w:r>
          </w:p>
        </w:tc>
        <w:tc>
          <w:tcPr>
            <w:tcW w:w="46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přijaté transfery od krajů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580 000,00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240 000,00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36 000,00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36 000,00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1 500,00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1 500,00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1 390,00</w:t>
            </w:r>
          </w:p>
        </w:tc>
      </w:tr>
      <w:tr w:rsidR="00627F0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627F0D" w:rsidRDefault="00627F0D">
      <w:pPr>
        <w:sectPr w:rsidR="00627F0D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627F0D">
        <w:trPr>
          <w:cantSplit/>
        </w:trPr>
        <w:tc>
          <w:tcPr>
            <w:tcW w:w="10772" w:type="dxa"/>
            <w:gridSpan w:val="7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VIII. VYÚČTOVÁNÍ FIN. VZTAHŮ KE ST. ROZPOČTU, ST. FONDŮM A NÁRODNÍMU FONDU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0" w:space="0" w:color="auto"/>
            </w:tcBorders>
            <w:shd w:val="clear" w:color="auto" w:fill="E3E3E3"/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627F0D">
        <w:trPr>
          <w:cantSplit/>
        </w:trPr>
        <w:tc>
          <w:tcPr>
            <w:tcW w:w="10772" w:type="dxa"/>
            <w:gridSpan w:val="7"/>
            <w:tcBorders>
              <w:top w:val="single" w:sz="0" w:space="0" w:color="auto"/>
            </w:tcBorders>
          </w:tcPr>
          <w:p w:rsidR="00627F0D" w:rsidRDefault="00627F0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627F0D" w:rsidRDefault="00627F0D">
      <w:pPr>
        <w:sectPr w:rsidR="00627F0D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627F0D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1 550 000,00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1 014 247,00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853 600,00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854 162,00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st.pol.</w:t>
            </w:r>
            <w:proofErr w:type="gramEnd"/>
            <w:r>
              <w:rPr>
                <w:rFonts w:ascii="Arial" w:hAnsi="Arial"/>
                <w:sz w:val="14"/>
              </w:rPr>
              <w:t>zaměstnan</w:t>
            </w:r>
            <w:proofErr w:type="spellEnd"/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213 400,00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212 023,00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</w:t>
            </w:r>
            <w:proofErr w:type="gramStart"/>
            <w:r>
              <w:rPr>
                <w:rFonts w:ascii="Arial" w:hAnsi="Arial"/>
                <w:sz w:val="14"/>
              </w:rPr>
              <w:t>poj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na</w:t>
            </w:r>
            <w:proofErr w:type="gramEnd"/>
            <w:r>
              <w:rPr>
                <w:rFonts w:ascii="Arial" w:hAnsi="Arial"/>
                <w:sz w:val="14"/>
              </w:rPr>
              <w:t xml:space="preserve"> veřejné zdravotní pojištění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76 824,00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76 305,00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13013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627F0D" w:rsidRDefault="00627F0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1 550 000,00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1 143 824,00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1 014 247,00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1 142 490,00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2343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Příj.z</w:t>
            </w:r>
            <w:proofErr w:type="spellEnd"/>
            <w:r>
              <w:rPr>
                <w:rFonts w:ascii="Arial" w:hAnsi="Arial"/>
                <w:sz w:val="14"/>
              </w:rPr>
              <w:t xml:space="preserve"> úhrad dobývacího prostoru a z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vydobyt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neros</w:t>
            </w:r>
            <w:proofErr w:type="spellEnd"/>
            <w:proofErr w:type="gramEnd"/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6 975,00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4"/>
              </w:rPr>
              <w:t>transf.z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32 090,00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32 090,00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1 000,00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10 977,00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5023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Odměny členů zastupitelstva obcí a krajů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10 000,00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j.n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1 000,00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943,00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16 090,00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6 598,00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 (tuzemské i zahraniční)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4 000,00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333,00</w:t>
            </w:r>
          </w:p>
        </w:tc>
      </w:tr>
      <w:tr w:rsidR="00627F0D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1 400,00</w:t>
            </w:r>
          </w:p>
        </w:tc>
      </w:tr>
      <w:tr w:rsidR="00627F0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98193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účel. </w:t>
            </w:r>
            <w:proofErr w:type="spellStart"/>
            <w:r>
              <w:rPr>
                <w:rFonts w:ascii="Arial" w:hAnsi="Arial"/>
                <w:b/>
                <w:sz w:val="14"/>
              </w:rPr>
              <w:t>dot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b/>
                <w:sz w:val="14"/>
              </w:rPr>
              <w:t>výd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spoj. </w:t>
            </w:r>
            <w:proofErr w:type="gramStart"/>
            <w:r>
              <w:rPr>
                <w:rFonts w:ascii="Arial" w:hAnsi="Arial"/>
                <w:b/>
                <w:sz w:val="14"/>
              </w:rPr>
              <w:t>se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spol. vol.do sen a ZKR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39 065,00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32 090,00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32 090,00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627F0D" w:rsidRDefault="003E7261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20 251,00</w:t>
            </w:r>
          </w:p>
        </w:tc>
      </w:tr>
    </w:tbl>
    <w:p w:rsidR="00627F0D" w:rsidRDefault="00627F0D">
      <w:pPr>
        <w:sectPr w:rsidR="00627F0D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8"/>
        <w:gridCol w:w="7756"/>
      </w:tblGrid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62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IX. ZPRÁVA O VÝSLEDKU PŘEZKOUMÁNÍ HOSPODAŘENÍ</w:t>
            </w:r>
          </w:p>
        </w:tc>
      </w:tr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62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3E7261" w:rsidRPr="00847786" w:rsidRDefault="003E7261" w:rsidP="003E72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Součástí závěrečného účtu hospodaření obce za rok 201</w:t>
            </w:r>
            <w:r w:rsidR="001532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je i zpráva o výsledku přezkoumání hospodaření obce Svatoňovice za rok 201</w:t>
            </w:r>
            <w:r w:rsidR="001532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Přezkum provedl Krajský úřad Moravskoslezského kraje, odbor kontroly a interního auditu dne </w:t>
            </w:r>
            <w:proofErr w:type="gramStart"/>
            <w:r w:rsidR="001532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07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.03.201</w:t>
            </w:r>
            <w:r w:rsidR="001532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</w:t>
            </w:r>
            <w:proofErr w:type="gramEnd"/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Zpráva o výsledku přezkoumání hospodaření obce Svatoňovice za rok 201</w:t>
            </w:r>
            <w:r w:rsidR="001532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byla převzata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z datové schránky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obce Svatoňovice dne </w:t>
            </w:r>
            <w:proofErr w:type="gramStart"/>
            <w:r w:rsidR="000D0DF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.03.201</w:t>
            </w:r>
            <w:r w:rsidR="000D0DF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  <w:p w:rsidR="003E7261" w:rsidRPr="00847786" w:rsidRDefault="003E7261" w:rsidP="003E72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3E7261" w:rsidRPr="00847786" w:rsidRDefault="003E7261" w:rsidP="003E72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b/>
                <w:iCs/>
                <w:color w:val="000000"/>
                <w:sz w:val="18"/>
                <w:szCs w:val="18"/>
                <w:u w:val="single"/>
              </w:rPr>
              <w:t>Závěr přezkumu zní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3E7261" w:rsidRPr="00847786" w:rsidRDefault="003E7261" w:rsidP="003E72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   Při přezkoumání hospodaření územního celku dle § 2 § 3 zákona č. 420/2004 Sb. za rok 201</w:t>
            </w:r>
            <w:r w:rsidR="000D0DF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</w:t>
            </w:r>
          </w:p>
          <w:p w:rsidR="003E7261" w:rsidRDefault="003E7261" w:rsidP="003E72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nebyly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dle § 10 odst. 3 písm.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a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) zjištěny chyby a nedostatky</w:t>
            </w:r>
            <w:r w:rsidR="000D0DF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kromě chyb a nedostatků zjištěných při dílčím přezkoumání, které již byly napraveny.</w:t>
            </w:r>
          </w:p>
          <w:p w:rsidR="003E7261" w:rsidRPr="00847786" w:rsidRDefault="003E7261" w:rsidP="003E72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3E7261" w:rsidRPr="00847786" w:rsidRDefault="003E7261" w:rsidP="003E72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2.   Identifikace rizik vyplývajících ze zjištění uvedených ve zprávě</w:t>
            </w:r>
          </w:p>
          <w:p w:rsidR="003E7261" w:rsidRPr="00847786" w:rsidRDefault="003E7261" w:rsidP="003E72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 při přezkoumání hospodaření za rok 201</w:t>
            </w:r>
            <w:r w:rsidR="000D0DF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nebyla zjištěna rizika, která by mohla mít negativní dopad na hospodaření územního celku v budoucnosti.</w:t>
            </w:r>
          </w:p>
          <w:p w:rsidR="003E7261" w:rsidRPr="00847786" w:rsidRDefault="003E7261" w:rsidP="003E72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3E7261" w:rsidRPr="00847786" w:rsidRDefault="003E7261" w:rsidP="003E72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3.   Podíl pohledávek, závazků a zastaveného majetku.</w:t>
            </w:r>
          </w:p>
          <w:p w:rsidR="003E7261" w:rsidRPr="00847786" w:rsidRDefault="003E7261" w:rsidP="003E72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- podíl pohledávek na rozpočtu územního celku činil </w:t>
            </w:r>
            <w:r w:rsidR="000D0DF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2,64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% (celková hodnota dlouhod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obých pohledávek činila Kč. 0,00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),</w:t>
            </w:r>
          </w:p>
          <w:p w:rsidR="003E7261" w:rsidRPr="00847786" w:rsidRDefault="003E7261" w:rsidP="003E72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- podíl závazků na rozpočtu územního celku činil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5,</w:t>
            </w:r>
            <w:r w:rsidR="000D0DF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% (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celková hodnota dlouhodobých závazků činila Kč. </w:t>
            </w:r>
            <w:r w:rsidR="000D0DF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115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223,00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),</w:t>
            </w:r>
          </w:p>
          <w:p w:rsidR="003E7261" w:rsidRDefault="003E7261" w:rsidP="003E7261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 podíl zastaveného majetku na celkovém majetku územního celku činil 0,00%.</w:t>
            </w:r>
          </w:p>
          <w:p w:rsidR="003E7261" w:rsidRDefault="003E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627F0D" w:rsidRDefault="003E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viz. </w:t>
            </w:r>
            <w:proofErr w:type="gramStart"/>
            <w:r>
              <w:rPr>
                <w:rFonts w:ascii="Arial" w:hAnsi="Arial"/>
                <w:i/>
                <w:sz w:val="14"/>
              </w:rPr>
              <w:t>příloha</w:t>
            </w:r>
            <w:proofErr w:type="gramEnd"/>
            <w:r>
              <w:rPr>
                <w:rFonts w:ascii="Arial" w:hAnsi="Arial"/>
                <w:i/>
                <w:sz w:val="14"/>
              </w:rPr>
              <w:t xml:space="preserve"> č. 1</w:t>
            </w:r>
          </w:p>
          <w:p w:rsidR="003E7261" w:rsidRDefault="003E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62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X. FINANČNÍ HOSPODAŘENÍ ZŘÍZENÝCH PRÁVNICKÝCH OSOB A HOSPODAŘENÍ S JEJICH MAJETKEM</w:t>
            </w:r>
          </w:p>
        </w:tc>
      </w:tr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62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627F0D" w:rsidRDefault="0062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62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3E7261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XI. OSTATNÍ DOPLŇUJÍCÍ ÚDAJE</w:t>
            </w:r>
          </w:p>
        </w:tc>
      </w:tr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62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 Svatoňovice hospodařila v roce 201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dle schváleného rozpočtu na rok 201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6, viz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příloha </w:t>
            </w:r>
            <w:proofErr w:type="gramStart"/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č.2..</w:t>
            </w:r>
            <w:proofErr w:type="gramEnd"/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Byl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přijat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8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rozpočtov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ých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opatření, z nichž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3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byla schválena zastupitelstvem a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starostou obce, jemuž byla tato pravomoc svěřena.</w:t>
            </w: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Rozpočtové hospodaření obce pro rok 201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6 je přebytkové ve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výši  329.504,79,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-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Kč.</w:t>
            </w: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Zůstatek na běžném účtu k 31.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12.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činil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3.098.737,92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Kč.</w:t>
            </w: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767F3B" w:rsidRDefault="000D0DF9" w:rsidP="00767F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 Svatoňovice obdržela v roce 201</w:t>
            </w:r>
            <w:r w:rsidR="00767F3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účelové dotace na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projekt ,,</w:t>
            </w:r>
            <w:r w:rsidR="00767F3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Rekonstrukce</w:t>
            </w:r>
            <w:proofErr w:type="gramEnd"/>
            <w:r w:rsidR="00767F3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místních komunikací ve Svatoňovicích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“ z</w:t>
            </w:r>
            <w:r w:rsidR="00767F3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rozpočtu MS kraje ve výši 240.000,- Kč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767F3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 54.166,- obdrží obec v roce 2017, tudíž celková částka dotace od MS kraje bude činit 294.166,- Kč. D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ále příspěvek na vytvoření pracovních příležitostí v rámci veřejně prospěšných prací spolufinancovaného ze státního rozpočtu a Evropského sociálního fondu,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které jsou poskytovány na základě vykonaných prací</w:t>
            </w:r>
            <w:r w:rsidR="00767F3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ve výši 1.046.337,- Kč a doplatek za rok 2016 ve výši 116.404,- Kč obdrží obec taktéž v roce 2017. Účelové dotace spojené s volbami do Senátu Parlamentu ČR ve výši 32.090,- Kč byly čerpány jen ve výši 20.251,- Kč</w:t>
            </w:r>
            <w:r w:rsidR="005720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  <w:p w:rsidR="000D0DF9" w:rsidRDefault="000D0DF9" w:rsidP="00767F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Tabulka přijatých dotací a jejich čerpání je uvedena v příloze závěrečného účtu pro rok 201</w:t>
            </w:r>
            <w:r w:rsidR="00767F3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viz příloha č. 3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</w:t>
            </w:r>
          </w:p>
          <w:p w:rsidR="00767F3B" w:rsidRDefault="00767F3B" w:rsidP="000D0D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řehled plnění a čerpání rozpočtu od </w:t>
            </w:r>
            <w:proofErr w:type="gramStart"/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01.01.201</w:t>
            </w:r>
            <w:r w:rsidR="005720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  <w:proofErr w:type="gramEnd"/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do 31.12.201</w:t>
            </w:r>
            <w:r w:rsidR="005720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viz příloha č. 4.</w:t>
            </w: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Inventarizace majetku byla provedena ke dni </w:t>
            </w:r>
            <w:proofErr w:type="gramStart"/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31.12.201</w:t>
            </w:r>
            <w:r w:rsidR="005720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J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e zanesena v účetnictví a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Inventurní zpráva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je přílohou č. 5. závěrečného účtu hospodaření za rok 201</w:t>
            </w:r>
            <w:r w:rsidR="005720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0D0DF9" w:rsidRPr="00847786" w:rsidRDefault="000D0DF9" w:rsidP="000D0DF9">
            <w:pPr>
              <w:spacing w:before="1" w:after="1"/>
              <w:ind w:left="40" w:right="4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Obec Svatoňovice obhospodařuje </w:t>
            </w:r>
            <w:smartTag w:uri="urn:schemas-microsoft-com:office:smarttags" w:element="metricconverter">
              <w:smartTagPr>
                <w:attr w:name="ProductID" w:val="1.492.748 m2"/>
              </w:smartTagPr>
              <w:r w:rsidRPr="00847786">
                <w:rPr>
                  <w:rFonts w:ascii="Arial" w:hAnsi="Arial" w:cs="Arial"/>
                  <w:i/>
                  <w:color w:val="000000"/>
                  <w:sz w:val="18"/>
                  <w:szCs w:val="18"/>
                </w:rPr>
                <w:t>1.492.748 m</w:t>
              </w:r>
              <w:r w:rsidRPr="00847786">
                <w:rPr>
                  <w:rFonts w:ascii="Arial" w:hAnsi="Arial" w:cs="Arial"/>
                  <w:i/>
                  <w:color w:val="000000"/>
                  <w:sz w:val="18"/>
                  <w:szCs w:val="18"/>
                  <w:vertAlign w:val="superscript"/>
                </w:rPr>
                <w:t>2</w:t>
              </w:r>
            </w:smartTag>
            <w:r w:rsidRPr="0084778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lesních pozemků s lesním porostem. Průměrná hodnota dřeva na m2 činí 57,-- Kč.</w:t>
            </w:r>
          </w:p>
          <w:p w:rsidR="000D0DF9" w:rsidRDefault="000D0DF9" w:rsidP="000D0DF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847786">
              <w:rPr>
                <w:rFonts w:ascii="Arial" w:hAnsi="Arial" w:cs="Arial"/>
                <w:i/>
                <w:color w:val="000000"/>
                <w:sz w:val="18"/>
                <w:szCs w:val="18"/>
              </w:rPr>
              <w:t>Výše oceněných lesních porostů je 85.086.636,-- Kč.</w:t>
            </w:r>
          </w:p>
          <w:p w:rsidR="000D0DF9" w:rsidRDefault="000D0DF9" w:rsidP="000D0DF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:rsidR="000D0DF9" w:rsidRDefault="000D0DF9" w:rsidP="000D0DF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18"/>
                <w:szCs w:val="18"/>
                <w:u w:val="single"/>
              </w:rPr>
            </w:pPr>
            <w:r w:rsidRPr="00847786">
              <w:rPr>
                <w:rFonts w:ascii="Arial" w:hAnsi="Arial" w:cs="Arial"/>
                <w:b/>
                <w:iCs/>
                <w:color w:val="000000"/>
                <w:sz w:val="18"/>
                <w:szCs w:val="18"/>
                <w:u w:val="single"/>
              </w:rPr>
              <w:t>Přílohy závěrečného účtu hospodaření obce Svatoňovice za rok 201</w:t>
            </w:r>
            <w:r w:rsidR="00C44F4A">
              <w:rPr>
                <w:rFonts w:ascii="Arial" w:hAnsi="Arial" w:cs="Arial"/>
                <w:b/>
                <w:iCs/>
                <w:color w:val="000000"/>
                <w:sz w:val="18"/>
                <w:szCs w:val="18"/>
                <w:u w:val="single"/>
              </w:rPr>
              <w:t>6</w:t>
            </w:r>
            <w:r w:rsidRPr="00847786">
              <w:rPr>
                <w:rFonts w:ascii="Arial" w:hAnsi="Arial" w:cs="Arial"/>
                <w:b/>
                <w:iCs/>
                <w:color w:val="000000"/>
                <w:sz w:val="18"/>
                <w:szCs w:val="18"/>
                <w:u w:val="single"/>
              </w:rPr>
              <w:t>.</w:t>
            </w: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1) Zpráva o výsledku přezkoumání hospodaření obce Svatoňovice za rok 201</w:t>
            </w:r>
            <w:r w:rsidR="00C44F4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2) Schválený rozpočet na rok 201</w:t>
            </w:r>
            <w:r w:rsidR="00C44F4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3) Tabulka přijatých dotací a jejich čerpání</w:t>
            </w: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4) </w:t>
            </w:r>
            <w:r w:rsidRPr="00D15AE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Výkaz pro hodnocení plnění rozpočtu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0D0DF9" w:rsidRDefault="000D0DF9" w:rsidP="000D0DF9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5)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Inventurní zpráva o majetku obce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 </w:t>
            </w:r>
            <w:proofErr w:type="gramStart"/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31.12.201</w:t>
            </w:r>
            <w:r w:rsidR="00C44F4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  <w:bookmarkStart w:id="0" w:name="_GoBack"/>
            <w:bookmarkEnd w:id="0"/>
            <w:proofErr w:type="gramEnd"/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6) Rozvaha-bilance, Výkaz zisku a ztráty, Příloha </w:t>
            </w: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řílohy jsou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vyvěšeny na úředních deskách obce a jsou taktéž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 nahlédnutí na Obecním úřadě obce Svatoňovice.</w:t>
            </w: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Zpracovala : Milena Kazdová</w:t>
            </w: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0D0DF9" w:rsidRPr="00847786" w:rsidRDefault="000D0DF9" w:rsidP="000D0DF9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Připomínky k návrhu Z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ávěrečného účtu hospodaření Obce Svatoňovice za rok 201</w:t>
            </w:r>
            <w:r w:rsidR="005720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lze uplatnit ústně n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zasedání zastupitelstva obce, které se bude konat dne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……………..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 </w:t>
            </w:r>
            <w:r w:rsidRPr="00847786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8</w:t>
            </w:r>
            <w:r w:rsidRPr="00847786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0</w:t>
            </w:r>
            <w:r w:rsidRPr="00847786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0 h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 budově Obecního úřadu č.p. 70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ve Svatoňovicích, nebo písemně na Obecním úřadě obce Svatoňovice.</w:t>
            </w:r>
          </w:p>
          <w:p w:rsidR="00627F0D" w:rsidRDefault="0062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62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62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62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62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62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62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62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62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62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</w:tcPr>
          <w:p w:rsidR="00627F0D" w:rsidRDefault="00627F0D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</w:p>
        </w:tc>
      </w:tr>
      <w:tr w:rsidR="00627F0D">
        <w:trPr>
          <w:cantSplit/>
        </w:trPr>
        <w:tc>
          <w:tcPr>
            <w:tcW w:w="3016" w:type="dxa"/>
            <w:gridSpan w:val="2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Razítko účetní jednotky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27F0D">
        <w:trPr>
          <w:cantSplit/>
        </w:trPr>
        <w:tc>
          <w:tcPr>
            <w:tcW w:w="3016" w:type="dxa"/>
            <w:gridSpan w:val="2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27F0D">
        <w:trPr>
          <w:cantSplit/>
        </w:trPr>
        <w:tc>
          <w:tcPr>
            <w:tcW w:w="3016" w:type="dxa"/>
            <w:gridSpan w:val="2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27F0D">
        <w:trPr>
          <w:cantSplit/>
        </w:trPr>
        <w:tc>
          <w:tcPr>
            <w:tcW w:w="3016" w:type="dxa"/>
            <w:gridSpan w:val="2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27F0D">
        <w:trPr>
          <w:cantSplit/>
        </w:trPr>
        <w:tc>
          <w:tcPr>
            <w:tcW w:w="3016" w:type="dxa"/>
            <w:gridSpan w:val="2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6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7F0D">
        <w:trPr>
          <w:cantSplit/>
        </w:trPr>
        <w:tc>
          <w:tcPr>
            <w:tcW w:w="3016" w:type="dxa"/>
            <w:gridSpan w:val="2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Osoba odpovědná za účetnictví</w:t>
            </w:r>
          </w:p>
        </w:tc>
        <w:tc>
          <w:tcPr>
            <w:tcW w:w="7756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Kazdová Milena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478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7F0D">
        <w:trPr>
          <w:cantSplit/>
        </w:trPr>
        <w:tc>
          <w:tcPr>
            <w:tcW w:w="3016" w:type="dxa"/>
            <w:gridSpan w:val="2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Osoba odpovědná za rozpočet</w:t>
            </w:r>
          </w:p>
        </w:tc>
        <w:tc>
          <w:tcPr>
            <w:tcW w:w="7756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Kazdová Milena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478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27F0D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7F0D">
        <w:trPr>
          <w:cantSplit/>
        </w:trPr>
        <w:tc>
          <w:tcPr>
            <w:tcW w:w="3016" w:type="dxa"/>
            <w:gridSpan w:val="2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Statutární zástupce</w:t>
            </w:r>
          </w:p>
        </w:tc>
        <w:tc>
          <w:tcPr>
            <w:tcW w:w="7756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Miroslav Kuric</w:t>
            </w:r>
          </w:p>
        </w:tc>
      </w:tr>
      <w:tr w:rsidR="00627F0D">
        <w:trPr>
          <w:cantSplit/>
        </w:trPr>
        <w:tc>
          <w:tcPr>
            <w:tcW w:w="538" w:type="dxa"/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478" w:type="dxa"/>
          </w:tcPr>
          <w:p w:rsidR="00627F0D" w:rsidRDefault="003E726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27F0D" w:rsidRDefault="00627F0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3E7261" w:rsidRDefault="003E7261"/>
    <w:sectPr w:rsidR="003E7261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6" w:h="16838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58" w:rsidRDefault="00220958">
      <w:pPr>
        <w:spacing w:after="0" w:line="240" w:lineRule="auto"/>
      </w:pPr>
      <w:r>
        <w:separator/>
      </w:r>
    </w:p>
  </w:endnote>
  <w:endnote w:type="continuationSeparator" w:id="0">
    <w:p w:rsidR="00220958" w:rsidRDefault="0022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C167B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C167B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C167B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C167B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C167B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C167B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C167B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C167B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C167B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C167B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C167B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C167B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C167B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C167B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C167B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C167B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C167B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C167B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22.05.2017 16h28m27s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58" w:rsidRDefault="00220958">
      <w:pPr>
        <w:spacing w:after="0" w:line="240" w:lineRule="auto"/>
      </w:pPr>
      <w:r>
        <w:separator/>
      </w:r>
    </w:p>
  </w:footnote>
  <w:footnote w:type="continuationSeparator" w:id="0">
    <w:p w:rsidR="00220958" w:rsidRDefault="00220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C44F4A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C44F4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  <w:tr w:rsidR="00C44F4A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C44F4A">
      <w:trPr>
        <w:cantSplit/>
      </w:trPr>
      <w:tc>
        <w:tcPr>
          <w:tcW w:w="10772" w:type="dxa"/>
          <w:gridSpan w:val="5"/>
          <w:tcMar>
            <w:top w:w="10" w:type="dxa"/>
            <w:bottom w:w="10" w:type="dxa"/>
          </w:tcMar>
        </w:tcPr>
        <w:p w:rsidR="00C44F4A" w:rsidRDefault="00C44F4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C44F4A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</w:tbl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C44F4A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  <w:tr w:rsidR="00C44F4A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C44F4A">
      <w:trPr>
        <w:cantSplit/>
      </w:trPr>
      <w:tc>
        <w:tcPr>
          <w:tcW w:w="0" w:type="auto"/>
          <w:gridSpan w:val="5"/>
          <w:tcMar>
            <w:top w:w="10" w:type="dxa"/>
            <w:bottom w:w="10" w:type="dxa"/>
          </w:tcMar>
        </w:tcPr>
        <w:p w:rsidR="00C44F4A" w:rsidRDefault="00C44F4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C44F4A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</w:tbl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C44F4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  <w:tr w:rsidR="00C44F4A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C44F4A">
      <w:trPr>
        <w:cantSplit/>
      </w:trPr>
      <w:tc>
        <w:tcPr>
          <w:tcW w:w="10772" w:type="dxa"/>
          <w:gridSpan w:val="5"/>
          <w:tcMar>
            <w:top w:w="10" w:type="dxa"/>
            <w:bottom w:w="10" w:type="dxa"/>
          </w:tcMar>
        </w:tcPr>
        <w:p w:rsidR="00C44F4A" w:rsidRDefault="00C44F4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861"/>
      <w:gridCol w:w="2586"/>
      <w:gridCol w:w="1723"/>
      <w:gridCol w:w="3447"/>
      <w:gridCol w:w="1078"/>
    </w:tblGrid>
    <w:tr w:rsidR="00C44F4A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  <w:tr w:rsidR="00C44F4A">
      <w:trPr>
        <w:cantSplit/>
      </w:trPr>
      <w:tc>
        <w:tcPr>
          <w:tcW w:w="10772" w:type="dxa"/>
          <w:gridSpan w:val="6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C44F4A">
      <w:trPr>
        <w:cantSplit/>
      </w:trPr>
      <w:tc>
        <w:tcPr>
          <w:tcW w:w="1077" w:type="dxa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Obec Svatoňovice</w:t>
          </w:r>
        </w:p>
      </w:tc>
      <w:tc>
        <w:tcPr>
          <w:tcW w:w="1078" w:type="dxa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C44F4A">
      <w:trPr>
        <w:cantSplit/>
      </w:trPr>
      <w:tc>
        <w:tcPr>
          <w:tcW w:w="4524" w:type="dxa"/>
          <w:gridSpan w:val="3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</w:tcPr>
        <w:p w:rsidR="00C44F4A" w:rsidRDefault="00C44F4A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5" w:type="dxa"/>
          <w:gridSpan w:val="2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C44F4A">
      <w:trPr>
        <w:cantSplit/>
      </w:trPr>
      <w:tc>
        <w:tcPr>
          <w:tcW w:w="1077" w:type="dxa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C44F4A">
      <w:trPr>
        <w:cantSplit/>
      </w:trPr>
      <w:tc>
        <w:tcPr>
          <w:tcW w:w="1077" w:type="dxa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C44F4A">
      <w:trPr>
        <w:cantSplit/>
      </w:trPr>
      <w:tc>
        <w:tcPr>
          <w:tcW w:w="1077" w:type="dxa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C44F4A">
      <w:trPr>
        <w:cantSplit/>
      </w:trPr>
      <w:tc>
        <w:tcPr>
          <w:tcW w:w="1077" w:type="dxa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2016</w:t>
          </w:r>
        </w:p>
      </w:tc>
      <w:tc>
        <w:tcPr>
          <w:tcW w:w="1078" w:type="dxa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C44F4A">
      <w:trPr>
        <w:cantSplit/>
      </w:trPr>
      <w:tc>
        <w:tcPr>
          <w:tcW w:w="1077" w:type="dxa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4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C44F4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</w:tbl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2"/>
      <w:gridCol w:w="3339"/>
      <w:gridCol w:w="1831"/>
      <w:gridCol w:w="1832"/>
    </w:tblGrid>
    <w:tr w:rsidR="00C44F4A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  <w:tr w:rsidR="00C44F4A">
      <w:trPr>
        <w:cantSplit/>
      </w:trPr>
      <w:tc>
        <w:tcPr>
          <w:tcW w:w="0" w:type="auto"/>
          <w:gridSpan w:val="5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III. FINANCOVÁNÍ (zapojení vlastních úspor a cizích zdrojů)</w:t>
          </w:r>
        </w:p>
      </w:tc>
    </w:tr>
    <w:tr w:rsidR="00C44F4A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C44F4A">
      <w:trPr>
        <w:cantSplit/>
      </w:trPr>
      <w:tc>
        <w:tcPr>
          <w:tcW w:w="0" w:type="auto"/>
          <w:gridSpan w:val="5"/>
          <w:tcMar>
            <w:top w:w="10" w:type="dxa"/>
            <w:bottom w:w="10" w:type="dxa"/>
          </w:tcMar>
        </w:tcPr>
        <w:p w:rsidR="00C44F4A" w:rsidRDefault="00C44F4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C44F4A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</w:tbl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509"/>
      <w:gridCol w:w="1831"/>
      <w:gridCol w:w="1831"/>
      <w:gridCol w:w="1831"/>
      <w:gridCol w:w="1832"/>
    </w:tblGrid>
    <w:tr w:rsidR="00C44F4A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  <w:tr w:rsidR="00C44F4A">
      <w:trPr>
        <w:cantSplit/>
      </w:trPr>
      <w:tc>
        <w:tcPr>
          <w:tcW w:w="0" w:type="auto"/>
          <w:gridSpan w:val="6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IV. STAVY A OBRATY NA BANKOVNÍCH ÚČTECH</w:t>
          </w:r>
        </w:p>
      </w:tc>
    </w:tr>
    <w:tr w:rsidR="00C44F4A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C44F4A">
      <w:trPr>
        <w:cantSplit/>
      </w:trPr>
      <w:tc>
        <w:tcPr>
          <w:tcW w:w="0" w:type="auto"/>
          <w:gridSpan w:val="6"/>
          <w:tcMar>
            <w:top w:w="1" w:type="dxa"/>
            <w:bottom w:w="1" w:type="dxa"/>
          </w:tcMar>
        </w:tcPr>
        <w:p w:rsidR="00C44F4A" w:rsidRDefault="00C44F4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C44F4A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861"/>
      <w:gridCol w:w="2586"/>
      <w:gridCol w:w="1723"/>
      <w:gridCol w:w="3447"/>
      <w:gridCol w:w="1078"/>
    </w:tblGrid>
    <w:tr w:rsidR="00C44F4A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  <w:tr w:rsidR="00C44F4A">
      <w:trPr>
        <w:cantSplit/>
      </w:trPr>
      <w:tc>
        <w:tcPr>
          <w:tcW w:w="0" w:type="auto"/>
          <w:gridSpan w:val="6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C44F4A">
      <w:trPr>
        <w:cantSplit/>
      </w:trPr>
      <w:tc>
        <w:tcPr>
          <w:tcW w:w="0" w:type="auto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Obec Svatoňovice</w:t>
          </w:r>
        </w:p>
      </w:tc>
      <w:tc>
        <w:tcPr>
          <w:tcW w:w="0" w:type="auto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C44F4A">
      <w:trPr>
        <w:cantSplit/>
      </w:trPr>
      <w:tc>
        <w:tcPr>
          <w:tcW w:w="0" w:type="auto"/>
          <w:gridSpan w:val="3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C44F4A" w:rsidRDefault="00C44F4A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2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C44F4A">
      <w:trPr>
        <w:cantSplit/>
      </w:trPr>
      <w:tc>
        <w:tcPr>
          <w:tcW w:w="0" w:type="auto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C44F4A">
      <w:trPr>
        <w:cantSplit/>
      </w:trPr>
      <w:tc>
        <w:tcPr>
          <w:tcW w:w="0" w:type="auto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C44F4A">
      <w:trPr>
        <w:cantSplit/>
      </w:trPr>
      <w:tc>
        <w:tcPr>
          <w:tcW w:w="0" w:type="auto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C44F4A">
      <w:trPr>
        <w:cantSplit/>
      </w:trPr>
      <w:tc>
        <w:tcPr>
          <w:tcW w:w="0" w:type="auto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2016</w:t>
          </w:r>
        </w:p>
      </w:tc>
      <w:tc>
        <w:tcPr>
          <w:tcW w:w="0" w:type="auto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C44F4A">
      <w:trPr>
        <w:cantSplit/>
      </w:trPr>
      <w:tc>
        <w:tcPr>
          <w:tcW w:w="0" w:type="auto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0" w:type="auto"/>
          <w:gridSpan w:val="4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0" w:type="auto"/>
        </w:tcPr>
        <w:p w:rsidR="00C44F4A" w:rsidRDefault="00C44F4A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C44F4A">
      <w:trPr>
        <w:cantSplit/>
      </w:trPr>
      <w:tc>
        <w:tcPr>
          <w:tcW w:w="0" w:type="auto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C44F4A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  <w:tr w:rsidR="00C44F4A">
      <w:trPr>
        <w:cantSplit/>
      </w:trPr>
      <w:tc>
        <w:tcPr>
          <w:tcW w:w="0" w:type="auto"/>
          <w:gridSpan w:val="5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V. PENĚŽNÍ FONDY - INFORMATIVNĚ</w:t>
          </w:r>
        </w:p>
      </w:tc>
    </w:tr>
    <w:tr w:rsidR="00C44F4A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C44F4A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</w:tbl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2"/>
      <w:gridCol w:w="3339"/>
      <w:gridCol w:w="1831"/>
      <w:gridCol w:w="1832"/>
    </w:tblGrid>
    <w:tr w:rsidR="00C44F4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  <w:tr w:rsidR="00C44F4A">
      <w:trPr>
        <w:cantSplit/>
      </w:trPr>
      <w:tc>
        <w:tcPr>
          <w:tcW w:w="10772" w:type="dxa"/>
          <w:gridSpan w:val="5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VI. MAJETEK</w:t>
          </w:r>
        </w:p>
      </w:tc>
    </w:tr>
    <w:tr w:rsidR="00C44F4A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C44F4A">
      <w:trPr>
        <w:cantSplit/>
      </w:trPr>
      <w:tc>
        <w:tcPr>
          <w:tcW w:w="10772" w:type="dxa"/>
          <w:gridSpan w:val="5"/>
          <w:tcMar>
            <w:top w:w="10" w:type="dxa"/>
            <w:bottom w:w="10" w:type="dxa"/>
          </w:tcMar>
        </w:tcPr>
        <w:p w:rsidR="00C44F4A" w:rsidRDefault="00C44F4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C44F4A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</w:tbl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1292"/>
      <w:gridCol w:w="3340"/>
      <w:gridCol w:w="1831"/>
      <w:gridCol w:w="1831"/>
      <w:gridCol w:w="1832"/>
    </w:tblGrid>
    <w:tr w:rsidR="00C44F4A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  <w:tr w:rsidR="00C44F4A">
      <w:trPr>
        <w:cantSplit/>
      </w:trPr>
      <w:tc>
        <w:tcPr>
          <w:tcW w:w="0" w:type="auto"/>
          <w:gridSpan w:val="6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VII. VYÚČTOVÁNÍ FIN. VZTAHŮ K ROZPOČTŮM KRAJŮ, OBCÍ, DSO A VNITŘNÍ PŘEVODY</w:t>
          </w:r>
        </w:p>
      </w:tc>
    </w:tr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C44F4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</w:tbl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646"/>
      <w:gridCol w:w="646"/>
      <w:gridCol w:w="2801"/>
      <w:gridCol w:w="1508"/>
      <w:gridCol w:w="1508"/>
      <w:gridCol w:w="1508"/>
      <w:gridCol w:w="1509"/>
    </w:tblGrid>
    <w:tr w:rsidR="00C44F4A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  <w:tr w:rsidR="00C44F4A">
      <w:trPr>
        <w:cantSplit/>
      </w:trPr>
      <w:tc>
        <w:tcPr>
          <w:tcW w:w="0" w:type="auto"/>
          <w:gridSpan w:val="8"/>
        </w:tcPr>
        <w:p w:rsidR="00C44F4A" w:rsidRDefault="00C44F4A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VIII. VYÚČTOVÁNÍ FIN. VZTAHŮ KE ST. ROZPOČTU, ST. FONDŮM A NÁRODNÍMU FONDU</w:t>
          </w:r>
        </w:p>
      </w:tc>
    </w:tr>
    <w:tr w:rsidR="00C44F4A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C44F4A">
      <w:trPr>
        <w:cantSplit/>
      </w:trPr>
      <w:tc>
        <w:tcPr>
          <w:tcW w:w="0" w:type="auto"/>
          <w:gridSpan w:val="8"/>
          <w:tcBorders>
            <w:top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</w:tbl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C44F4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</w:tbl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C44F4A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C44F4A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  <w:tr w:rsidR="00C44F4A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C44F4A">
      <w:trPr>
        <w:cantSplit/>
      </w:trPr>
      <w:tc>
        <w:tcPr>
          <w:tcW w:w="0" w:type="auto"/>
          <w:gridSpan w:val="5"/>
          <w:tcMar>
            <w:top w:w="10" w:type="dxa"/>
            <w:bottom w:w="10" w:type="dxa"/>
          </w:tcMar>
        </w:tcPr>
        <w:p w:rsidR="00C44F4A" w:rsidRDefault="00C44F4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4A" w:rsidRDefault="00C44F4A">
    <w:r>
      <w:cr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C44F4A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C44F4A" w:rsidRDefault="00C44F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(31122016 / 01012016)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0D"/>
    <w:rsid w:val="00072190"/>
    <w:rsid w:val="000D0DF9"/>
    <w:rsid w:val="00153229"/>
    <w:rsid w:val="001C167B"/>
    <w:rsid w:val="00220958"/>
    <w:rsid w:val="002A3A96"/>
    <w:rsid w:val="003E7261"/>
    <w:rsid w:val="005720B5"/>
    <w:rsid w:val="00627F0D"/>
    <w:rsid w:val="00767F3B"/>
    <w:rsid w:val="00C4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D40068F-AA7C-4F21-886A-2DF0F2A7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4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2944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mkazdova</dc:creator>
  <cp:lastModifiedBy>mkazdova</cp:lastModifiedBy>
  <cp:revision>6</cp:revision>
  <cp:lastPrinted>2017-05-23T11:18:00Z</cp:lastPrinted>
  <dcterms:created xsi:type="dcterms:W3CDTF">2017-05-22T14:29:00Z</dcterms:created>
  <dcterms:modified xsi:type="dcterms:W3CDTF">2017-05-23T11:38:00Z</dcterms:modified>
</cp:coreProperties>
</file>