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  <w:r w:rsidR="00982895">
        <w:rPr>
          <w:b/>
          <w:bCs/>
          <w:sz w:val="52"/>
          <w:szCs w:val="52"/>
        </w:rPr>
        <w:t xml:space="preserve"> 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5B2E22">
        <w:rPr>
          <w:b/>
          <w:sz w:val="24"/>
        </w:rPr>
        <w:t>3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</w:t>
      </w:r>
      <w:r w:rsidR="00D24A25">
        <w:rPr>
          <w:sz w:val="24"/>
        </w:rPr>
        <w:t>roku</w:t>
      </w:r>
      <w:r w:rsidRPr="00AF4901">
        <w:rPr>
          <w:sz w:val="24"/>
        </w:rPr>
        <w:t xml:space="preserve"> </w:t>
      </w:r>
      <w:r w:rsidRPr="00AF4901">
        <w:rPr>
          <w:b/>
          <w:sz w:val="24"/>
        </w:rPr>
        <w:t>201</w:t>
      </w:r>
      <w:r w:rsidR="003933AA">
        <w:rPr>
          <w:b/>
          <w:sz w:val="24"/>
        </w:rPr>
        <w:t>7</w:t>
      </w:r>
      <w:r w:rsidRPr="00AF4901">
        <w:rPr>
          <w:sz w:val="24"/>
        </w:rPr>
        <w:t>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proofErr w:type="gramStart"/>
      <w:r w:rsidR="005B2E22">
        <w:rPr>
          <w:b/>
          <w:sz w:val="24"/>
        </w:rPr>
        <w:t>02</w:t>
      </w:r>
      <w:r w:rsidR="003933AA">
        <w:rPr>
          <w:b/>
          <w:sz w:val="24"/>
        </w:rPr>
        <w:t>.</w:t>
      </w:r>
      <w:r w:rsidR="00450F9C">
        <w:rPr>
          <w:b/>
          <w:sz w:val="24"/>
        </w:rPr>
        <w:t>10</w:t>
      </w:r>
      <w:r w:rsidR="003933AA">
        <w:rPr>
          <w:b/>
          <w:sz w:val="24"/>
        </w:rPr>
        <w:t>.2017</w:t>
      </w:r>
      <w:proofErr w:type="gramEnd"/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</w:t>
      </w:r>
      <w:r w:rsidR="00EB02C7">
        <w:rPr>
          <w:b/>
          <w:bCs/>
          <w:sz w:val="24"/>
        </w:rPr>
        <w:t>7</w:t>
      </w:r>
      <w:r w:rsidRPr="00AF4901">
        <w:rPr>
          <w:b/>
          <w:bCs/>
          <w:sz w:val="24"/>
        </w:rPr>
        <w:t>:00</w:t>
      </w:r>
      <w:r w:rsidRPr="00AF4901">
        <w:rPr>
          <w:b/>
          <w:sz w:val="24"/>
        </w:rPr>
        <w:t xml:space="preserve"> hodin </w:t>
      </w:r>
      <w:r w:rsidR="00210B66">
        <w:rPr>
          <w:b/>
          <w:sz w:val="24"/>
        </w:rPr>
        <w:t>v budově Obecního úřadu</w:t>
      </w:r>
    </w:p>
    <w:p w:rsidR="00A403C1" w:rsidRPr="00A403C1" w:rsidRDefault="00A403C1" w:rsidP="00A403C1"/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FF612C" w:rsidRDefault="00FF612C" w:rsidP="00FF612C">
      <w:pPr>
        <w:spacing w:line="360" w:lineRule="auto"/>
      </w:pPr>
    </w:p>
    <w:p w:rsidR="00FF612C" w:rsidRDefault="00FF612C" w:rsidP="00FF612C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FF612C" w:rsidRPr="00034A7D" w:rsidRDefault="00FF612C" w:rsidP="00FF612C">
      <w:pPr>
        <w:ind w:left="1260"/>
        <w:jc w:val="both"/>
      </w:pPr>
    </w:p>
    <w:p w:rsidR="00FF612C" w:rsidRDefault="00FF612C" w:rsidP="00FF612C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FF612C" w:rsidRPr="00034A7D" w:rsidRDefault="00FF612C" w:rsidP="00FF612C">
      <w:pPr>
        <w:ind w:left="1260"/>
        <w:jc w:val="both"/>
      </w:pPr>
    </w:p>
    <w:p w:rsidR="00FF612C" w:rsidRDefault="00FF612C" w:rsidP="00FF612C">
      <w:pPr>
        <w:numPr>
          <w:ilvl w:val="0"/>
          <w:numId w:val="9"/>
        </w:numPr>
        <w:jc w:val="both"/>
      </w:pPr>
      <w:r>
        <w:t>Kontrola usnesení z minulého ZZO</w:t>
      </w:r>
    </w:p>
    <w:p w:rsidR="00FF612C" w:rsidRDefault="00FF612C" w:rsidP="00FF612C">
      <w:pPr>
        <w:pStyle w:val="Odstavecseseznamem"/>
      </w:pPr>
    </w:p>
    <w:p w:rsidR="00FF612C" w:rsidRDefault="00450F9C" w:rsidP="00A06BC5">
      <w:pPr>
        <w:pStyle w:val="Odstavecseseznamem"/>
        <w:numPr>
          <w:ilvl w:val="0"/>
          <w:numId w:val="9"/>
        </w:numPr>
        <w:jc w:val="both"/>
      </w:pPr>
      <w:r>
        <w:t>Dohoda o úpravě vzájemných práv a povinností vlastníků vodovodů provozně souvisejících</w:t>
      </w:r>
    </w:p>
    <w:p w:rsidR="00506C46" w:rsidRDefault="00506C46" w:rsidP="00506C46">
      <w:pPr>
        <w:pStyle w:val="Odstavecseseznamem"/>
      </w:pPr>
    </w:p>
    <w:p w:rsidR="00506C46" w:rsidRDefault="00450F9C" w:rsidP="00A06BC5">
      <w:pPr>
        <w:pStyle w:val="Odstavecseseznamem"/>
        <w:numPr>
          <w:ilvl w:val="0"/>
          <w:numId w:val="9"/>
        </w:numPr>
        <w:jc w:val="both"/>
      </w:pPr>
      <w:r>
        <w:t>Statut fondu financování obnovy vodohospodářského majetku obce</w:t>
      </w:r>
    </w:p>
    <w:p w:rsidR="003933AA" w:rsidRDefault="003933AA" w:rsidP="003933AA">
      <w:pPr>
        <w:pStyle w:val="Odstavecseseznamem"/>
      </w:pPr>
    </w:p>
    <w:p w:rsidR="00EB02C7" w:rsidRDefault="00450F9C" w:rsidP="00696A50">
      <w:pPr>
        <w:pStyle w:val="Odstavecseseznamem"/>
        <w:numPr>
          <w:ilvl w:val="0"/>
          <w:numId w:val="9"/>
        </w:numPr>
        <w:jc w:val="both"/>
      </w:pPr>
      <w:r>
        <w:t>Rozpočtové opatření</w:t>
      </w:r>
    </w:p>
    <w:p w:rsidR="00506C46" w:rsidRDefault="00506C46" w:rsidP="00506C46">
      <w:pPr>
        <w:jc w:val="both"/>
      </w:pPr>
    </w:p>
    <w:p w:rsidR="00FF612C" w:rsidRPr="000F2E90" w:rsidRDefault="00FF612C" w:rsidP="00FF612C">
      <w:pPr>
        <w:numPr>
          <w:ilvl w:val="0"/>
          <w:numId w:val="9"/>
        </w:numPr>
        <w:jc w:val="both"/>
      </w:pPr>
      <w:r w:rsidRPr="000F2E90">
        <w:t>Různé</w:t>
      </w:r>
    </w:p>
    <w:p w:rsidR="00FF612C" w:rsidRPr="00254EE4" w:rsidRDefault="00FF612C" w:rsidP="00FF612C">
      <w:pPr>
        <w:ind w:left="1260"/>
        <w:jc w:val="both"/>
        <w:rPr>
          <w:b/>
        </w:rPr>
      </w:pPr>
    </w:p>
    <w:p w:rsidR="00FF612C" w:rsidRPr="00D76D0B" w:rsidRDefault="00FF612C" w:rsidP="00FF612C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FF612C" w:rsidRDefault="00FF612C" w:rsidP="00FF612C">
      <w:pPr>
        <w:jc w:val="both"/>
        <w:rPr>
          <w:b/>
        </w:rPr>
      </w:pPr>
    </w:p>
    <w:p w:rsidR="00FF612C" w:rsidRPr="00D76D0B" w:rsidRDefault="00FF612C" w:rsidP="00FF612C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FF612C" w:rsidRDefault="00FF612C" w:rsidP="00FF612C">
      <w:pPr>
        <w:jc w:val="both"/>
      </w:pPr>
    </w:p>
    <w:p w:rsidR="008E6CD3" w:rsidRDefault="008E6CD3" w:rsidP="008E6CD3">
      <w:pPr>
        <w:jc w:val="both"/>
      </w:pPr>
    </w:p>
    <w:p w:rsidR="00B06981" w:rsidRDefault="00B06981" w:rsidP="001F66F1">
      <w:pPr>
        <w:jc w:val="both"/>
      </w:pPr>
    </w:p>
    <w:p w:rsidR="0079681A" w:rsidRDefault="0079681A" w:rsidP="001F66F1">
      <w:pPr>
        <w:jc w:val="both"/>
      </w:pPr>
    </w:p>
    <w:p w:rsidR="00B06981" w:rsidRPr="006D0C20" w:rsidRDefault="00B06981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proofErr w:type="gramStart"/>
      <w:r w:rsidR="00750593">
        <w:t>25.09.</w:t>
      </w:r>
      <w:r w:rsidR="00444050">
        <w:t>2017</w:t>
      </w:r>
      <w:proofErr w:type="gramEnd"/>
      <w:r>
        <w:t xml:space="preserve"> </w:t>
      </w:r>
      <w:r w:rsidRPr="00AF4901">
        <w:t xml:space="preserve">             </w:t>
      </w:r>
      <w:r w:rsidR="00966962">
        <w:t xml:space="preserve"> </w:t>
      </w:r>
      <w:r w:rsidR="00C636DF">
        <w:t>Miroslav Kuric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6C2E33" w:rsidP="000E4522">
      <w:pPr>
        <w:spacing w:line="360" w:lineRule="auto"/>
      </w:pPr>
      <w:r>
        <w:t>datum v</w:t>
      </w:r>
      <w:r w:rsidR="00B06981">
        <w:t>yvěšen</w:t>
      </w:r>
      <w:r>
        <w:t>í</w:t>
      </w:r>
      <w:r w:rsidR="00B06981">
        <w:t xml:space="preserve">: </w:t>
      </w:r>
      <w:proofErr w:type="gramStart"/>
      <w:r w:rsidR="00750593">
        <w:t>25.09.</w:t>
      </w:r>
      <w:r w:rsidR="00444050">
        <w:t>2017</w:t>
      </w:r>
      <w:proofErr w:type="gramEnd"/>
    </w:p>
    <w:p w:rsidR="00B06981" w:rsidRPr="00AF4901" w:rsidRDefault="006C2E33" w:rsidP="000E4522">
      <w:pPr>
        <w:spacing w:line="360" w:lineRule="auto"/>
      </w:pPr>
      <w:r>
        <w:t>datum s</w:t>
      </w:r>
      <w:r w:rsidR="00B06981">
        <w:t>ejmut</w:t>
      </w:r>
      <w:r>
        <w:t>í</w:t>
      </w:r>
      <w:r w:rsidR="00B06981">
        <w:t xml:space="preserve">:   </w:t>
      </w:r>
      <w:r w:rsidR="00750593">
        <w:t>02.10.</w:t>
      </w:r>
      <w:bookmarkStart w:id="0" w:name="_GoBack"/>
      <w:bookmarkEnd w:id="0"/>
      <w:r w:rsidR="00444050">
        <w:t>2017</w:t>
      </w:r>
      <w:r w:rsidR="0063234A">
        <w:t xml:space="preserve"> </w:t>
      </w:r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 w15:restartNumberingAfterBreak="0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0F2E90"/>
    <w:rsid w:val="001058E2"/>
    <w:rsid w:val="00114FAF"/>
    <w:rsid w:val="0014120F"/>
    <w:rsid w:val="001555FC"/>
    <w:rsid w:val="00174F7A"/>
    <w:rsid w:val="0019435E"/>
    <w:rsid w:val="0019708D"/>
    <w:rsid w:val="001D0FDA"/>
    <w:rsid w:val="001D47D1"/>
    <w:rsid w:val="001E13B4"/>
    <w:rsid w:val="001F66F1"/>
    <w:rsid w:val="00210B66"/>
    <w:rsid w:val="00217D72"/>
    <w:rsid w:val="00251ACB"/>
    <w:rsid w:val="00251B55"/>
    <w:rsid w:val="00254EE4"/>
    <w:rsid w:val="002972C7"/>
    <w:rsid w:val="002A2BFF"/>
    <w:rsid w:val="002A324E"/>
    <w:rsid w:val="002A5087"/>
    <w:rsid w:val="002B5CCB"/>
    <w:rsid w:val="002C062D"/>
    <w:rsid w:val="002D00DE"/>
    <w:rsid w:val="002D5E60"/>
    <w:rsid w:val="002D6C1A"/>
    <w:rsid w:val="003262E4"/>
    <w:rsid w:val="00333EDF"/>
    <w:rsid w:val="00334ABB"/>
    <w:rsid w:val="00347DFD"/>
    <w:rsid w:val="003933AA"/>
    <w:rsid w:val="003942D3"/>
    <w:rsid w:val="003A142E"/>
    <w:rsid w:val="003A2C91"/>
    <w:rsid w:val="003D2E62"/>
    <w:rsid w:val="004060D1"/>
    <w:rsid w:val="004100E7"/>
    <w:rsid w:val="004206C9"/>
    <w:rsid w:val="00444050"/>
    <w:rsid w:val="00447017"/>
    <w:rsid w:val="00447BE6"/>
    <w:rsid w:val="00450F9C"/>
    <w:rsid w:val="004568EC"/>
    <w:rsid w:val="00485C4D"/>
    <w:rsid w:val="00486D92"/>
    <w:rsid w:val="004B0D6E"/>
    <w:rsid w:val="004D17DD"/>
    <w:rsid w:val="004F4493"/>
    <w:rsid w:val="004F6D75"/>
    <w:rsid w:val="004F7B58"/>
    <w:rsid w:val="00506C46"/>
    <w:rsid w:val="00536B82"/>
    <w:rsid w:val="005524C7"/>
    <w:rsid w:val="00564108"/>
    <w:rsid w:val="005761C9"/>
    <w:rsid w:val="005943BF"/>
    <w:rsid w:val="005951B2"/>
    <w:rsid w:val="005951B9"/>
    <w:rsid w:val="005B2E22"/>
    <w:rsid w:val="005C409E"/>
    <w:rsid w:val="005D3F9F"/>
    <w:rsid w:val="005D5847"/>
    <w:rsid w:val="005D7EE6"/>
    <w:rsid w:val="00603AD3"/>
    <w:rsid w:val="0063234A"/>
    <w:rsid w:val="0063352F"/>
    <w:rsid w:val="00647F5B"/>
    <w:rsid w:val="00651682"/>
    <w:rsid w:val="00674B4C"/>
    <w:rsid w:val="00696A50"/>
    <w:rsid w:val="00697D02"/>
    <w:rsid w:val="006C2E33"/>
    <w:rsid w:val="006D0C20"/>
    <w:rsid w:val="006F054F"/>
    <w:rsid w:val="006F7CEC"/>
    <w:rsid w:val="007212D6"/>
    <w:rsid w:val="007251B9"/>
    <w:rsid w:val="007309AC"/>
    <w:rsid w:val="00731731"/>
    <w:rsid w:val="00731D22"/>
    <w:rsid w:val="00750593"/>
    <w:rsid w:val="0079681A"/>
    <w:rsid w:val="007A30A6"/>
    <w:rsid w:val="007A5AB8"/>
    <w:rsid w:val="007F7261"/>
    <w:rsid w:val="00820031"/>
    <w:rsid w:val="00836060"/>
    <w:rsid w:val="00844C46"/>
    <w:rsid w:val="0087494C"/>
    <w:rsid w:val="00877C01"/>
    <w:rsid w:val="008802BD"/>
    <w:rsid w:val="008A6BE8"/>
    <w:rsid w:val="008D11E8"/>
    <w:rsid w:val="008E4E48"/>
    <w:rsid w:val="008E5C86"/>
    <w:rsid w:val="008E6CD3"/>
    <w:rsid w:val="0092207D"/>
    <w:rsid w:val="009228EE"/>
    <w:rsid w:val="009265E6"/>
    <w:rsid w:val="0093093D"/>
    <w:rsid w:val="009452B8"/>
    <w:rsid w:val="0096067E"/>
    <w:rsid w:val="00966962"/>
    <w:rsid w:val="009767FA"/>
    <w:rsid w:val="00977321"/>
    <w:rsid w:val="00977E3E"/>
    <w:rsid w:val="00982895"/>
    <w:rsid w:val="009A3B80"/>
    <w:rsid w:val="009B3063"/>
    <w:rsid w:val="009C7D19"/>
    <w:rsid w:val="009E5739"/>
    <w:rsid w:val="009F57EC"/>
    <w:rsid w:val="00A07E09"/>
    <w:rsid w:val="00A2440F"/>
    <w:rsid w:val="00A370B6"/>
    <w:rsid w:val="00A403C1"/>
    <w:rsid w:val="00A40760"/>
    <w:rsid w:val="00A537AF"/>
    <w:rsid w:val="00A75F12"/>
    <w:rsid w:val="00AC3F3A"/>
    <w:rsid w:val="00AF4901"/>
    <w:rsid w:val="00B0263A"/>
    <w:rsid w:val="00B06981"/>
    <w:rsid w:val="00B13707"/>
    <w:rsid w:val="00B339D9"/>
    <w:rsid w:val="00B426AA"/>
    <w:rsid w:val="00B625BD"/>
    <w:rsid w:val="00B702DC"/>
    <w:rsid w:val="00B710C5"/>
    <w:rsid w:val="00B876A4"/>
    <w:rsid w:val="00BA78A9"/>
    <w:rsid w:val="00BC3B05"/>
    <w:rsid w:val="00BC6681"/>
    <w:rsid w:val="00BC6A93"/>
    <w:rsid w:val="00BC6B33"/>
    <w:rsid w:val="00BD6253"/>
    <w:rsid w:val="00BE5CE7"/>
    <w:rsid w:val="00BF2512"/>
    <w:rsid w:val="00C210A6"/>
    <w:rsid w:val="00C26C9D"/>
    <w:rsid w:val="00C4074B"/>
    <w:rsid w:val="00C505FA"/>
    <w:rsid w:val="00C56D5E"/>
    <w:rsid w:val="00C636DF"/>
    <w:rsid w:val="00C7005A"/>
    <w:rsid w:val="00C72D5E"/>
    <w:rsid w:val="00C77519"/>
    <w:rsid w:val="00CC0A76"/>
    <w:rsid w:val="00CF03AB"/>
    <w:rsid w:val="00D0748B"/>
    <w:rsid w:val="00D24A25"/>
    <w:rsid w:val="00D352F0"/>
    <w:rsid w:val="00D76D0B"/>
    <w:rsid w:val="00D84681"/>
    <w:rsid w:val="00DA02A5"/>
    <w:rsid w:val="00DA4248"/>
    <w:rsid w:val="00DA5E36"/>
    <w:rsid w:val="00DB2A95"/>
    <w:rsid w:val="00DB609E"/>
    <w:rsid w:val="00DE0619"/>
    <w:rsid w:val="00DF2825"/>
    <w:rsid w:val="00E04533"/>
    <w:rsid w:val="00E15EAF"/>
    <w:rsid w:val="00E245AD"/>
    <w:rsid w:val="00E4302C"/>
    <w:rsid w:val="00E561AF"/>
    <w:rsid w:val="00E63036"/>
    <w:rsid w:val="00EA497B"/>
    <w:rsid w:val="00EA6E3C"/>
    <w:rsid w:val="00EB02C7"/>
    <w:rsid w:val="00EC1EAD"/>
    <w:rsid w:val="00EE6B41"/>
    <w:rsid w:val="00F02E1C"/>
    <w:rsid w:val="00F16292"/>
    <w:rsid w:val="00F35EFA"/>
    <w:rsid w:val="00F71219"/>
    <w:rsid w:val="00F76097"/>
    <w:rsid w:val="00FA577F"/>
    <w:rsid w:val="00FB6CDC"/>
    <w:rsid w:val="00FC054E"/>
    <w:rsid w:val="00FE1093"/>
    <w:rsid w:val="00FE63B2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2</cp:revision>
  <cp:lastPrinted>2017-03-17T10:40:00Z</cp:lastPrinted>
  <dcterms:created xsi:type="dcterms:W3CDTF">2017-09-25T10:19:00Z</dcterms:created>
  <dcterms:modified xsi:type="dcterms:W3CDTF">2017-09-25T10:19:00Z</dcterms:modified>
</cp:coreProperties>
</file>