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14"/>
        <w:gridCol w:w="2512"/>
        <w:gridCol w:w="1099"/>
        <w:gridCol w:w="11776"/>
      </w:tblGrid>
      <w:tr w:rsidR="003F2DB5">
        <w:trPr>
          <w:cantSplit/>
        </w:trPr>
        <w:tc>
          <w:tcPr>
            <w:tcW w:w="282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5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3F2DB5">
        <w:trPr>
          <w:cantSplit/>
        </w:trPr>
        <w:tc>
          <w:tcPr>
            <w:tcW w:w="314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3F2DB5" w:rsidRDefault="00B50F4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3F2DB5">
        <w:trPr>
          <w:cantSplit/>
        </w:trPr>
        <w:tc>
          <w:tcPr>
            <w:tcW w:w="282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3F2DB5">
        <w:trPr>
          <w:cantSplit/>
        </w:trPr>
        <w:tc>
          <w:tcPr>
            <w:tcW w:w="282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2015</w:t>
            </w:r>
          </w:p>
        </w:tc>
      </w:tr>
      <w:tr w:rsidR="003F2DB5">
        <w:trPr>
          <w:cantSplit/>
        </w:trPr>
        <w:tc>
          <w:tcPr>
            <w:tcW w:w="282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3F2DB5">
        <w:trPr>
          <w:cantSplit/>
        </w:trPr>
        <w:tc>
          <w:tcPr>
            <w:tcW w:w="282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3F2DB5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F2DB5" w:rsidRDefault="003F2DB5">
      <w:pPr>
        <w:sectPr w:rsidR="003F2DB5">
          <w:headerReference w:type="default" r:id="rId7"/>
          <w:footerReference w:type="default" r:id="rId8"/>
          <w:pgSz w:w="16835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785"/>
        <w:gridCol w:w="1570"/>
        <w:gridCol w:w="1570"/>
        <w:gridCol w:w="3925"/>
        <w:gridCol w:w="785"/>
        <w:gridCol w:w="1570"/>
        <w:gridCol w:w="1570"/>
        <w:gridCol w:w="3926"/>
      </w:tblGrid>
      <w:tr w:rsidR="003F2DB5">
        <w:trPr>
          <w:cantSplit/>
        </w:trPr>
        <w:tc>
          <w:tcPr>
            <w:tcW w:w="15701" w:type="dxa"/>
            <w:gridSpan w:val="8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Sestavená k rozvahovému dni 31. prosinci 2015</w:t>
            </w:r>
          </w:p>
        </w:tc>
      </w:tr>
      <w:tr w:rsidR="003F2DB5">
        <w:trPr>
          <w:cantSplit/>
        </w:trPr>
        <w:tc>
          <w:tcPr>
            <w:tcW w:w="15701" w:type="dxa"/>
            <w:gridSpan w:val="8"/>
          </w:tcPr>
          <w:p w:rsidR="003F2DB5" w:rsidRDefault="003F2D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F2DB5">
        <w:trPr>
          <w:cantSplit/>
        </w:trPr>
        <w:tc>
          <w:tcPr>
            <w:tcW w:w="7850" w:type="dxa"/>
            <w:gridSpan w:val="4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Sídlo účetní jednotky</w:t>
            </w:r>
          </w:p>
        </w:tc>
        <w:tc>
          <w:tcPr>
            <w:tcW w:w="7851" w:type="dxa"/>
            <w:gridSpan w:val="4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Místo podnikání</w:t>
            </w: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5495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549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5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</w:t>
            </w:r>
          </w:p>
        </w:tc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5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747 87</w:t>
            </w:r>
          </w:p>
        </w:tc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F2DB5">
        <w:trPr>
          <w:cantSplit/>
        </w:trPr>
        <w:tc>
          <w:tcPr>
            <w:tcW w:w="7850" w:type="dxa"/>
            <w:gridSpan w:val="4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  <w:tc>
          <w:tcPr>
            <w:tcW w:w="7851" w:type="dxa"/>
            <w:gridSpan w:val="4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Předmět podnikání</w:t>
            </w: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hlavní činnost</w:t>
            </w:r>
          </w:p>
        </w:tc>
        <w:tc>
          <w:tcPr>
            <w:tcW w:w="5496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Výkon působnosti dle zákona 128/2000 Sb., o obcích</w:t>
            </w: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Veřejnoprávní korporace</w:t>
            </w:r>
          </w:p>
        </w:tc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vedlejší činnost</w:t>
            </w:r>
          </w:p>
        </w:tc>
        <w:tc>
          <w:tcPr>
            <w:tcW w:w="549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zřizovatel</w:t>
            </w:r>
          </w:p>
        </w:tc>
        <w:tc>
          <w:tcPr>
            <w:tcW w:w="5495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CZ-NACE</w:t>
            </w:r>
          </w:p>
        </w:tc>
        <w:tc>
          <w:tcPr>
            <w:tcW w:w="5496" w:type="dxa"/>
            <w:gridSpan w:val="2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F2DB5">
        <w:trPr>
          <w:cantSplit/>
        </w:trPr>
        <w:tc>
          <w:tcPr>
            <w:tcW w:w="7850" w:type="dxa"/>
            <w:gridSpan w:val="4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  <w:tc>
          <w:tcPr>
            <w:tcW w:w="7851" w:type="dxa"/>
            <w:gridSpan w:val="4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6280" w:type="dxa"/>
            <w:gridSpan w:val="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  <w:tc>
          <w:tcPr>
            <w:tcW w:w="7066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F2DB5" w:rsidRDefault="003F2D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6280" w:type="dxa"/>
            <w:gridSpan w:val="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  <w:tc>
          <w:tcPr>
            <w:tcW w:w="7066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F2DB5" w:rsidRDefault="003F2D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6280" w:type="dxa"/>
            <w:gridSpan w:val="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obec@svatonovice.CZ</w:t>
            </w:r>
          </w:p>
        </w:tc>
        <w:tc>
          <w:tcPr>
            <w:tcW w:w="7066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F2DB5" w:rsidRDefault="003F2D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6280" w:type="dxa"/>
            <w:gridSpan w:val="3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066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F2DB5" w:rsidRDefault="003F2D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F2DB5">
        <w:trPr>
          <w:cantSplit/>
        </w:trPr>
        <w:tc>
          <w:tcPr>
            <w:tcW w:w="8635" w:type="dxa"/>
            <w:gridSpan w:val="5"/>
          </w:tcPr>
          <w:p w:rsidR="003F2DB5" w:rsidRDefault="003F2D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066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F2DB5" w:rsidRDefault="003F2D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F2DB5">
        <w:trPr>
          <w:cantSplit/>
        </w:trPr>
        <w:tc>
          <w:tcPr>
            <w:tcW w:w="7850" w:type="dxa"/>
            <w:gridSpan w:val="4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851" w:type="dxa"/>
            <w:gridSpan w:val="4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5" w:type="dxa"/>
            <w:gridSpan w:val="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Kazdová Milena</w:t>
            </w:r>
          </w:p>
        </w:tc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6" w:type="dxa"/>
            <w:gridSpan w:val="3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Miroslav Kuric</w:t>
            </w:r>
          </w:p>
        </w:tc>
      </w:tr>
      <w:tr w:rsidR="003F2DB5">
        <w:trPr>
          <w:cantSplit/>
        </w:trPr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0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85" w:type="dxa"/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0" w:type="dxa"/>
            <w:gridSpan w:val="2"/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orgánu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8"/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Okamžik sestavení (datum, čas): </w:t>
            </w:r>
            <w:r>
              <w:rPr>
                <w:rFonts w:ascii="Arial" w:hAnsi="Arial"/>
                <w:b/>
                <w:sz w:val="17"/>
              </w:rPr>
              <w:t>29.02.2016, 10h 7m 8s</w:t>
            </w:r>
          </w:p>
        </w:tc>
      </w:tr>
    </w:tbl>
    <w:p w:rsidR="003F2DB5" w:rsidRDefault="003F2DB5">
      <w:pPr>
        <w:sectPr w:rsidR="003F2DB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628"/>
        <w:gridCol w:w="6123"/>
        <w:gridCol w:w="785"/>
        <w:gridCol w:w="2041"/>
        <w:gridCol w:w="2041"/>
        <w:gridCol w:w="2041"/>
        <w:gridCol w:w="2042"/>
      </w:tblGrid>
      <w:tr w:rsidR="003F2DB5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F2DB5" w:rsidRDefault="00B50F4E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 xml:space="preserve">Běžné </w:t>
            </w:r>
            <w:r>
              <w:rPr>
                <w:rFonts w:ascii="Arial" w:hAnsi="Arial"/>
                <w:b/>
                <w:i/>
                <w:sz w:val="14"/>
              </w:rPr>
              <w:t>období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F2DB5" w:rsidRDefault="00B50F4E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3F2DB5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3F2DB5" w:rsidRDefault="00B50F4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1" w:type="dxa"/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2" w:type="dxa"/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3F2DB5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3" w:type="dxa"/>
            <w:shd w:val="clear" w:color="auto" w:fill="E3E3E3"/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3F2DB5">
        <w:trPr>
          <w:cantSplit/>
        </w:trPr>
        <w:tc>
          <w:tcPr>
            <w:tcW w:w="15701" w:type="dxa"/>
            <w:gridSpan w:val="7"/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3F2DB5" w:rsidRDefault="003F2DB5">
      <w:pPr>
        <w:sectPr w:rsidR="003F2DB5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3F2DB5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5 521 498,61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6 377 422,83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5 376 175,41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6 194 849,83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805 651,62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922 160,49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235 702,91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241 371,15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39 301,40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63 597,61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30 380,00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46 492,00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1 198,90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3 260,00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r>
              <w:rPr>
                <w:rFonts w:ascii="Arial" w:hAnsi="Arial"/>
                <w:sz w:val="16"/>
              </w:rPr>
              <w:t>vnitroorganizačních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869 847,10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2 143 031,69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2 143 153,00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1 671 642,00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583 525,00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437 904,00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6 913,00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5 264,00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3 708,00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Jiné pokuty a </w:t>
            </w:r>
            <w:r>
              <w:rPr>
                <w:rFonts w:ascii="Arial" w:hAnsi="Arial"/>
                <w:sz w:val="16"/>
              </w:rPr>
              <w:t>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17 311,00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20 551,00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478 558,00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436 632,00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Prodaný dlouhodobý </w:t>
            </w:r>
            <w:r>
              <w:rPr>
                <w:rFonts w:ascii="Arial" w:hAnsi="Arial"/>
                <w:sz w:val="16"/>
              </w:rPr>
              <w:t>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59 002,00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156 700,00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31 851,08-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17 559,11-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Náklady z </w:t>
            </w:r>
            <w:r>
              <w:rPr>
                <w:rFonts w:ascii="Arial" w:hAnsi="Arial"/>
                <w:sz w:val="16"/>
              </w:rPr>
              <w:t>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113 101,56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62 283,00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20 673,00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0,20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22 773,00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22 247,00-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22 773,00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22 247,00-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122 550,00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204 820,00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122 550,00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204 820,00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6 331 670,31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6 532 885,90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1 939 295,24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2 180 841,57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8 934,52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3 302,00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152 682,00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146 542,00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1 960,00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1 710,00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163 820,00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168 460,00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1 526 963,72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1 732 187,57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72 500,00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 vyřazených </w:t>
            </w:r>
            <w:r>
              <w:rPr>
                <w:rFonts w:ascii="Arial" w:hAnsi="Arial"/>
                <w:sz w:val="16"/>
              </w:rPr>
              <w:t>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28 140,00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42 295,00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51 319,16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151 915,89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2 330,26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50 049,16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149 585,63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673 375,45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511 950,16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vybraných místních vládních </w:t>
            </w:r>
            <w:r>
              <w:rPr>
                <w:rFonts w:ascii="Arial" w:hAnsi="Arial"/>
                <w:sz w:val="16"/>
              </w:rPr>
              <w:t>institucí z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673 375,45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511 950,16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3 667 680,46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3 688 178,28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758 533,53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751 799,95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914 819,31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920 969,26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1 514 458,50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1 513 515,44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463 197,05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426 971,60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Výnosy z ostatních </w:t>
            </w:r>
            <w:r>
              <w:rPr>
                <w:rFonts w:ascii="Arial" w:hAnsi="Arial"/>
                <w:sz w:val="16"/>
              </w:rPr>
              <w:t>sdílených daní a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16 672,07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74 922,03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932 721,70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360 283,07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F2DB5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810 171,70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F2DB5" w:rsidRDefault="00B50F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155 463,07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F2DB5" w:rsidRDefault="003F2DB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3F2DB5" w:rsidRDefault="003F2DB5">
      <w:pPr>
        <w:sectPr w:rsidR="003F2DB5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1"/>
      </w:tblGrid>
      <w:tr w:rsidR="003F2DB5">
        <w:trPr>
          <w:cantSplit/>
        </w:trPr>
        <w:tc>
          <w:tcPr>
            <w:tcW w:w="15701" w:type="dxa"/>
          </w:tcPr>
          <w:p w:rsidR="003F2DB5" w:rsidRDefault="00B50F4E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lastRenderedPageBreak/>
              <w:t>* Konec sestavy *</w:t>
            </w:r>
          </w:p>
        </w:tc>
      </w:tr>
    </w:tbl>
    <w:p w:rsidR="00B50F4E" w:rsidRDefault="00B50F4E"/>
    <w:sectPr w:rsidR="00B50F4E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4E" w:rsidRDefault="00B50F4E">
      <w:pPr>
        <w:spacing w:after="0" w:line="240" w:lineRule="auto"/>
      </w:pPr>
      <w:r>
        <w:separator/>
      </w:r>
    </w:p>
  </w:endnote>
  <w:endnote w:type="continuationSeparator" w:id="0">
    <w:p w:rsidR="00B50F4E" w:rsidRDefault="00B5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5797C">
            <w:rPr>
              <w:rFonts w:ascii="Arial" w:hAnsi="Arial"/>
              <w:i/>
              <w:sz w:val="14"/>
            </w:rPr>
            <w:fldChar w:fldCharType="separate"/>
          </w:r>
          <w:r w:rsidR="0075797C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5797C">
            <w:rPr>
              <w:rFonts w:ascii="Arial" w:hAnsi="Arial"/>
              <w:i/>
              <w:sz w:val="14"/>
            </w:rPr>
            <w:fldChar w:fldCharType="separate"/>
          </w:r>
          <w:r w:rsidR="0075797C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5797C">
            <w:rPr>
              <w:rFonts w:ascii="Arial" w:hAnsi="Arial"/>
              <w:i/>
              <w:sz w:val="14"/>
            </w:rPr>
            <w:fldChar w:fldCharType="separate"/>
          </w:r>
          <w:r w:rsidR="0075797C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5797C">
            <w:rPr>
              <w:rFonts w:ascii="Arial" w:hAnsi="Arial"/>
              <w:i/>
              <w:sz w:val="14"/>
            </w:rPr>
            <w:fldChar w:fldCharType="separate"/>
          </w:r>
          <w:r w:rsidR="0075797C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5797C">
            <w:rPr>
              <w:rFonts w:ascii="Arial" w:hAnsi="Arial"/>
              <w:i/>
              <w:sz w:val="14"/>
            </w:rPr>
            <w:fldChar w:fldCharType="separate"/>
          </w:r>
          <w:r w:rsidR="0075797C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5797C">
            <w:rPr>
              <w:rFonts w:ascii="Arial" w:hAnsi="Arial"/>
              <w:i/>
              <w:sz w:val="14"/>
            </w:rPr>
            <w:fldChar w:fldCharType="separate"/>
          </w:r>
          <w:r w:rsidR="0075797C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710"/>
      <w:gridCol w:w="6280"/>
      <w:gridCol w:w="4711"/>
    </w:tblGrid>
    <w:tr w:rsidR="003F2DB5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7m 8s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</w:t>
          </w:r>
          <w:r>
            <w:rPr>
              <w:rFonts w:ascii="Arial" w:hAnsi="Arial"/>
              <w:i/>
              <w:sz w:val="14"/>
            </w:rPr>
            <w:t>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4E" w:rsidRDefault="00B50F4E">
      <w:pPr>
        <w:spacing w:after="0" w:line="240" w:lineRule="auto"/>
      </w:pPr>
      <w:r>
        <w:separator/>
      </w:r>
    </w:p>
  </w:footnote>
  <w:footnote w:type="continuationSeparator" w:id="0">
    <w:p w:rsidR="00B50F4E" w:rsidRDefault="00B5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3F2DB5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(01012015 / 27012015)</w:t>
          </w:r>
        </w:p>
      </w:tc>
    </w:tr>
    <w:tr w:rsidR="003F2DB5">
      <w:trPr>
        <w:cantSplit/>
      </w:trPr>
      <w:tc>
        <w:tcPr>
          <w:tcW w:w="15701" w:type="dxa"/>
          <w:gridSpan w:val="2"/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314"/>
      <w:gridCol w:w="2512"/>
      <w:gridCol w:w="1099"/>
      <w:gridCol w:w="11776"/>
    </w:tblGrid>
    <w:tr w:rsidR="003F2DB5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(01012015 / 27012015)</w:t>
          </w:r>
        </w:p>
      </w:tc>
    </w:tr>
    <w:tr w:rsidR="003F2DB5">
      <w:trPr>
        <w:cantSplit/>
      </w:trPr>
      <w:tc>
        <w:tcPr>
          <w:tcW w:w="0" w:type="auto"/>
          <w:gridSpan w:val="4"/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3F2DB5">
      <w:trPr>
        <w:cantSplit/>
      </w:trPr>
      <w:tc>
        <w:tcPr>
          <w:tcW w:w="0" w:type="auto"/>
          <w:gridSpan w:val="2"/>
        </w:tcPr>
        <w:p w:rsidR="003F2DB5" w:rsidRDefault="003F2DB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</w:tcPr>
        <w:p w:rsidR="003F2DB5" w:rsidRDefault="00B50F4E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3F2DB5">
      <w:trPr>
        <w:cantSplit/>
      </w:trPr>
      <w:tc>
        <w:tcPr>
          <w:tcW w:w="0" w:type="auto"/>
        </w:tcPr>
        <w:p w:rsidR="003F2DB5" w:rsidRDefault="003F2DB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3F2DB5" w:rsidRDefault="00B50F4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3F2DB5" w:rsidRDefault="00B50F4E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územní samosprávné celky, svazky obcí, </w:t>
          </w:r>
          <w:r>
            <w:rPr>
              <w:rFonts w:ascii="Arial" w:hAnsi="Arial"/>
              <w:b/>
              <w:sz w:val="16"/>
            </w:rPr>
            <w:t>regionální rady regionu soudržnosti</w:t>
          </w:r>
        </w:p>
      </w:tc>
    </w:tr>
    <w:tr w:rsidR="003F2DB5">
      <w:trPr>
        <w:cantSplit/>
      </w:trPr>
      <w:tc>
        <w:tcPr>
          <w:tcW w:w="0" w:type="auto"/>
          <w:gridSpan w:val="2"/>
        </w:tcPr>
        <w:p w:rsidR="003F2DB5" w:rsidRDefault="003F2DB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3F2DB5" w:rsidRDefault="00B50F4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</w:tcPr>
        <w:p w:rsidR="003F2DB5" w:rsidRDefault="00B50F4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2015</w:t>
          </w:r>
        </w:p>
      </w:tc>
    </w:tr>
    <w:tr w:rsidR="003F2DB5">
      <w:trPr>
        <w:cantSplit/>
      </w:trPr>
      <w:tc>
        <w:tcPr>
          <w:tcW w:w="0" w:type="auto"/>
          <w:gridSpan w:val="2"/>
        </w:tcPr>
        <w:p w:rsidR="003F2DB5" w:rsidRDefault="003F2DB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3F2DB5" w:rsidRDefault="00B50F4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</w:tcPr>
        <w:p w:rsidR="003F2DB5" w:rsidRDefault="00B50F4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00849979</w:t>
          </w:r>
        </w:p>
      </w:tc>
    </w:tr>
    <w:tr w:rsidR="003F2DB5">
      <w:trPr>
        <w:cantSplit/>
      </w:trPr>
      <w:tc>
        <w:tcPr>
          <w:tcW w:w="0" w:type="auto"/>
          <w:gridSpan w:val="2"/>
        </w:tcPr>
        <w:p w:rsidR="003F2DB5" w:rsidRDefault="003F2DB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3F2DB5" w:rsidRDefault="00B50F4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0" w:type="auto"/>
        </w:tcPr>
        <w:p w:rsidR="003F2DB5" w:rsidRDefault="00B50F4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Obec Svatoňovice</w:t>
          </w:r>
        </w:p>
      </w:tc>
    </w:tr>
    <w:tr w:rsidR="003F2DB5">
      <w:trPr>
        <w:cantSplit/>
      </w:trPr>
      <w:tc>
        <w:tcPr>
          <w:tcW w:w="0" w:type="auto"/>
          <w:gridSpan w:val="4"/>
          <w:tcBorders>
            <w:top w:val="single" w:sz="0" w:space="0" w:color="auto"/>
          </w:tcBorders>
        </w:tcPr>
        <w:p w:rsidR="003F2DB5" w:rsidRDefault="003F2DB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0F4E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3F2DB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(01012015 / 27012015)</w:t>
          </w:r>
        </w:p>
      </w:tc>
    </w:tr>
    <w:tr w:rsidR="003F2DB5">
      <w:trPr>
        <w:cantSplit/>
      </w:trPr>
      <w:tc>
        <w:tcPr>
          <w:tcW w:w="0" w:type="auto"/>
          <w:gridSpan w:val="2"/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0F4E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628"/>
      <w:gridCol w:w="2198"/>
      <w:gridCol w:w="3925"/>
      <w:gridCol w:w="785"/>
      <w:gridCol w:w="2041"/>
      <w:gridCol w:w="2041"/>
      <w:gridCol w:w="2041"/>
      <w:gridCol w:w="2042"/>
    </w:tblGrid>
    <w:tr w:rsidR="003F2DB5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(01012015 / 27012015)</w:t>
          </w:r>
        </w:p>
      </w:tc>
    </w:tr>
    <w:tr w:rsidR="003F2DB5">
      <w:trPr>
        <w:cantSplit/>
      </w:trPr>
      <w:tc>
        <w:tcPr>
          <w:tcW w:w="15701" w:type="dxa"/>
          <w:gridSpan w:val="8"/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3F2DB5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3F2DB5" w:rsidRDefault="00B50F4E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3F2DB5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Hlavní </w:t>
          </w:r>
          <w:r>
            <w:rPr>
              <w:rFonts w:ascii="Arial" w:hAnsi="Arial"/>
              <w:i/>
              <w:sz w:val="14"/>
            </w:rPr>
            <w:t>činnost</w:t>
          </w:r>
        </w:p>
      </w:tc>
      <w:tc>
        <w:tcPr>
          <w:tcW w:w="2042" w:type="dxa"/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3F2DB5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3" w:type="dxa"/>
          <w:gridSpan w:val="2"/>
          <w:shd w:val="clear" w:color="auto" w:fill="E3E3E3"/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3F2DB5" w:rsidRDefault="003F2DB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3F2DB5">
      <w:trPr>
        <w:cantSplit/>
      </w:trPr>
      <w:tc>
        <w:tcPr>
          <w:tcW w:w="15701" w:type="dxa"/>
          <w:gridSpan w:val="8"/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0F4E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826"/>
      <w:gridCol w:w="12875"/>
    </w:tblGrid>
    <w:tr w:rsidR="003F2DB5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F2DB5" w:rsidRDefault="00B50F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(01012015 / 27012015)</w:t>
          </w:r>
        </w:p>
      </w:tc>
    </w:tr>
    <w:tr w:rsidR="003F2DB5">
      <w:trPr>
        <w:cantSplit/>
      </w:trPr>
      <w:tc>
        <w:tcPr>
          <w:tcW w:w="0" w:type="auto"/>
          <w:gridSpan w:val="2"/>
        </w:tcPr>
        <w:p w:rsidR="003F2DB5" w:rsidRDefault="003F2DB5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0F4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B5"/>
    <w:rsid w:val="003F2DB5"/>
    <w:rsid w:val="0075797C"/>
    <w:rsid w:val="00B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08849-AACD-4884-8A4C-C6F3D22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dcterms:created xsi:type="dcterms:W3CDTF">2016-02-29T09:08:00Z</dcterms:created>
  <dcterms:modified xsi:type="dcterms:W3CDTF">2016-02-29T09:08:00Z</dcterms:modified>
</cp:coreProperties>
</file>