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10" w:rsidRPr="00CE6B10" w:rsidRDefault="00CE6B10" w:rsidP="00CE6B10">
      <w:pPr>
        <w:spacing w:before="240" w:beforeAutospacing="0" w:after="0" w:afterAutospacing="0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E6B1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OBEC SKORKOV </w:t>
      </w:r>
    </w:p>
    <w:p w:rsidR="00CE6B10" w:rsidRPr="00CE6B10" w:rsidRDefault="00CE6B10" w:rsidP="00CE6B10">
      <w:pPr>
        <w:spacing w:before="12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CE6B10" w:rsidRPr="00CE6B10" w:rsidRDefault="00CE6B10" w:rsidP="00CE6B10">
      <w:pPr>
        <w:spacing w:before="12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Obecně závazná vyhláška </w:t>
      </w:r>
    </w:p>
    <w:p w:rsidR="00CE6B10" w:rsidRPr="00CE6B10" w:rsidRDefault="00CE6B10" w:rsidP="00CE6B10">
      <w:pPr>
        <w:spacing w:before="12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č. 1</w:t>
      </w:r>
      <w:r w:rsidRPr="00CE6B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/ 2016,</w:t>
      </w:r>
    </w:p>
    <w:p w:rsidR="00CE6B10" w:rsidRPr="00CE6B10" w:rsidRDefault="00CE6B10" w:rsidP="008B46B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nočním klidu</w:t>
      </w:r>
      <w:r w:rsidRPr="00CE6B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CE6B10" w:rsidRPr="00CE6B10" w:rsidRDefault="00CE6B10" w:rsidP="00CE6B10">
      <w:pPr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Skorkov</w:t>
      </w: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na svém zasedání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2016 usnesením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usneslo vydat na základě ustanovení § 10 písm. d) a ustanovení § 84 odst. 2 písm. h) zákona č. 128/2000 Sb., o obcích (obecní zřízení), ve znění pozdějších předpisů, a na základě ustanovení § 47 odst. 6 zákona č. 200/1990 Sb., o přestupcích, </w:t>
      </w: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 znění pozdějších předpisů, tuto obecně závaznou vyhlášku:</w:t>
      </w:r>
    </w:p>
    <w:p w:rsidR="00CE6B10" w:rsidRPr="00CE6B10" w:rsidRDefault="00CE6B10" w:rsidP="00CE6B10">
      <w:pPr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E6B10" w:rsidRPr="00CE6B10" w:rsidRDefault="00CE6B10" w:rsidP="00CE6B1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:rsidR="00CE6B10" w:rsidRPr="00CE6B10" w:rsidRDefault="00CE6B10" w:rsidP="008B46B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 </w:t>
      </w:r>
    </w:p>
    <w:p w:rsidR="00CE6B10" w:rsidRPr="00CE6B10" w:rsidRDefault="00CE6B10" w:rsidP="00CE6B10">
      <w:pPr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této obecně závazné vyhlášky je stanovení výjimečných případů, při nichž je doba nočního klidu vymezena dobou kratší nebo žádnou než stanoví zákon.</w:t>
      </w:r>
    </w:p>
    <w:p w:rsidR="00CE6B10" w:rsidRPr="00CE6B10" w:rsidRDefault="00CE6B10" w:rsidP="00CE6B10">
      <w:pPr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E6B10" w:rsidRPr="00CE6B10" w:rsidRDefault="00CE6B10" w:rsidP="00CE6B1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</w:p>
    <w:p w:rsidR="00CE6B10" w:rsidRPr="00CE6B10" w:rsidRDefault="00CE6B10" w:rsidP="00CE6B1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Doba nočního klidu </w:t>
      </w:r>
    </w:p>
    <w:p w:rsidR="00CE6B10" w:rsidRPr="00CE6B10" w:rsidRDefault="00CE6B10" w:rsidP="00CE6B10">
      <w:pPr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>Dobou nočního klidu se rozumí doba od 22. do 6. hodiny.</w:t>
      </w: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footnoteReference w:id="2"/>
      </w: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>[1]</w:t>
      </w:r>
    </w:p>
    <w:p w:rsidR="00CE6B10" w:rsidRPr="00CE6B10" w:rsidRDefault="00CE6B10" w:rsidP="00CE6B10">
      <w:pPr>
        <w:spacing w:before="0" w:beforeAutospacing="0" w:after="120" w:afterAutospacing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E6B10" w:rsidRPr="00CE6B10" w:rsidRDefault="00CE6B10" w:rsidP="00CE6B1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</w:p>
    <w:p w:rsidR="00CE6B10" w:rsidRPr="00CE6B10" w:rsidRDefault="00CE6B10" w:rsidP="008B46B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Stanovení výjimečných případů, při nichž je doba nočního klidu vymezena dobou kratší nebo žádnou</w:t>
      </w: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E6B10" w:rsidRPr="00CE6B10" w:rsidRDefault="00CE6B10" w:rsidP="00CE6B10">
      <w:pPr>
        <w:tabs>
          <w:tab w:val="left" w:pos="284"/>
        </w:tabs>
        <w:spacing w:before="0" w:beforeAutospacing="0" w:after="120" w:afterAutospacing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8B46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Pr="003A04E5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Doba nočního klidu se nevymezuje:</w:t>
      </w:r>
    </w:p>
    <w:p w:rsidR="00CE6B10" w:rsidRDefault="00CE6B10" w:rsidP="00CE6B10">
      <w:pPr>
        <w:tabs>
          <w:tab w:val="left" w:pos="284"/>
        </w:tabs>
        <w:spacing w:before="0" w:beforeAutospacing="0" w:after="120" w:afterAutospacing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>a) v </w:t>
      </w:r>
      <w:r w:rsidR="003A04E5">
        <w:rPr>
          <w:rFonts w:ascii="Times New Roman" w:eastAsia="Times New Roman" w:hAnsi="Times New Roman" w:cs="Times New Roman"/>
          <w:sz w:val="24"/>
          <w:szCs w:val="24"/>
          <w:lang w:eastAsia="cs-CZ"/>
        </w:rPr>
        <w:t>noci z 31. prosince na 1. Ledna</w:t>
      </w:r>
    </w:p>
    <w:p w:rsidR="003A04E5" w:rsidRPr="00CE6B10" w:rsidRDefault="003A04E5" w:rsidP="00CE6B10">
      <w:pPr>
        <w:tabs>
          <w:tab w:val="left" w:pos="284"/>
        </w:tabs>
        <w:spacing w:before="0" w:beforeAutospacing="0" w:after="120" w:afterAutospacing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b) v době konání plesu SDH Skorkov v měsíci únoru</w:t>
      </w:r>
    </w:p>
    <w:p w:rsidR="00CE6B10" w:rsidRPr="00CE6B10" w:rsidRDefault="00CE6B10" w:rsidP="00CE6B10">
      <w:pPr>
        <w:tabs>
          <w:tab w:val="left" w:pos="284"/>
        </w:tabs>
        <w:spacing w:before="0" w:beforeAutospacing="0" w:after="120" w:afterAutospacing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</w:t>
      </w:r>
      <w:r w:rsidRPr="003A04E5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Doba </w:t>
      </w:r>
      <w:r w:rsidR="008B46B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nočního klidu se vymezuje od 0</w:t>
      </w:r>
      <w:r w:rsidRPr="003A04E5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do 6 hodin, a to v následujících případech:</w:t>
      </w:r>
    </w:p>
    <w:p w:rsidR="003A04E5" w:rsidRDefault="00CE6B10" w:rsidP="00CE6B10">
      <w:pPr>
        <w:tabs>
          <w:tab w:val="left" w:pos="284"/>
        </w:tabs>
        <w:spacing w:before="0" w:beforeAutospacing="0" w:after="120" w:afterAutospacing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="008B46B9">
        <w:rPr>
          <w:rFonts w:ascii="Times New Roman" w:eastAsia="Times New Roman" w:hAnsi="Times New Roman" w:cs="Times New Roman"/>
          <w:sz w:val="24"/>
          <w:szCs w:val="24"/>
          <w:lang w:eastAsia="cs-CZ"/>
        </w:rPr>
        <w:t>pálení čarodějnic 30.4.</w:t>
      </w:r>
    </w:p>
    <w:p w:rsidR="00CE6B10" w:rsidRPr="00CE6B10" w:rsidRDefault="00CE6B10" w:rsidP="00CE6B10">
      <w:pPr>
        <w:tabs>
          <w:tab w:val="left" w:pos="284"/>
        </w:tabs>
        <w:spacing w:before="0" w:beforeAutospacing="0" w:after="120" w:afterAutospacing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="008B46B9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 jarní grilování</w:t>
      </w:r>
    </w:p>
    <w:p w:rsidR="00CE6B10" w:rsidRPr="00CE6B10" w:rsidRDefault="00CE6B10" w:rsidP="00CE6B10">
      <w:pPr>
        <w:tabs>
          <w:tab w:val="left" w:pos="284"/>
        </w:tabs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r w:rsidR="008B46B9">
        <w:rPr>
          <w:rFonts w:ascii="Times New Roman" w:eastAsia="Times New Roman" w:hAnsi="Times New Roman" w:cs="Times New Roman"/>
          <w:sz w:val="24"/>
          <w:szCs w:val="24"/>
          <w:lang w:eastAsia="cs-CZ"/>
        </w:rPr>
        <w:t>Skorkovská pouť</w:t>
      </w:r>
    </w:p>
    <w:p w:rsidR="00CE6B10" w:rsidRDefault="004F575B" w:rsidP="008B46B9">
      <w:pPr>
        <w:tabs>
          <w:tab w:val="left" w:pos="284"/>
        </w:tabs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d) Pořádání svatebních oslav místních občanů</w:t>
      </w:r>
    </w:p>
    <w:p w:rsidR="004F575B" w:rsidRPr="00CE6B10" w:rsidRDefault="004F575B" w:rsidP="008B46B9">
      <w:pPr>
        <w:tabs>
          <w:tab w:val="left" w:pos="284"/>
        </w:tabs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6B10" w:rsidRPr="00CE6B10" w:rsidRDefault="00CE6B10" w:rsidP="00CE6B1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Čl.5</w:t>
      </w:r>
    </w:p>
    <w:p w:rsidR="00CE6B10" w:rsidRPr="00CE6B10" w:rsidRDefault="00CE6B10" w:rsidP="00CE6B1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 </w:t>
      </w:r>
    </w:p>
    <w:p w:rsidR="00CE6B10" w:rsidRPr="00CE6B10" w:rsidRDefault="00CE6B10" w:rsidP="00CE6B10">
      <w:pPr>
        <w:spacing w:before="0" w:beforeAutospacing="0" w:after="113" w:afterAutospacing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>Tato obecně závazná vyhláška nabývá účinnosti patná</w:t>
      </w:r>
      <w:r w:rsidR="004F575B">
        <w:rPr>
          <w:rFonts w:ascii="Times New Roman" w:eastAsia="Times New Roman" w:hAnsi="Times New Roman" w:cs="Times New Roman"/>
          <w:sz w:val="24"/>
          <w:szCs w:val="24"/>
          <w:lang w:eastAsia="cs-CZ"/>
        </w:rPr>
        <w:t>ctým dnem po dni vyhlášení.</w:t>
      </w: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E6B10" w:rsidRPr="00CE6B10" w:rsidRDefault="00CE6B10" w:rsidP="00CE6B10">
      <w:pPr>
        <w:spacing w:before="0" w:beforeAutospacing="0" w:after="113" w:afterAutospacing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E6B10" w:rsidRPr="00CE6B10" w:rsidRDefault="008B46B9" w:rsidP="008B46B9">
      <w:pPr>
        <w:tabs>
          <w:tab w:val="left" w:pos="851"/>
          <w:tab w:val="left" w:pos="6521"/>
        </w:tabs>
        <w:adjustRightInd w:val="0"/>
        <w:spacing w:before="0" w:beforeAutospacing="0" w:after="0" w:afterAutospacing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...</w:t>
      </w:r>
      <w:r w:rsidR="00CE6B10"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="00CE6B10"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="00CE6B10"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</w:t>
      </w:r>
    </w:p>
    <w:p w:rsidR="00CE6B10" w:rsidRPr="00CE6B10" w:rsidRDefault="008B46B9" w:rsidP="008B46B9">
      <w:pPr>
        <w:tabs>
          <w:tab w:val="left" w:pos="851"/>
          <w:tab w:val="left" w:pos="6521"/>
        </w:tabs>
        <w:adjustRightInd w:val="0"/>
        <w:spacing w:before="0" w:beforeAutospacing="0" w:after="0" w:afterAutospacing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Roman Dolejší</w:t>
      </w:r>
      <w:r w:rsidR="00CE6B10"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="00CE6B10"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Jaroslav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Fejt</w:t>
      </w:r>
    </w:p>
    <w:p w:rsidR="00CE6B10" w:rsidRPr="00CE6B10" w:rsidRDefault="008B46B9" w:rsidP="008B46B9">
      <w:pPr>
        <w:tabs>
          <w:tab w:val="left" w:pos="851"/>
          <w:tab w:val="left" w:pos="6521"/>
        </w:tabs>
        <w:adjustRightInd w:val="0"/>
        <w:spacing w:before="0" w:beforeAutospacing="0" w:after="0" w:afterAutospacing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="00CE6B10"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místostarosta</w:t>
      </w:r>
      <w:r w:rsidR="00CE6B10"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="00CE6B10" w:rsidRPr="00CE6B10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obce</w:t>
      </w:r>
    </w:p>
    <w:sectPr w:rsidR="00CE6B10" w:rsidRPr="00CE6B10" w:rsidSect="008B46B9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C50" w:rsidRDefault="00EB6C50" w:rsidP="00CE6B10">
      <w:pPr>
        <w:spacing w:before="0" w:after="0"/>
      </w:pPr>
      <w:r>
        <w:separator/>
      </w:r>
    </w:p>
  </w:endnote>
  <w:endnote w:type="continuationSeparator" w:id="1">
    <w:p w:rsidR="00EB6C50" w:rsidRDefault="00EB6C50" w:rsidP="00CE6B1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C50" w:rsidRDefault="00EB6C50" w:rsidP="00CE6B10">
      <w:pPr>
        <w:spacing w:before="0" w:after="0"/>
      </w:pPr>
      <w:r>
        <w:separator/>
      </w:r>
    </w:p>
  </w:footnote>
  <w:footnote w:type="continuationSeparator" w:id="1">
    <w:p w:rsidR="00EB6C50" w:rsidRDefault="00EB6C50" w:rsidP="00CE6B10">
      <w:pPr>
        <w:spacing w:before="0" w:after="0"/>
      </w:pPr>
      <w:r>
        <w:continuationSeparator/>
      </w:r>
    </w:p>
  </w:footnote>
  <w:footnote w:id="2">
    <w:p w:rsidR="00CE6B10" w:rsidRDefault="00CE6B10" w:rsidP="00CE6B1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B9" w:rsidRDefault="008B46B9" w:rsidP="008B46B9">
    <w:pPr>
      <w:pStyle w:val="Zhlav"/>
      <w:spacing w:before="100" w:after="1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37AA"/>
    <w:multiLevelType w:val="hybridMultilevel"/>
    <w:tmpl w:val="6AA231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86610"/>
    <w:multiLevelType w:val="hybridMultilevel"/>
    <w:tmpl w:val="39EECB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CE6B10"/>
    <w:rsid w:val="00294AAD"/>
    <w:rsid w:val="003A04E5"/>
    <w:rsid w:val="00440A07"/>
    <w:rsid w:val="004F575B"/>
    <w:rsid w:val="008B46B9"/>
    <w:rsid w:val="00910538"/>
    <w:rsid w:val="00984D05"/>
    <w:rsid w:val="00B61E54"/>
    <w:rsid w:val="00C2047D"/>
    <w:rsid w:val="00CE6B10"/>
    <w:rsid w:val="00EB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1E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CE6B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E6B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lnimp"/>
    <w:basedOn w:val="Normln"/>
    <w:rsid w:val="00CE6B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E6B10"/>
  </w:style>
  <w:style w:type="paragraph" w:customStyle="1" w:styleId="seznamoslovan">
    <w:name w:val="seznamoslovan"/>
    <w:basedOn w:val="Normln"/>
    <w:rsid w:val="00CE6B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04E5"/>
    <w:pPr>
      <w:spacing w:before="0" w:beforeAutospacing="0" w:after="200" w:afterAutospacing="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B46B9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B46B9"/>
  </w:style>
  <w:style w:type="paragraph" w:styleId="Zpat">
    <w:name w:val="footer"/>
    <w:basedOn w:val="Normln"/>
    <w:link w:val="ZpatChar"/>
    <w:uiPriority w:val="99"/>
    <w:semiHidden/>
    <w:unhideWhenUsed/>
    <w:rsid w:val="008B46B9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46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spravce</cp:lastModifiedBy>
  <cp:revision>2</cp:revision>
  <dcterms:created xsi:type="dcterms:W3CDTF">2016-12-27T17:47:00Z</dcterms:created>
  <dcterms:modified xsi:type="dcterms:W3CDTF">2016-12-27T17:47:00Z</dcterms:modified>
</cp:coreProperties>
</file>