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9" w:rsidRDefault="00A21C35" w:rsidP="00A21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inventarizační komise o provedení inventarizace obce Skorkov za rok 2014</w:t>
      </w:r>
    </w:p>
    <w:p w:rsidR="00A21C35" w:rsidRPr="00DA475F" w:rsidRDefault="00A21C35" w:rsidP="00DA475F">
      <w:pPr>
        <w:spacing w:line="240" w:lineRule="auto"/>
        <w:rPr>
          <w:rFonts w:cstheme="minorHAnsi"/>
          <w:sz w:val="24"/>
          <w:szCs w:val="24"/>
        </w:rPr>
      </w:pPr>
      <w:r w:rsidRPr="00DA475F">
        <w:rPr>
          <w:rFonts w:cstheme="minorHAnsi"/>
          <w:sz w:val="24"/>
          <w:szCs w:val="24"/>
        </w:rPr>
        <w:t>Název a sídlo účetní jednotky:  Obec Skorkov, Skorkov 29, 582 53</w:t>
      </w:r>
    </w:p>
    <w:p w:rsidR="00A21C35" w:rsidRPr="00DA475F" w:rsidRDefault="00A21C35" w:rsidP="00DA475F">
      <w:pPr>
        <w:spacing w:line="240" w:lineRule="auto"/>
        <w:rPr>
          <w:rFonts w:cstheme="minorHAnsi"/>
          <w:sz w:val="24"/>
          <w:szCs w:val="24"/>
        </w:rPr>
      </w:pPr>
      <w:r w:rsidRPr="00DA475F">
        <w:rPr>
          <w:rFonts w:cstheme="minorHAnsi"/>
          <w:sz w:val="24"/>
          <w:szCs w:val="24"/>
        </w:rPr>
        <w:t xml:space="preserve">Inventura majetku, pohledávek a závazků ke dni:         </w:t>
      </w:r>
      <w:proofErr w:type="gramStart"/>
      <w:r w:rsidRPr="00DA475F">
        <w:rPr>
          <w:rFonts w:cstheme="minorHAnsi"/>
          <w:sz w:val="24"/>
          <w:szCs w:val="24"/>
        </w:rPr>
        <w:t>31.12.2014</w:t>
      </w:r>
      <w:proofErr w:type="gramEnd"/>
      <w:r w:rsidR="006371B3">
        <w:rPr>
          <w:rFonts w:cstheme="minorHAnsi"/>
          <w:sz w:val="24"/>
          <w:szCs w:val="24"/>
        </w:rPr>
        <w:t xml:space="preserve">                                    </w:t>
      </w:r>
      <w:r w:rsidRPr="00DA475F">
        <w:rPr>
          <w:rFonts w:cstheme="minorHAnsi"/>
          <w:sz w:val="24"/>
          <w:szCs w:val="24"/>
        </w:rPr>
        <w:t xml:space="preserve">Započatá dne:                                                                       </w:t>
      </w:r>
      <w:proofErr w:type="gramStart"/>
      <w:r w:rsidRPr="00DA475F">
        <w:rPr>
          <w:rFonts w:cstheme="minorHAnsi"/>
          <w:sz w:val="24"/>
          <w:szCs w:val="24"/>
        </w:rPr>
        <w:t>30.12.2014</w:t>
      </w:r>
      <w:proofErr w:type="gramEnd"/>
      <w:r w:rsidR="006371B3">
        <w:rPr>
          <w:rFonts w:cstheme="minorHAnsi"/>
          <w:sz w:val="24"/>
          <w:szCs w:val="24"/>
        </w:rPr>
        <w:t xml:space="preserve">                                 </w:t>
      </w:r>
      <w:r w:rsidRPr="00DA475F">
        <w:rPr>
          <w:rFonts w:cstheme="minorHAnsi"/>
          <w:sz w:val="24"/>
          <w:szCs w:val="24"/>
        </w:rPr>
        <w:t xml:space="preserve">Ukončena dne:                                                                     </w:t>
      </w:r>
      <w:proofErr w:type="gramStart"/>
      <w:r w:rsidRPr="00DA475F">
        <w:rPr>
          <w:rFonts w:cstheme="minorHAnsi"/>
          <w:sz w:val="24"/>
          <w:szCs w:val="24"/>
        </w:rPr>
        <w:t>10.01.2015</w:t>
      </w:r>
      <w:proofErr w:type="gramEnd"/>
    </w:p>
    <w:p w:rsidR="00A21C35" w:rsidRPr="00DA475F" w:rsidRDefault="00A21C35" w:rsidP="00DA475F">
      <w:pPr>
        <w:spacing w:line="240" w:lineRule="auto"/>
        <w:rPr>
          <w:rFonts w:cstheme="minorHAnsi"/>
          <w:sz w:val="24"/>
          <w:szCs w:val="24"/>
        </w:rPr>
      </w:pPr>
      <w:r w:rsidRPr="00DA475F">
        <w:rPr>
          <w:rFonts w:cstheme="minorHAnsi"/>
          <w:sz w:val="24"/>
          <w:szCs w:val="24"/>
        </w:rPr>
        <w:t xml:space="preserve">Předseda hlavní inventarizační komise (HIK):               Roman </w:t>
      </w:r>
      <w:proofErr w:type="gramStart"/>
      <w:r w:rsidRPr="00DA475F">
        <w:rPr>
          <w:rFonts w:cstheme="minorHAnsi"/>
          <w:sz w:val="24"/>
          <w:szCs w:val="24"/>
        </w:rPr>
        <w:t>Dolejší</w:t>
      </w:r>
      <w:r w:rsidR="006371B3">
        <w:rPr>
          <w:rFonts w:cstheme="minorHAnsi"/>
          <w:sz w:val="24"/>
          <w:szCs w:val="24"/>
        </w:rPr>
        <w:t xml:space="preserve">                                         </w:t>
      </w:r>
      <w:r w:rsidRPr="00DA475F">
        <w:rPr>
          <w:rFonts w:cstheme="minorHAnsi"/>
          <w:sz w:val="24"/>
          <w:szCs w:val="24"/>
        </w:rPr>
        <w:t>Člen</w:t>
      </w:r>
      <w:proofErr w:type="gramEnd"/>
      <w:r w:rsidRPr="00DA475F">
        <w:rPr>
          <w:rFonts w:cstheme="minorHAnsi"/>
          <w:sz w:val="24"/>
          <w:szCs w:val="24"/>
        </w:rPr>
        <w:t xml:space="preserve"> HIK:                                                                              Jaroslav </w:t>
      </w:r>
      <w:proofErr w:type="spellStart"/>
      <w:r w:rsidRPr="00DA475F">
        <w:rPr>
          <w:rFonts w:cstheme="minorHAnsi"/>
          <w:sz w:val="24"/>
          <w:szCs w:val="24"/>
        </w:rPr>
        <w:t>Fejt</w:t>
      </w:r>
      <w:proofErr w:type="spellEnd"/>
      <w:r w:rsidRPr="00DA475F">
        <w:rPr>
          <w:rFonts w:cstheme="minorHAnsi"/>
          <w:sz w:val="24"/>
          <w:szCs w:val="24"/>
        </w:rPr>
        <w:t xml:space="preserve">  </w:t>
      </w:r>
    </w:p>
    <w:p w:rsidR="00DA475F" w:rsidRDefault="00A21C35" w:rsidP="00DA475F">
      <w:pPr>
        <w:spacing w:line="240" w:lineRule="auto"/>
        <w:rPr>
          <w:rFonts w:cstheme="minorHAnsi"/>
          <w:sz w:val="24"/>
          <w:szCs w:val="24"/>
        </w:rPr>
      </w:pPr>
      <w:r w:rsidRPr="00DA475F">
        <w:rPr>
          <w:rFonts w:cstheme="minorHAnsi"/>
          <w:sz w:val="24"/>
          <w:szCs w:val="24"/>
        </w:rPr>
        <w:t xml:space="preserve">Předseda dílčí inventarizační komise (DIK):                   Bedřich </w:t>
      </w:r>
      <w:proofErr w:type="spellStart"/>
      <w:proofErr w:type="gramStart"/>
      <w:r w:rsidRPr="00DA475F">
        <w:rPr>
          <w:rFonts w:cstheme="minorHAnsi"/>
          <w:sz w:val="24"/>
          <w:szCs w:val="24"/>
        </w:rPr>
        <w:t>Poulíček</w:t>
      </w:r>
      <w:proofErr w:type="spellEnd"/>
      <w:r w:rsidR="006371B3">
        <w:rPr>
          <w:rFonts w:cstheme="minorHAnsi"/>
          <w:sz w:val="24"/>
          <w:szCs w:val="24"/>
        </w:rPr>
        <w:t xml:space="preserve">                                   </w:t>
      </w:r>
      <w:r w:rsidRPr="00DA475F">
        <w:rPr>
          <w:rFonts w:cstheme="minorHAnsi"/>
          <w:sz w:val="24"/>
          <w:szCs w:val="24"/>
        </w:rPr>
        <w:t>Člen</w:t>
      </w:r>
      <w:proofErr w:type="gramEnd"/>
      <w:r w:rsidRPr="00DA475F">
        <w:rPr>
          <w:rFonts w:cstheme="minorHAnsi"/>
          <w:sz w:val="24"/>
          <w:szCs w:val="24"/>
        </w:rPr>
        <w:t xml:space="preserve"> DIK:                                                                              </w:t>
      </w:r>
      <w:r w:rsidR="006371B3">
        <w:rPr>
          <w:rFonts w:cstheme="minorHAnsi"/>
          <w:sz w:val="24"/>
          <w:szCs w:val="24"/>
        </w:rPr>
        <w:t xml:space="preserve"> </w:t>
      </w:r>
      <w:r w:rsidRPr="00DA475F">
        <w:rPr>
          <w:rFonts w:cstheme="minorHAnsi"/>
          <w:sz w:val="24"/>
          <w:szCs w:val="24"/>
        </w:rPr>
        <w:t xml:space="preserve">Roman </w:t>
      </w:r>
      <w:proofErr w:type="gramStart"/>
      <w:r w:rsidRPr="00DA475F">
        <w:rPr>
          <w:rFonts w:cstheme="minorHAnsi"/>
          <w:sz w:val="24"/>
          <w:szCs w:val="24"/>
        </w:rPr>
        <w:t>Dolejší</w:t>
      </w:r>
      <w:r w:rsidR="006371B3">
        <w:rPr>
          <w:rFonts w:cstheme="minorHAnsi"/>
          <w:sz w:val="24"/>
          <w:szCs w:val="24"/>
        </w:rPr>
        <w:t xml:space="preserve">                                        </w:t>
      </w:r>
      <w:r w:rsidRPr="00DA475F">
        <w:rPr>
          <w:rFonts w:cstheme="minorHAnsi"/>
          <w:sz w:val="24"/>
          <w:szCs w:val="24"/>
        </w:rPr>
        <w:t>Člen</w:t>
      </w:r>
      <w:proofErr w:type="gramEnd"/>
      <w:r w:rsidRPr="00DA475F">
        <w:rPr>
          <w:rFonts w:cstheme="minorHAnsi"/>
          <w:sz w:val="24"/>
          <w:szCs w:val="24"/>
        </w:rPr>
        <w:t xml:space="preserve"> DIK:                                                                               Zdeněk Bláha</w:t>
      </w:r>
    </w:p>
    <w:p w:rsidR="00DA475F" w:rsidRDefault="00DA475F" w:rsidP="00DA475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Způsob provedení inventarizace:  D - dokladová, F – fyzická</w:t>
      </w:r>
    </w:p>
    <w:p w:rsidR="006371B3" w:rsidRDefault="00DA475F" w:rsidP="00DA475F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Způsob inventarizace – na základě ustanovení zasedání ze dne </w:t>
      </w:r>
      <w:proofErr w:type="gramStart"/>
      <w:r>
        <w:rPr>
          <w:rFonts w:cstheme="minorHAnsi"/>
          <w:sz w:val="24"/>
          <w:szCs w:val="24"/>
        </w:rPr>
        <w:t>27.12.2014</w:t>
      </w:r>
      <w:proofErr w:type="gramEnd"/>
      <w:r w:rsidR="00093B9F">
        <w:rPr>
          <w:rFonts w:cstheme="minorHAnsi"/>
          <w:sz w:val="24"/>
          <w:szCs w:val="24"/>
        </w:rPr>
        <w:t>, kde byli zastupitelstvem</w:t>
      </w:r>
      <w:r w:rsidR="00A205A2">
        <w:rPr>
          <w:rFonts w:cstheme="minorHAnsi"/>
          <w:sz w:val="24"/>
          <w:szCs w:val="24"/>
        </w:rPr>
        <w:t xml:space="preserve"> obce</w:t>
      </w:r>
      <w:r w:rsidR="00093B9F">
        <w:rPr>
          <w:rFonts w:cstheme="minorHAnsi"/>
          <w:sz w:val="24"/>
          <w:szCs w:val="24"/>
        </w:rPr>
        <w:t xml:space="preserve"> zvoleny inventarizační komise a následně</w:t>
      </w:r>
      <w:r>
        <w:rPr>
          <w:rFonts w:cstheme="minorHAnsi"/>
          <w:sz w:val="24"/>
          <w:szCs w:val="24"/>
        </w:rPr>
        <w:t xml:space="preserve"> starostou obce </w:t>
      </w:r>
      <w:r w:rsidR="00093B9F">
        <w:rPr>
          <w:rFonts w:cstheme="minorHAnsi"/>
          <w:sz w:val="24"/>
          <w:szCs w:val="24"/>
        </w:rPr>
        <w:t xml:space="preserve">předány </w:t>
      </w:r>
      <w:r>
        <w:rPr>
          <w:rFonts w:cstheme="minorHAnsi"/>
          <w:sz w:val="24"/>
          <w:szCs w:val="24"/>
        </w:rPr>
        <w:t xml:space="preserve"> předsedům inventarizačních komisí podklady</w:t>
      </w:r>
      <w:r w:rsidR="006371B3">
        <w:rPr>
          <w:rFonts w:cstheme="minorHAnsi"/>
          <w:sz w:val="24"/>
          <w:szCs w:val="24"/>
        </w:rPr>
        <w:t xml:space="preserve"> (kopie inventur</w:t>
      </w:r>
      <w:r w:rsidR="00093B9F">
        <w:rPr>
          <w:rFonts w:cstheme="minorHAnsi"/>
          <w:sz w:val="24"/>
          <w:szCs w:val="24"/>
        </w:rPr>
        <w:t>ních soupisů majetku).</w:t>
      </w:r>
      <w:r w:rsidR="006371B3">
        <w:rPr>
          <w:rFonts w:cstheme="minorHAnsi"/>
          <w:sz w:val="24"/>
          <w:szCs w:val="24"/>
        </w:rPr>
        <w:t xml:space="preserve"> </w:t>
      </w:r>
      <w:r w:rsidR="00093B9F">
        <w:rPr>
          <w:rFonts w:cstheme="minorHAnsi"/>
          <w:sz w:val="24"/>
          <w:szCs w:val="24"/>
        </w:rPr>
        <w:t>Z</w:t>
      </w:r>
      <w:r w:rsidR="006371B3">
        <w:rPr>
          <w:rFonts w:cstheme="minorHAnsi"/>
          <w:sz w:val="24"/>
          <w:szCs w:val="24"/>
        </w:rPr>
        <w:t>ároveň proběhlo proškolení členů inventarizačních komisí.</w:t>
      </w:r>
    </w:p>
    <w:p w:rsidR="00A205A2" w:rsidRDefault="00A205A2" w:rsidP="00A205A2">
      <w:pPr>
        <w:pStyle w:val="Odstavecseseznamem"/>
        <w:spacing w:line="240" w:lineRule="auto"/>
        <w:rPr>
          <w:rFonts w:cstheme="minorHAnsi"/>
          <w:sz w:val="24"/>
          <w:szCs w:val="24"/>
        </w:rPr>
      </w:pPr>
    </w:p>
    <w:p w:rsidR="006371B3" w:rsidRDefault="006371B3" w:rsidP="00DA475F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Vlastní inventura proběhla od </w:t>
      </w:r>
      <w:proofErr w:type="gramStart"/>
      <w:r>
        <w:rPr>
          <w:rFonts w:cstheme="minorHAnsi"/>
          <w:sz w:val="24"/>
          <w:szCs w:val="24"/>
        </w:rPr>
        <w:t>30.12.2015</w:t>
      </w:r>
      <w:proofErr w:type="gramEnd"/>
      <w:r>
        <w:rPr>
          <w:rFonts w:cstheme="minorHAnsi"/>
          <w:sz w:val="24"/>
          <w:szCs w:val="24"/>
        </w:rPr>
        <w:t xml:space="preserve"> do 10.5.2015</w:t>
      </w:r>
    </w:p>
    <w:p w:rsidR="00637F8C" w:rsidRDefault="006371B3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Obec </w:t>
      </w:r>
      <w:proofErr w:type="gramStart"/>
      <w:r>
        <w:rPr>
          <w:rFonts w:cstheme="minorHAnsi"/>
          <w:b/>
          <w:sz w:val="24"/>
          <w:szCs w:val="24"/>
        </w:rPr>
        <w:t>Skorkov</w:t>
      </w:r>
      <w:r w:rsidRPr="006371B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637F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inventura</w:t>
      </w:r>
      <w:proofErr w:type="gramEnd"/>
      <w:r>
        <w:rPr>
          <w:rFonts w:cstheme="minorHAnsi"/>
          <w:sz w:val="24"/>
          <w:szCs w:val="24"/>
        </w:rPr>
        <w:t xml:space="preserve"> drobného dlouhodobého nehmotného majetku – D, F</w:t>
      </w:r>
      <w:r w:rsidR="00637F8C">
        <w:rPr>
          <w:rFonts w:cstheme="minorHAnsi"/>
          <w:sz w:val="24"/>
          <w:szCs w:val="24"/>
        </w:rPr>
        <w:t xml:space="preserve">    </w:t>
      </w:r>
    </w:p>
    <w:p w:rsidR="00DA475F" w:rsidRDefault="00637F8C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6371B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              </w:t>
      </w:r>
      <w:r w:rsidR="006371B3">
        <w:rPr>
          <w:rFonts w:cstheme="minorHAnsi"/>
          <w:sz w:val="24"/>
          <w:szCs w:val="24"/>
        </w:rPr>
        <w:t xml:space="preserve">inventura dlouhodobého hmotného majetku </w:t>
      </w:r>
      <w:r>
        <w:rPr>
          <w:rFonts w:cstheme="minorHAnsi"/>
          <w:sz w:val="24"/>
          <w:szCs w:val="24"/>
        </w:rPr>
        <w:t>–</w:t>
      </w:r>
      <w:r w:rsidR="006371B3">
        <w:rPr>
          <w:rFonts w:cstheme="minorHAnsi"/>
          <w:sz w:val="24"/>
          <w:szCs w:val="24"/>
        </w:rPr>
        <w:t xml:space="preserve"> F</w:t>
      </w:r>
    </w:p>
    <w:p w:rsidR="00637F8C" w:rsidRDefault="00637F8C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inventura dlouhodobého drobného hmot. </w:t>
      </w:r>
      <w:proofErr w:type="gramStart"/>
      <w:r>
        <w:rPr>
          <w:rFonts w:cstheme="minorHAnsi"/>
          <w:sz w:val="24"/>
          <w:szCs w:val="24"/>
        </w:rPr>
        <w:t>majetku</w:t>
      </w:r>
      <w:proofErr w:type="gramEnd"/>
      <w:r>
        <w:rPr>
          <w:rFonts w:cstheme="minorHAnsi"/>
          <w:sz w:val="24"/>
          <w:szCs w:val="24"/>
        </w:rPr>
        <w:t xml:space="preserve"> – F</w:t>
      </w:r>
    </w:p>
    <w:p w:rsidR="00637F8C" w:rsidRDefault="00637F8C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inventura pohledávek – D</w:t>
      </w:r>
    </w:p>
    <w:p w:rsidR="0078395A" w:rsidRDefault="00CB066D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Inventurou bylo zjištěno, že stav majetku </w:t>
      </w:r>
      <w:r w:rsidR="0078395A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odpovídá údajům vedených v účetních knihách, </w:t>
      </w:r>
      <w:r w:rsidR="0078395A">
        <w:rPr>
          <w:rFonts w:cstheme="minorHAnsi"/>
          <w:b/>
          <w:sz w:val="24"/>
          <w:szCs w:val="24"/>
        </w:rPr>
        <w:t xml:space="preserve">a </w:t>
      </w:r>
      <w:r w:rsidRPr="00CB066D">
        <w:rPr>
          <w:rFonts w:cstheme="minorHAnsi"/>
          <w:b/>
          <w:sz w:val="24"/>
          <w:szCs w:val="24"/>
        </w:rPr>
        <w:t>byly vyčísleny inventurní rozdíly</w:t>
      </w:r>
      <w:r w:rsidR="0078395A">
        <w:rPr>
          <w:rFonts w:cstheme="minorHAnsi"/>
          <w:sz w:val="24"/>
          <w:szCs w:val="24"/>
        </w:rPr>
        <w:t>:</w:t>
      </w:r>
      <w:r w:rsidR="00051CCB">
        <w:rPr>
          <w:rFonts w:cstheme="minorHAnsi"/>
          <w:sz w:val="24"/>
          <w:szCs w:val="24"/>
        </w:rPr>
        <w:t xml:space="preserve"> </w:t>
      </w:r>
      <w:r w:rsidR="000057F3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051CCB">
        <w:rPr>
          <w:rFonts w:cstheme="minorHAnsi"/>
          <w:sz w:val="24"/>
          <w:szCs w:val="24"/>
        </w:rPr>
        <w:t xml:space="preserve">- nezaplacená faktura </w:t>
      </w:r>
      <w:proofErr w:type="gramStart"/>
      <w:r w:rsidR="00051CCB">
        <w:rPr>
          <w:rFonts w:cstheme="minorHAnsi"/>
          <w:sz w:val="24"/>
          <w:szCs w:val="24"/>
        </w:rPr>
        <w:t>č.140100030</w:t>
      </w:r>
      <w:proofErr w:type="gramEnd"/>
      <w:r w:rsidR="00051CCB">
        <w:rPr>
          <w:rFonts w:cstheme="minorHAnsi"/>
          <w:sz w:val="24"/>
          <w:szCs w:val="24"/>
        </w:rPr>
        <w:t xml:space="preserve"> pro ZOD </w:t>
      </w:r>
      <w:proofErr w:type="spellStart"/>
      <w:r w:rsidR="00051CCB">
        <w:rPr>
          <w:rFonts w:cstheme="minorHAnsi"/>
          <w:sz w:val="24"/>
          <w:szCs w:val="24"/>
        </w:rPr>
        <w:t>herálec</w:t>
      </w:r>
      <w:proofErr w:type="spellEnd"/>
      <w:r w:rsidR="00051CCB">
        <w:rPr>
          <w:rFonts w:cstheme="minorHAnsi"/>
          <w:sz w:val="24"/>
          <w:szCs w:val="24"/>
        </w:rPr>
        <w:t xml:space="preserve"> za </w:t>
      </w:r>
      <w:r w:rsidR="000057F3">
        <w:rPr>
          <w:rFonts w:cstheme="minorHAnsi"/>
          <w:sz w:val="24"/>
          <w:szCs w:val="24"/>
        </w:rPr>
        <w:t xml:space="preserve">vodné v celkové výši </w:t>
      </w:r>
      <w:r w:rsidR="000057F3" w:rsidRPr="000057F3">
        <w:rPr>
          <w:rFonts w:cstheme="minorHAnsi"/>
          <w:b/>
          <w:sz w:val="24"/>
          <w:szCs w:val="24"/>
        </w:rPr>
        <w:t>33 332,-Kč</w:t>
      </w:r>
    </w:p>
    <w:p w:rsidR="00CB066D" w:rsidRDefault="0078395A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S majetkem se</w:t>
      </w:r>
      <w:r w:rsidR="00CB066D">
        <w:rPr>
          <w:rFonts w:cstheme="minorHAnsi"/>
          <w:sz w:val="24"/>
          <w:szCs w:val="24"/>
        </w:rPr>
        <w:t xml:space="preserve"> </w:t>
      </w:r>
      <w:r w:rsidR="00CB066D" w:rsidRPr="00585D48">
        <w:rPr>
          <w:rFonts w:cstheme="minorHAnsi"/>
          <w:b/>
          <w:sz w:val="24"/>
          <w:szCs w:val="24"/>
        </w:rPr>
        <w:t>ne vždy</w:t>
      </w:r>
      <w:r w:rsidR="00CB066D">
        <w:rPr>
          <w:rFonts w:cstheme="minorHAnsi"/>
          <w:sz w:val="24"/>
          <w:szCs w:val="24"/>
        </w:rPr>
        <w:t xml:space="preserve"> nakládá účelně a hospodárně. Byly vytištěny konečné inventurní soupisy. V rámci inventury byl vyhotoven soupis, obsahující údaje o stavu k </w:t>
      </w:r>
      <w:proofErr w:type="gramStart"/>
      <w:r w:rsidR="00CB066D">
        <w:rPr>
          <w:rFonts w:cstheme="minorHAnsi"/>
          <w:sz w:val="24"/>
          <w:szCs w:val="24"/>
        </w:rPr>
        <w:t>1.1.2015</w:t>
      </w:r>
      <w:proofErr w:type="gramEnd"/>
      <w:r w:rsidR="00CB066D">
        <w:rPr>
          <w:rFonts w:cstheme="minorHAnsi"/>
          <w:sz w:val="24"/>
          <w:szCs w:val="24"/>
        </w:rPr>
        <w:t xml:space="preserve"> o přírůstcích, úbytcích a skutečném stavu majetku, pohledávek a závazků k 31.12.2014 dle jednotlivých účtů. </w:t>
      </w:r>
    </w:p>
    <w:p w:rsidR="00795B4D" w:rsidRDefault="00795B4D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Součástí inventury je soupis majetku, doporučený zastupitelstvu obce k trvalému vyřazení a drobnému majetku určenému k začlenění do existujících účtů.</w:t>
      </w:r>
    </w:p>
    <w:p w:rsidR="00795B4D" w:rsidRDefault="00795B4D" w:rsidP="00795B4D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Inventarizační komise konstatuje, že úkoly stanovené v usnesení ze dne </w:t>
      </w:r>
      <w:proofErr w:type="gramStart"/>
      <w:r>
        <w:rPr>
          <w:rFonts w:cstheme="minorHAnsi"/>
          <w:sz w:val="24"/>
          <w:szCs w:val="24"/>
        </w:rPr>
        <w:t>27.12.2014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795B4D">
        <w:rPr>
          <w:rFonts w:cstheme="minorHAnsi"/>
          <w:b/>
          <w:sz w:val="24"/>
          <w:szCs w:val="24"/>
        </w:rPr>
        <w:t>byly splněny</w:t>
      </w:r>
      <w:r w:rsidRPr="00795B4D">
        <w:rPr>
          <w:rFonts w:cstheme="minorHAnsi"/>
          <w:sz w:val="24"/>
          <w:szCs w:val="24"/>
        </w:rPr>
        <w:t xml:space="preserve"> </w:t>
      </w:r>
    </w:p>
    <w:p w:rsidR="00051CCB" w:rsidRDefault="00051CCB" w:rsidP="00051CCB">
      <w:pPr>
        <w:spacing w:line="240" w:lineRule="auto"/>
        <w:rPr>
          <w:rFonts w:cstheme="minorHAnsi"/>
          <w:sz w:val="24"/>
          <w:szCs w:val="24"/>
        </w:rPr>
      </w:pPr>
    </w:p>
    <w:p w:rsidR="00051CCB" w:rsidRPr="00051CCB" w:rsidRDefault="00051CCB" w:rsidP="00051CCB">
      <w:pPr>
        <w:spacing w:line="240" w:lineRule="auto"/>
        <w:rPr>
          <w:rFonts w:cstheme="minorHAnsi"/>
          <w:sz w:val="24"/>
          <w:szCs w:val="24"/>
        </w:rPr>
      </w:pPr>
    </w:p>
    <w:p w:rsidR="007441A3" w:rsidRDefault="007441A3" w:rsidP="007441A3">
      <w:pPr>
        <w:pStyle w:val="Odstavecseseznamem"/>
        <w:spacing w:line="240" w:lineRule="auto"/>
        <w:rPr>
          <w:rFonts w:cstheme="minorHAnsi"/>
          <w:sz w:val="24"/>
          <w:szCs w:val="24"/>
        </w:rPr>
      </w:pPr>
    </w:p>
    <w:p w:rsidR="00795B4D" w:rsidRDefault="00795B4D" w:rsidP="00795B4D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b/>
          <w:sz w:val="24"/>
          <w:szCs w:val="24"/>
        </w:rPr>
      </w:pPr>
      <w:r w:rsidRPr="000B3B1A">
        <w:rPr>
          <w:rFonts w:cstheme="minorHAnsi"/>
          <w:b/>
          <w:sz w:val="24"/>
          <w:szCs w:val="24"/>
        </w:rPr>
        <w:t>Inventarizační komise doporučuje</w:t>
      </w:r>
      <w:r w:rsidR="000B3B1A" w:rsidRPr="000B3B1A">
        <w:rPr>
          <w:rFonts w:cstheme="minorHAnsi"/>
          <w:b/>
          <w:sz w:val="24"/>
          <w:szCs w:val="24"/>
        </w:rPr>
        <w:t>:</w:t>
      </w:r>
    </w:p>
    <w:p w:rsidR="000B3B1A" w:rsidRDefault="000B3B1A" w:rsidP="000B3B1A">
      <w:pPr>
        <w:pStyle w:val="Odstavecseseznamem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0B3B1A">
        <w:rPr>
          <w:rFonts w:cstheme="minorHAnsi"/>
          <w:sz w:val="24"/>
          <w:szCs w:val="24"/>
        </w:rPr>
        <w:t>Nadále sledovat všechny</w:t>
      </w:r>
      <w:r>
        <w:rPr>
          <w:rFonts w:cstheme="minorHAnsi"/>
          <w:sz w:val="24"/>
          <w:szCs w:val="24"/>
        </w:rPr>
        <w:t xml:space="preserve"> pohledávky dlužníků s cílem dalšího ponížení pohledávek občanů vůči obci, zejména spojené s nezaplacenými poplatky za svoz komunálního odpadu, poplatkům za odběr pitné vody a </w:t>
      </w:r>
      <w:proofErr w:type="spellStart"/>
      <w:r>
        <w:rPr>
          <w:rFonts w:cstheme="minorHAnsi"/>
          <w:sz w:val="24"/>
          <w:szCs w:val="24"/>
        </w:rPr>
        <w:t>ost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poplatků</w:t>
      </w:r>
      <w:proofErr w:type="gramEnd"/>
    </w:p>
    <w:p w:rsidR="000B3B1A" w:rsidRDefault="000B3B1A" w:rsidP="000B3B1A">
      <w:pPr>
        <w:pStyle w:val="Odstavecseseznamem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Nadále aktivně pokračovat v uspokojení pohledávek vzniklých při likvidaci pily Skorkov a pohledávek obce vůči poslednímu pronajímateli pily</w:t>
      </w:r>
    </w:p>
    <w:p w:rsidR="007441A3" w:rsidRDefault="000B3B1A" w:rsidP="000B3B1A">
      <w:pPr>
        <w:pStyle w:val="Odstavecseseznamem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Prostřednictvým</w:t>
      </w:r>
      <w:proofErr w:type="spellEnd"/>
      <w:r>
        <w:rPr>
          <w:rFonts w:cstheme="minorHAnsi"/>
          <w:sz w:val="24"/>
          <w:szCs w:val="24"/>
        </w:rPr>
        <w:t xml:space="preserve"> kontrolního výboru obce průběžně předkládat návrhy na řešení pohledávek </w:t>
      </w:r>
      <w:r w:rsidR="007441A3">
        <w:rPr>
          <w:rFonts w:cstheme="minorHAnsi"/>
          <w:sz w:val="24"/>
          <w:szCs w:val="24"/>
        </w:rPr>
        <w:t>k projednání zastupitelstvu obce</w:t>
      </w:r>
    </w:p>
    <w:p w:rsidR="007441A3" w:rsidRDefault="007441A3" w:rsidP="007441A3">
      <w:pPr>
        <w:pStyle w:val="Odstavecseseznamem"/>
        <w:spacing w:line="240" w:lineRule="auto"/>
        <w:ind w:left="1080"/>
        <w:rPr>
          <w:rFonts w:cstheme="minorHAnsi"/>
          <w:sz w:val="24"/>
          <w:szCs w:val="24"/>
        </w:rPr>
      </w:pPr>
    </w:p>
    <w:p w:rsidR="007441A3" w:rsidRDefault="007441A3" w:rsidP="007441A3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7441A3">
        <w:rPr>
          <w:rFonts w:cstheme="minorHAnsi"/>
          <w:b/>
          <w:sz w:val="24"/>
          <w:szCs w:val="24"/>
        </w:rPr>
        <w:t>Závěr</w:t>
      </w:r>
      <w:r w:rsidR="00AE6520">
        <w:rPr>
          <w:rFonts w:cstheme="minorHAnsi"/>
          <w:sz w:val="24"/>
          <w:szCs w:val="24"/>
        </w:rPr>
        <w:t xml:space="preserve"> – dne </w:t>
      </w:r>
      <w:proofErr w:type="gramStart"/>
      <w:r w:rsidR="00AE6520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>.1.2015</w:t>
      </w:r>
      <w:proofErr w:type="gramEnd"/>
      <w:r>
        <w:rPr>
          <w:rFonts w:cstheme="minorHAnsi"/>
          <w:sz w:val="24"/>
          <w:szCs w:val="24"/>
        </w:rPr>
        <w:t xml:space="preserve"> byly podepsány konečné inventurní soupisy a inventarizace byla odsouhlasena HIK a DIK.                                                                                  Inventarizace proběhla řádně, za účasti všech členů inventarizačních komisí, nebyly zatajeny žádné skutečnosti, které by mohly způsobit zkreslení údajů při inventuře.</w:t>
      </w:r>
      <w:r w:rsidRPr="007441A3">
        <w:rPr>
          <w:rFonts w:cstheme="minorHAnsi"/>
          <w:sz w:val="24"/>
          <w:szCs w:val="24"/>
        </w:rPr>
        <w:t xml:space="preserve"> </w:t>
      </w:r>
    </w:p>
    <w:p w:rsidR="00433D2D" w:rsidRDefault="00433D2D" w:rsidP="00433D2D">
      <w:pPr>
        <w:pStyle w:val="Odstavecseseznamem"/>
        <w:spacing w:line="240" w:lineRule="auto"/>
        <w:rPr>
          <w:rFonts w:cstheme="minorHAnsi"/>
          <w:sz w:val="24"/>
          <w:szCs w:val="24"/>
        </w:rPr>
      </w:pPr>
    </w:p>
    <w:p w:rsidR="007441A3" w:rsidRDefault="007441A3" w:rsidP="007441A3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průběhem a výsledkem inventarizace byl seznámen starosta obce.</w:t>
      </w:r>
    </w:p>
    <w:p w:rsidR="007441A3" w:rsidRDefault="007441A3" w:rsidP="007441A3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433D2D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433D2D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433D2D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433D2D" w:rsidRDefault="007441A3" w:rsidP="007441A3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Podpisy:</w:t>
      </w:r>
    </w:p>
    <w:p w:rsidR="000B3B1A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7441A3">
        <w:rPr>
          <w:rFonts w:cstheme="minorHAnsi"/>
          <w:sz w:val="24"/>
          <w:szCs w:val="24"/>
        </w:rPr>
        <w:t xml:space="preserve">   předseda HIK</w:t>
      </w:r>
      <w:r>
        <w:rPr>
          <w:rFonts w:cstheme="minorHAnsi"/>
          <w:sz w:val="24"/>
          <w:szCs w:val="24"/>
        </w:rPr>
        <w:t xml:space="preserve">: Roman </w:t>
      </w:r>
      <w:proofErr w:type="gramStart"/>
      <w:r>
        <w:rPr>
          <w:rFonts w:cstheme="minorHAnsi"/>
          <w:sz w:val="24"/>
          <w:szCs w:val="24"/>
        </w:rPr>
        <w:t>Dolejší             …</w:t>
      </w:r>
      <w:proofErr w:type="gramEnd"/>
      <w:r>
        <w:rPr>
          <w:rFonts w:cstheme="minorHAnsi"/>
          <w:sz w:val="24"/>
          <w:szCs w:val="24"/>
        </w:rPr>
        <w:t>……………………………………….</w:t>
      </w:r>
    </w:p>
    <w:p w:rsidR="00433D2D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člen HIK:  Jaroslav </w:t>
      </w:r>
      <w:proofErr w:type="spellStart"/>
      <w:r>
        <w:rPr>
          <w:rFonts w:cstheme="minorHAnsi"/>
          <w:sz w:val="24"/>
          <w:szCs w:val="24"/>
        </w:rPr>
        <w:t>Fejt</w:t>
      </w:r>
      <w:proofErr w:type="spellEnd"/>
      <w:r>
        <w:rPr>
          <w:rFonts w:cstheme="minorHAnsi"/>
          <w:sz w:val="24"/>
          <w:szCs w:val="24"/>
        </w:rPr>
        <w:t xml:space="preserve">                 ………………………………………….</w:t>
      </w:r>
    </w:p>
    <w:p w:rsidR="00433D2D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</w:p>
    <w:p w:rsidR="00433D2D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předseda DIK:  Bedřich </w:t>
      </w:r>
      <w:proofErr w:type="spellStart"/>
      <w:proofErr w:type="gramStart"/>
      <w:r>
        <w:rPr>
          <w:rFonts w:cstheme="minorHAnsi"/>
          <w:sz w:val="24"/>
          <w:szCs w:val="24"/>
        </w:rPr>
        <w:t>Poulíček</w:t>
      </w:r>
      <w:proofErr w:type="spellEnd"/>
      <w:r>
        <w:rPr>
          <w:rFonts w:cstheme="minorHAnsi"/>
          <w:sz w:val="24"/>
          <w:szCs w:val="24"/>
        </w:rPr>
        <w:t xml:space="preserve">         …</w:t>
      </w:r>
      <w:proofErr w:type="gramEnd"/>
      <w:r>
        <w:rPr>
          <w:rFonts w:cstheme="minorHAnsi"/>
          <w:sz w:val="24"/>
          <w:szCs w:val="24"/>
        </w:rPr>
        <w:t>……………………………………….</w:t>
      </w:r>
    </w:p>
    <w:p w:rsidR="00433D2D" w:rsidRDefault="00433D2D" w:rsidP="007441A3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člen DIK:  Zdeněk </w:t>
      </w:r>
      <w:proofErr w:type="gramStart"/>
      <w:r>
        <w:rPr>
          <w:rFonts w:cstheme="minorHAnsi"/>
          <w:sz w:val="24"/>
          <w:szCs w:val="24"/>
        </w:rPr>
        <w:t>Bláha               …</w:t>
      </w:r>
      <w:proofErr w:type="gramEnd"/>
      <w:r>
        <w:rPr>
          <w:rFonts w:cstheme="minorHAnsi"/>
          <w:sz w:val="24"/>
          <w:szCs w:val="24"/>
        </w:rPr>
        <w:t>……………………………………….</w:t>
      </w:r>
    </w:p>
    <w:p w:rsidR="00433D2D" w:rsidRDefault="00433D2D" w:rsidP="00433D2D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člen DIK:  Roman </w:t>
      </w:r>
      <w:proofErr w:type="gramStart"/>
      <w:r>
        <w:rPr>
          <w:rFonts w:cstheme="minorHAnsi"/>
          <w:sz w:val="24"/>
          <w:szCs w:val="24"/>
        </w:rPr>
        <w:t>Dolejší             .…</w:t>
      </w:r>
      <w:proofErr w:type="gramEnd"/>
      <w:r>
        <w:rPr>
          <w:rFonts w:cstheme="minorHAnsi"/>
          <w:sz w:val="24"/>
          <w:szCs w:val="24"/>
        </w:rPr>
        <w:t>……………………………………...</w:t>
      </w:r>
    </w:p>
    <w:p w:rsidR="00433D2D" w:rsidRDefault="00433D2D" w:rsidP="00433D2D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433D2D" w:rsidRDefault="00433D2D" w:rsidP="00433D2D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433D2D" w:rsidRDefault="00433D2D" w:rsidP="00433D2D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433D2D" w:rsidRDefault="00433D2D" w:rsidP="00433D2D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odpovědné osoby a starosty obce:</w:t>
      </w:r>
    </w:p>
    <w:p w:rsidR="00CB066D" w:rsidRDefault="00433D2D" w:rsidP="00433D2D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Bc. Jaroslav </w:t>
      </w:r>
      <w:proofErr w:type="spellStart"/>
      <w:r>
        <w:rPr>
          <w:rFonts w:cstheme="minorHAnsi"/>
          <w:sz w:val="24"/>
          <w:szCs w:val="24"/>
        </w:rPr>
        <w:t>Fejt</w:t>
      </w:r>
      <w:proofErr w:type="spellEnd"/>
      <w:r>
        <w:rPr>
          <w:rFonts w:cstheme="minorHAnsi"/>
          <w:sz w:val="24"/>
          <w:szCs w:val="24"/>
        </w:rPr>
        <w:t xml:space="preserve">            ……………………………………………</w:t>
      </w:r>
      <w:r w:rsidR="00795B4D">
        <w:rPr>
          <w:rFonts w:cstheme="minorHAnsi"/>
          <w:sz w:val="24"/>
          <w:szCs w:val="24"/>
        </w:rPr>
        <w:t xml:space="preserve">     </w:t>
      </w:r>
    </w:p>
    <w:p w:rsidR="00637F8C" w:rsidRDefault="00637F8C" w:rsidP="006371B3">
      <w:pPr>
        <w:spacing w:line="240" w:lineRule="auto"/>
        <w:rPr>
          <w:rFonts w:cstheme="minorHAnsi"/>
          <w:sz w:val="24"/>
          <w:szCs w:val="24"/>
        </w:rPr>
      </w:pPr>
    </w:p>
    <w:p w:rsidR="006371B3" w:rsidRPr="006371B3" w:rsidRDefault="006371B3" w:rsidP="006371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p w:rsidR="00DA475F" w:rsidRPr="00DA475F" w:rsidRDefault="00DA475F" w:rsidP="00DA475F">
      <w:pPr>
        <w:spacing w:line="240" w:lineRule="auto"/>
        <w:rPr>
          <w:rFonts w:cstheme="minorHAnsi"/>
          <w:sz w:val="24"/>
          <w:szCs w:val="24"/>
        </w:rPr>
      </w:pPr>
    </w:p>
    <w:p w:rsidR="00A21C35" w:rsidRPr="00A21C35" w:rsidRDefault="00A21C35" w:rsidP="00A21C35">
      <w:pPr>
        <w:spacing w:line="240" w:lineRule="auto"/>
        <w:rPr>
          <w:sz w:val="24"/>
          <w:szCs w:val="24"/>
        </w:rPr>
      </w:pPr>
    </w:p>
    <w:p w:rsidR="00A21C35" w:rsidRPr="00DA475F" w:rsidRDefault="00A21C35" w:rsidP="00DA475F">
      <w:pPr>
        <w:pStyle w:val="Odstavecseseznamem"/>
        <w:spacing w:after="0" w:line="120" w:lineRule="auto"/>
        <w:ind w:left="708"/>
        <w:rPr>
          <w:sz w:val="24"/>
          <w:szCs w:val="24"/>
        </w:rPr>
      </w:pPr>
    </w:p>
    <w:sectPr w:rsidR="00A21C35" w:rsidRPr="00DA475F" w:rsidSect="0087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16FE5"/>
    <w:multiLevelType w:val="hybridMultilevel"/>
    <w:tmpl w:val="ED36E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E16BE"/>
    <w:multiLevelType w:val="hybridMultilevel"/>
    <w:tmpl w:val="784EDED6"/>
    <w:lvl w:ilvl="0" w:tplc="8FD089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AE7B5C"/>
    <w:multiLevelType w:val="hybridMultilevel"/>
    <w:tmpl w:val="2BDE4EAE"/>
    <w:lvl w:ilvl="0" w:tplc="E2AECB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95D0A"/>
    <w:multiLevelType w:val="hybridMultilevel"/>
    <w:tmpl w:val="30F6D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C35"/>
    <w:rsid w:val="000057F3"/>
    <w:rsid w:val="00051CCB"/>
    <w:rsid w:val="00093B9F"/>
    <w:rsid w:val="000B3B1A"/>
    <w:rsid w:val="00433D2D"/>
    <w:rsid w:val="00585D48"/>
    <w:rsid w:val="005B550D"/>
    <w:rsid w:val="005E544A"/>
    <w:rsid w:val="006371B3"/>
    <w:rsid w:val="00637F8C"/>
    <w:rsid w:val="007441A3"/>
    <w:rsid w:val="00750AF4"/>
    <w:rsid w:val="0078395A"/>
    <w:rsid w:val="00795B4D"/>
    <w:rsid w:val="007B4457"/>
    <w:rsid w:val="008718C9"/>
    <w:rsid w:val="0097631B"/>
    <w:rsid w:val="00A205A2"/>
    <w:rsid w:val="00A21C35"/>
    <w:rsid w:val="00AE6520"/>
    <w:rsid w:val="00B01CD2"/>
    <w:rsid w:val="00CB066D"/>
    <w:rsid w:val="00DA475F"/>
    <w:rsid w:val="00E7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8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spravce</cp:lastModifiedBy>
  <cp:revision>5</cp:revision>
  <dcterms:created xsi:type="dcterms:W3CDTF">2015-01-12T16:13:00Z</dcterms:created>
  <dcterms:modified xsi:type="dcterms:W3CDTF">2015-01-12T16:48:00Z</dcterms:modified>
</cp:coreProperties>
</file>