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E61A" w14:textId="3DEABD94" w:rsidR="007245D4" w:rsidRDefault="002B31E0" w:rsidP="007245D4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FCCF1" wp14:editId="5AB71D45">
                <wp:simplePos x="0" y="0"/>
                <wp:positionH relativeFrom="column">
                  <wp:posOffset>5251450</wp:posOffset>
                </wp:positionH>
                <wp:positionV relativeFrom="paragraph">
                  <wp:posOffset>-47625</wp:posOffset>
                </wp:positionV>
                <wp:extent cx="984250" cy="304800"/>
                <wp:effectExtent l="0" t="0" r="0" b="0"/>
                <wp:wrapNone/>
                <wp:docPr id="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AB9CF" w14:textId="77777777" w:rsidR="00667E1E" w:rsidRPr="00731C0C" w:rsidRDefault="000F7EB9" w:rsidP="007245D4">
                            <w:pPr>
                              <w:spacing w:after="120"/>
                              <w:ind w:left="-57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18.6</w:t>
                            </w:r>
                            <w:r w:rsidR="00667E1E">
                              <w:rPr>
                                <w:rFonts w:ascii="Arial Narrow" w:hAnsi="Arial Narrow"/>
                              </w:rPr>
                              <w:t>.2022</w:t>
                            </w:r>
                          </w:p>
                          <w:p w14:paraId="0E870821" w14:textId="77777777" w:rsidR="00667E1E" w:rsidRDefault="00667E1E" w:rsidP="007245D4">
                            <w:pPr>
                              <w:spacing w:after="120"/>
                              <w:ind w:left="-57"/>
                            </w:pPr>
                          </w:p>
                          <w:p w14:paraId="6D4F89DD" w14:textId="77777777" w:rsidR="00667E1E" w:rsidRDefault="00667E1E" w:rsidP="007245D4">
                            <w:pPr>
                              <w:spacing w:after="120"/>
                              <w:ind w:left="-5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FCCF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413.5pt;margin-top:-3.75pt;width:77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" fillcolor="white [3201]" stroked="f" strokeweight=".5pt">
                <v:textbox>
                  <w:txbxContent>
                    <w:p w14:paraId="380AB9CF" w14:textId="77777777" w:rsidR="00667E1E" w:rsidRPr="00731C0C" w:rsidRDefault="000F7EB9" w:rsidP="007245D4">
                      <w:pPr>
                        <w:spacing w:after="120"/>
                        <w:ind w:left="-57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18.6</w:t>
                      </w:r>
                      <w:r w:rsidR="00667E1E">
                        <w:rPr>
                          <w:rFonts w:ascii="Arial Narrow" w:hAnsi="Arial Narrow"/>
                        </w:rPr>
                        <w:t>.2022</w:t>
                      </w:r>
                    </w:p>
                    <w:p w14:paraId="0E870821" w14:textId="77777777" w:rsidR="00667E1E" w:rsidRDefault="00667E1E" w:rsidP="007245D4">
                      <w:pPr>
                        <w:spacing w:after="120"/>
                        <w:ind w:left="-57"/>
                      </w:pPr>
                    </w:p>
                    <w:p w14:paraId="6D4F89DD" w14:textId="77777777" w:rsidR="00667E1E" w:rsidRDefault="00667E1E" w:rsidP="007245D4">
                      <w:pPr>
                        <w:spacing w:after="120"/>
                        <w:ind w:left="-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60DD9" wp14:editId="6871FEC9">
                <wp:simplePos x="0" y="0"/>
                <wp:positionH relativeFrom="column">
                  <wp:posOffset>-63500</wp:posOffset>
                </wp:positionH>
                <wp:positionV relativeFrom="paragraph">
                  <wp:posOffset>186055</wp:posOffset>
                </wp:positionV>
                <wp:extent cx="971550" cy="266700"/>
                <wp:effectExtent l="0" t="0" r="0" b="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09FB5" w14:textId="77777777" w:rsidR="00667E1E" w:rsidRDefault="00667E1E" w:rsidP="007245D4">
                            <w:r>
                              <w:t xml:space="preserve">OÚS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60DD9" id="Textové pole 10" o:spid="_x0000_s1027" type="#_x0000_t202" style="position:absolute;margin-left:-5pt;margin-top:14.65pt;width:76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" fillcolor="white [3201]" stroked="f" strokeweight=".5pt">
                <v:textbox>
                  <w:txbxContent>
                    <w:p w14:paraId="16509FB5" w14:textId="77777777" w:rsidR="00667E1E" w:rsidRDefault="00667E1E" w:rsidP="007245D4">
                      <w:r>
                        <w:t xml:space="preserve">OÚS </w:t>
                      </w:r>
                    </w:p>
                  </w:txbxContent>
                </v:textbox>
              </v:shape>
            </w:pict>
          </mc:Fallback>
        </mc:AlternateContent>
      </w:r>
      <w:r w:rsidR="007245D4">
        <w:t xml:space="preserve">|číslo jednací |                                                 |Vyřizuje|                                         Ve Skorkově dne </w:t>
      </w:r>
    </w:p>
    <w:p w14:paraId="1AE13C0E" w14:textId="3D4F5871" w:rsidR="002C318F" w:rsidRDefault="002B31E0" w:rsidP="00EC7E2C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DFE93" wp14:editId="5501B37B">
                <wp:simplePos x="0" y="0"/>
                <wp:positionH relativeFrom="column">
                  <wp:posOffset>1911350</wp:posOffset>
                </wp:positionH>
                <wp:positionV relativeFrom="paragraph">
                  <wp:posOffset>10160</wp:posOffset>
                </wp:positionV>
                <wp:extent cx="1809750" cy="266700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61FEC" w14:textId="77777777" w:rsidR="00667E1E" w:rsidRPr="00731C0C" w:rsidRDefault="00667E1E" w:rsidP="007245D4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731C0C">
                              <w:rPr>
                                <w:rFonts w:ascii="Arial Narrow" w:hAnsi="Arial Narrow"/>
                              </w:rPr>
                              <w:t>Bc. Jaroslav Fejt - starosta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DFE93" id="Textové pole 11" o:spid="_x0000_s1028" type="#_x0000_t202" style="position:absolute;margin-left:150.5pt;margin-top:.8pt;width:14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" fillcolor="white [3201]" stroked="f" strokeweight=".5pt">
                <v:textbox>
                  <w:txbxContent>
                    <w:p w14:paraId="10F61FEC" w14:textId="77777777" w:rsidR="00667E1E" w:rsidRPr="00731C0C" w:rsidRDefault="00667E1E" w:rsidP="007245D4">
                      <w:pPr>
                        <w:rPr>
                          <w:rFonts w:ascii="Arial Narrow" w:hAnsi="Arial Narrow"/>
                        </w:rPr>
                      </w:pPr>
                      <w:r w:rsidRPr="00731C0C">
                        <w:rPr>
                          <w:rFonts w:ascii="Arial Narrow" w:hAnsi="Arial Narrow"/>
                        </w:rPr>
                        <w:t>Bc. Jaroslav Fejt - starosta</w:t>
                      </w:r>
                    </w:p>
                  </w:txbxContent>
                </v:textbox>
              </v:shape>
            </w:pict>
          </mc:Fallback>
        </mc:AlternateContent>
      </w:r>
    </w:p>
    <w:p w14:paraId="4DC998F0" w14:textId="77777777" w:rsidR="00EC7E2C" w:rsidRDefault="00EC7E2C" w:rsidP="00EC7E2C">
      <w:pPr>
        <w:pStyle w:val="Zhlav"/>
      </w:pPr>
    </w:p>
    <w:p w14:paraId="49FCFD56" w14:textId="77777777" w:rsidR="00EC7E2C" w:rsidRPr="00EC7E2C" w:rsidRDefault="00EC7E2C" w:rsidP="00EC7E2C">
      <w:pPr>
        <w:pStyle w:val="Zhlav"/>
      </w:pPr>
    </w:p>
    <w:p w14:paraId="098FB765" w14:textId="77777777" w:rsidR="007E7B84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color w:val="002060"/>
          <w:sz w:val="72"/>
          <w:szCs w:val="72"/>
        </w:rPr>
      </w:pPr>
      <w:r w:rsidRPr="007C1D7A">
        <w:rPr>
          <w:rFonts w:ascii="Arial Black" w:hAnsi="Arial Black"/>
          <w:color w:val="002060"/>
          <w:sz w:val="72"/>
          <w:szCs w:val="72"/>
        </w:rPr>
        <w:t>Z Á P I S</w:t>
      </w:r>
    </w:p>
    <w:p w14:paraId="697B476D" w14:textId="77777777" w:rsidR="007B0BD6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 w:rsidRPr="007C1D7A">
        <w:rPr>
          <w:rFonts w:ascii="Arial Black" w:hAnsi="Arial Black"/>
          <w:b/>
          <w:color w:val="002060"/>
          <w:sz w:val="32"/>
          <w:szCs w:val="32"/>
        </w:rPr>
        <w:t>ZE ZASEDÁNÍ ZASTUPITELSTVA OBCE SKORKOV</w:t>
      </w:r>
    </w:p>
    <w:p w14:paraId="3970011B" w14:textId="77777777" w:rsidR="007B0BD6" w:rsidRPr="007C1D7A" w:rsidRDefault="000F7EB9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>
        <w:rPr>
          <w:rFonts w:ascii="Arial Black" w:hAnsi="Arial Black"/>
          <w:b/>
          <w:color w:val="002060"/>
          <w:sz w:val="32"/>
          <w:szCs w:val="32"/>
        </w:rPr>
        <w:t>konané dne 18. června</w:t>
      </w:r>
      <w:r w:rsidR="002548FF">
        <w:rPr>
          <w:rFonts w:ascii="Arial Black" w:hAnsi="Arial Black"/>
          <w:b/>
          <w:color w:val="002060"/>
          <w:sz w:val="32"/>
          <w:szCs w:val="32"/>
        </w:rPr>
        <w:t xml:space="preserve"> 2022</w:t>
      </w:r>
      <w:r w:rsidR="00BF6987">
        <w:rPr>
          <w:rFonts w:ascii="Arial Black" w:hAnsi="Arial Black"/>
          <w:b/>
          <w:color w:val="002060"/>
          <w:sz w:val="32"/>
          <w:szCs w:val="32"/>
        </w:rPr>
        <w:t xml:space="preserve"> od 18</w:t>
      </w:r>
      <w:r w:rsidR="007B0BD6" w:rsidRPr="007C1D7A">
        <w:rPr>
          <w:rFonts w:ascii="Arial Black" w:hAnsi="Arial Black"/>
          <w:b/>
          <w:color w:val="002060"/>
          <w:sz w:val="32"/>
          <w:szCs w:val="32"/>
        </w:rPr>
        <w:t>.00 hodin</w:t>
      </w:r>
    </w:p>
    <w:p w14:paraId="18E740DA" w14:textId="77777777" w:rsidR="008C7480" w:rsidRPr="00E7157D" w:rsidRDefault="007B0BD6" w:rsidP="00E7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24"/>
          <w:szCs w:val="24"/>
        </w:rPr>
      </w:pPr>
      <w:r w:rsidRPr="007C1D7A">
        <w:rPr>
          <w:rFonts w:ascii="Arial Black" w:hAnsi="Arial Black"/>
          <w:b/>
          <w:color w:val="002060"/>
          <w:sz w:val="24"/>
          <w:szCs w:val="24"/>
        </w:rPr>
        <w:t>ve společenské místnosti v budově Obecního úřadu Skorkov</w:t>
      </w:r>
    </w:p>
    <w:p w14:paraId="7AAFAF14" w14:textId="77777777" w:rsidR="002548FF" w:rsidRDefault="002548FF">
      <w:pPr>
        <w:rPr>
          <w:rFonts w:ascii="Arial Black" w:hAnsi="Arial Black"/>
          <w:b/>
          <w:u w:val="single"/>
        </w:rPr>
      </w:pPr>
    </w:p>
    <w:p w14:paraId="40DC81D6" w14:textId="77777777" w:rsidR="00BA65F1" w:rsidRPr="007C1D7A" w:rsidRDefault="00416B67">
      <w:pPr>
        <w:rPr>
          <w:rFonts w:ascii="Arial Black" w:hAnsi="Arial Black"/>
          <w:b/>
          <w:u w:val="single"/>
        </w:rPr>
      </w:pPr>
      <w:r w:rsidRPr="007C1D7A">
        <w:rPr>
          <w:rFonts w:ascii="Arial Black" w:hAnsi="Arial Black"/>
          <w:b/>
          <w:u w:val="single"/>
        </w:rPr>
        <w:t xml:space="preserve">Zahájení </w:t>
      </w:r>
      <w:r w:rsidR="007B0BD6" w:rsidRPr="007C1D7A">
        <w:rPr>
          <w:rFonts w:ascii="Arial Black" w:hAnsi="Arial Black"/>
          <w:b/>
          <w:u w:val="single"/>
        </w:rPr>
        <w:t>zasedání :</w:t>
      </w:r>
    </w:p>
    <w:p w14:paraId="666DB40D" w14:textId="77777777" w:rsidR="007B0BD6" w:rsidRPr="007C1D7A" w:rsidRDefault="007B0BD6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Zasedání Zastupitelstva obce Skorkov (dále též jako „zastupitelstvo“) bylo z</w:t>
      </w:r>
      <w:r w:rsidR="0092632F">
        <w:rPr>
          <w:rFonts w:ascii="Arial Narrow" w:hAnsi="Arial Narrow"/>
          <w:i/>
          <w:sz w:val="24"/>
          <w:szCs w:val="24"/>
        </w:rPr>
        <w:t>ahájeno</w:t>
      </w:r>
      <w:r w:rsidR="000F7EB9">
        <w:rPr>
          <w:rFonts w:ascii="Arial Narrow" w:hAnsi="Arial Narrow"/>
          <w:i/>
          <w:sz w:val="24"/>
          <w:szCs w:val="24"/>
        </w:rPr>
        <w:t xml:space="preserve"> v sobotu  dne 18.06.</w:t>
      </w:r>
      <w:r w:rsidR="002548FF">
        <w:rPr>
          <w:rFonts w:ascii="Arial Narrow" w:hAnsi="Arial Narrow"/>
          <w:i/>
          <w:sz w:val="24"/>
          <w:szCs w:val="24"/>
        </w:rPr>
        <w:t>2022</w:t>
      </w:r>
      <w:r w:rsidRPr="007C1D7A">
        <w:rPr>
          <w:rFonts w:ascii="Arial Narrow" w:hAnsi="Arial Narrow"/>
          <w:i/>
          <w:sz w:val="24"/>
          <w:szCs w:val="24"/>
        </w:rPr>
        <w:t xml:space="preserve"> v 1</w:t>
      </w:r>
      <w:r w:rsidR="00BF6987">
        <w:rPr>
          <w:rFonts w:ascii="Arial Narrow" w:hAnsi="Arial Narrow"/>
          <w:i/>
          <w:sz w:val="24"/>
          <w:szCs w:val="24"/>
        </w:rPr>
        <w:t>8</w:t>
      </w:r>
      <w:r w:rsidRPr="007C1D7A">
        <w:rPr>
          <w:rFonts w:ascii="Arial Narrow" w:hAnsi="Arial Narrow"/>
          <w:i/>
          <w:sz w:val="24"/>
          <w:szCs w:val="24"/>
        </w:rPr>
        <w:t xml:space="preserve">.00 hodin předsedajícím starostou obce Bc. Jaroslavem Fejtem </w:t>
      </w:r>
      <w:r w:rsidR="008C7480" w:rsidRPr="007C1D7A">
        <w:rPr>
          <w:rFonts w:ascii="Arial Narrow" w:hAnsi="Arial Narrow"/>
          <w:i/>
          <w:sz w:val="24"/>
          <w:szCs w:val="24"/>
        </w:rPr>
        <w:t>(dále jako „starosta).</w:t>
      </w:r>
    </w:p>
    <w:p w14:paraId="19A1313D" w14:textId="77777777" w:rsidR="00E7157D" w:rsidRDefault="00070EF1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Starosta konstatoval, ž</w:t>
      </w:r>
      <w:r w:rsidR="00B5030E" w:rsidRPr="007C1D7A">
        <w:rPr>
          <w:rFonts w:ascii="Arial Narrow" w:hAnsi="Arial Narrow"/>
          <w:i/>
          <w:sz w:val="24"/>
          <w:szCs w:val="24"/>
        </w:rPr>
        <w:t>e zasedání zastupitelstva bylo řádně svoláno. Informace podle ust. § 93 odst. 1 zákona č. 128/2000 Sb., o obcích, byla zveře</w:t>
      </w:r>
      <w:r w:rsidR="002C318F" w:rsidRPr="007C1D7A">
        <w:rPr>
          <w:rFonts w:ascii="Arial Narrow" w:hAnsi="Arial Narrow"/>
          <w:i/>
          <w:sz w:val="24"/>
          <w:szCs w:val="24"/>
        </w:rPr>
        <w:t>jn</w:t>
      </w:r>
      <w:r w:rsidR="002548FF">
        <w:rPr>
          <w:rFonts w:ascii="Arial Narrow" w:hAnsi="Arial Narrow"/>
          <w:i/>
          <w:sz w:val="24"/>
          <w:szCs w:val="24"/>
        </w:rPr>
        <w:t>ěna f</w:t>
      </w:r>
      <w:r w:rsidR="000F7EB9">
        <w:rPr>
          <w:rFonts w:ascii="Arial Narrow" w:hAnsi="Arial Narrow"/>
          <w:i/>
          <w:sz w:val="24"/>
          <w:szCs w:val="24"/>
        </w:rPr>
        <w:t>ormou pozvánky ze dne 6.6.</w:t>
      </w:r>
      <w:r w:rsidR="002548FF">
        <w:rPr>
          <w:rFonts w:ascii="Arial Narrow" w:hAnsi="Arial Narrow"/>
          <w:i/>
          <w:sz w:val="24"/>
          <w:szCs w:val="24"/>
        </w:rPr>
        <w:t>2022</w:t>
      </w:r>
      <w:r w:rsidR="00B5030E" w:rsidRPr="007C1D7A">
        <w:rPr>
          <w:rFonts w:ascii="Arial Narrow" w:hAnsi="Arial Narrow"/>
          <w:i/>
          <w:sz w:val="24"/>
          <w:szCs w:val="24"/>
        </w:rPr>
        <w:t>, vyvěšena na úřední desce Obecního úřadu Skorkov, v souladu se zákonem po</w:t>
      </w:r>
      <w:r w:rsidRPr="007C1D7A">
        <w:rPr>
          <w:rFonts w:ascii="Arial Narrow" w:hAnsi="Arial Narrow"/>
          <w:i/>
          <w:sz w:val="24"/>
          <w:szCs w:val="24"/>
        </w:rPr>
        <w:t xml:space="preserve"> dob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u nejméně 7 dnů, </w:t>
      </w:r>
      <w:r w:rsidR="000F7EB9">
        <w:rPr>
          <w:rFonts w:ascii="Arial Narrow" w:hAnsi="Arial Narrow"/>
          <w:i/>
          <w:sz w:val="24"/>
          <w:szCs w:val="24"/>
        </w:rPr>
        <w:t>a to od 6.6.2022 do 18.6</w:t>
      </w:r>
      <w:r w:rsidR="002548FF">
        <w:rPr>
          <w:rFonts w:ascii="Arial Narrow" w:hAnsi="Arial Narrow"/>
          <w:i/>
          <w:sz w:val="24"/>
          <w:szCs w:val="24"/>
        </w:rPr>
        <w:t>.2022</w:t>
      </w:r>
      <w:r w:rsidR="00B5030E" w:rsidRPr="007C1D7A">
        <w:rPr>
          <w:rFonts w:ascii="Arial Narrow" w:hAnsi="Arial Narrow"/>
          <w:i/>
          <w:sz w:val="24"/>
          <w:szCs w:val="24"/>
        </w:rPr>
        <w:t>, současně byla zveřejněna na elektronické úřední desce. Zastupitelům byla pozvánka zas</w:t>
      </w:r>
      <w:r w:rsidR="002C318F" w:rsidRPr="007C1D7A">
        <w:rPr>
          <w:rFonts w:ascii="Arial Narrow" w:hAnsi="Arial Narrow"/>
          <w:i/>
          <w:sz w:val="24"/>
          <w:szCs w:val="24"/>
        </w:rPr>
        <w:t>lá</w:t>
      </w:r>
      <w:r w:rsidR="000F7EB9">
        <w:rPr>
          <w:rFonts w:ascii="Arial Narrow" w:hAnsi="Arial Narrow"/>
          <w:i/>
          <w:sz w:val="24"/>
          <w:szCs w:val="24"/>
        </w:rPr>
        <w:t>na starostou e-mailem dne  6.6</w:t>
      </w:r>
      <w:r w:rsidR="002548FF">
        <w:rPr>
          <w:rFonts w:ascii="Arial Narrow" w:hAnsi="Arial Narrow"/>
          <w:i/>
          <w:sz w:val="24"/>
          <w:szCs w:val="24"/>
        </w:rPr>
        <w:t>.2022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, </w:t>
      </w:r>
      <w:r w:rsidR="000F7EB9">
        <w:rPr>
          <w:rFonts w:ascii="Arial Narrow" w:hAnsi="Arial Narrow"/>
          <w:i/>
          <w:sz w:val="24"/>
          <w:szCs w:val="24"/>
        </w:rPr>
        <w:t xml:space="preserve">  přítomno je 6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 celkového počtu 7 zastupit</w:t>
      </w:r>
      <w:r w:rsidR="00A96D64" w:rsidRPr="007C1D7A">
        <w:rPr>
          <w:rFonts w:ascii="Arial Narrow" w:hAnsi="Arial Narrow"/>
          <w:i/>
          <w:sz w:val="24"/>
          <w:szCs w:val="24"/>
        </w:rPr>
        <w:t>elů, zastupitelstvo je usnášení</w:t>
      </w:r>
      <w:r w:rsidR="000F7EB9">
        <w:rPr>
          <w:rFonts w:ascii="Arial Narrow" w:hAnsi="Arial Narrow"/>
          <w:i/>
          <w:sz w:val="24"/>
          <w:szCs w:val="24"/>
        </w:rPr>
        <w:t>schopné, omluvena zastupitelka paní Soňa Brožová (lázeňský pobyt).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Zároveň bylo postupováno dle „jednacího řádu „Zastupitelstva obce Skorkov“, schváleného usnesením č.</w:t>
      </w:r>
      <w:r w:rsidR="0019073D">
        <w:rPr>
          <w:rFonts w:ascii="Arial Narrow" w:hAnsi="Arial Narrow"/>
          <w:i/>
          <w:sz w:val="24"/>
          <w:szCs w:val="24"/>
        </w:rPr>
        <w:t>3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ze dne 24.11.2014. </w:t>
      </w:r>
    </w:p>
    <w:p w14:paraId="57EAB4D2" w14:textId="77777777" w:rsidR="002548FF" w:rsidRPr="00E7157D" w:rsidRDefault="002548FF" w:rsidP="008C7480">
      <w:pPr>
        <w:jc w:val="both"/>
        <w:rPr>
          <w:rFonts w:ascii="Arial Narrow" w:hAnsi="Arial Narrow"/>
          <w:i/>
          <w:sz w:val="24"/>
          <w:szCs w:val="24"/>
        </w:rPr>
      </w:pPr>
    </w:p>
    <w:p w14:paraId="6227B6F3" w14:textId="77777777" w:rsidR="00350FA5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 xml:space="preserve">Bod č. 1 : programu zasedání Zastupitelstva obce Skorkov </w:t>
      </w:r>
    </w:p>
    <w:p w14:paraId="28A2803D" w14:textId="77777777" w:rsidR="00B658BD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>„URČENÍ ZAPISOVATELE A OVĚŘOVATELŮ ZÁPISU“</w:t>
      </w:r>
    </w:p>
    <w:p w14:paraId="7D1E7694" w14:textId="77777777" w:rsidR="002548FF" w:rsidRDefault="002548FF" w:rsidP="00FD7669">
      <w:pPr>
        <w:jc w:val="both"/>
        <w:rPr>
          <w:rFonts w:ascii="Arial Narrow" w:hAnsi="Arial Narrow"/>
          <w:i/>
          <w:sz w:val="24"/>
          <w:szCs w:val="24"/>
        </w:rPr>
      </w:pPr>
    </w:p>
    <w:p w14:paraId="14B8047A" w14:textId="77777777" w:rsidR="005623AE" w:rsidRDefault="00B658BD" w:rsidP="00FD7669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navrhl ověřovateli zápisu paní Mg</w:t>
      </w:r>
      <w:r w:rsidR="00052955" w:rsidRPr="00FD7669">
        <w:rPr>
          <w:rFonts w:ascii="Arial Narrow" w:hAnsi="Arial Narrow"/>
          <w:i/>
          <w:sz w:val="24"/>
          <w:szCs w:val="24"/>
        </w:rPr>
        <w:t>r. Janu Novákovou a paní Jiřinu Kocmanovou, zapisovatelkou paní Martinu Kistlerovou</w:t>
      </w:r>
      <w:r w:rsidRPr="00FD7669">
        <w:rPr>
          <w:rFonts w:ascii="Arial Narrow" w:hAnsi="Arial Narrow"/>
          <w:i/>
          <w:sz w:val="24"/>
          <w:szCs w:val="24"/>
        </w:rPr>
        <w:t>, (ust. § 95 zákona č. 128/2000 Sb., o obc</w:t>
      </w:r>
      <w:r w:rsidR="00FD7669" w:rsidRPr="00FD7669">
        <w:rPr>
          <w:rFonts w:ascii="Arial Narrow" w:hAnsi="Arial Narrow"/>
          <w:i/>
          <w:sz w:val="24"/>
          <w:szCs w:val="24"/>
        </w:rPr>
        <w:t>ích), přičemž</w:t>
      </w:r>
      <w:r w:rsidRPr="00FD7669">
        <w:rPr>
          <w:rFonts w:ascii="Arial Narrow" w:hAnsi="Arial Narrow"/>
          <w:i/>
          <w:sz w:val="24"/>
          <w:szCs w:val="24"/>
        </w:rPr>
        <w:t xml:space="preserve"> před vlastním hlasováním byla dána zastupitelům možnost vyjádřit svá </w:t>
      </w:r>
      <w:r w:rsidR="0019073D">
        <w:rPr>
          <w:rFonts w:ascii="Arial Narrow" w:hAnsi="Arial Narrow"/>
          <w:i/>
          <w:sz w:val="24"/>
          <w:szCs w:val="24"/>
        </w:rPr>
        <w:t xml:space="preserve">stanoviska, kdy k návrhu nebyly </w:t>
      </w:r>
      <w:r w:rsidRPr="00FD7669">
        <w:rPr>
          <w:rFonts w:ascii="Arial Narrow" w:hAnsi="Arial Narrow"/>
          <w:i/>
          <w:sz w:val="24"/>
          <w:szCs w:val="24"/>
        </w:rPr>
        <w:t>vzneseny žádné protinávrhy.</w:t>
      </w:r>
    </w:p>
    <w:p w14:paraId="729087C5" w14:textId="77777777" w:rsidR="002548FF" w:rsidRDefault="002548FF" w:rsidP="00FD7669">
      <w:pPr>
        <w:jc w:val="both"/>
        <w:rPr>
          <w:rFonts w:ascii="Arial Narrow" w:hAnsi="Arial Narrow"/>
          <w:i/>
          <w:sz w:val="24"/>
          <w:szCs w:val="24"/>
        </w:rPr>
      </w:pPr>
    </w:p>
    <w:p w14:paraId="2DB58D66" w14:textId="77777777" w:rsidR="002548FF" w:rsidRPr="00FD7669" w:rsidRDefault="002548FF" w:rsidP="00FD7669">
      <w:pPr>
        <w:jc w:val="both"/>
        <w:rPr>
          <w:rFonts w:ascii="Arial Narrow" w:hAnsi="Arial Narrow"/>
          <w:i/>
          <w:sz w:val="24"/>
          <w:szCs w:val="24"/>
        </w:rPr>
      </w:pPr>
    </w:p>
    <w:p w14:paraId="28FE4D36" w14:textId="77777777"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Návrh usnesení č. 1</w:t>
      </w:r>
    </w:p>
    <w:p w14:paraId="3EE4CB36" w14:textId="77777777"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Zastupitelstvo obce Skorkov určuje ověřovateli zápisu paní Mgr. Janu Nová</w:t>
      </w:r>
      <w:r w:rsidR="00052955">
        <w:rPr>
          <w:rFonts w:ascii="Arial Black" w:hAnsi="Arial Black"/>
          <w:color w:val="002060"/>
          <w:sz w:val="20"/>
          <w:szCs w:val="20"/>
        </w:rPr>
        <w:t>kovou a paní Jiřinu Kocmanovou, zapisovatelkou paní Martinu Kistlerovou.</w:t>
      </w:r>
    </w:p>
    <w:p w14:paraId="6A54B21A" w14:textId="77777777"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Výs</w:t>
      </w:r>
      <w:r w:rsidR="000F7EB9">
        <w:rPr>
          <w:rFonts w:ascii="Arial Black" w:hAnsi="Arial Black"/>
          <w:color w:val="002060"/>
          <w:sz w:val="20"/>
          <w:szCs w:val="20"/>
        </w:rPr>
        <w:t>ledek hlasování : Pro: 6</w:t>
      </w:r>
      <w:r w:rsidRPr="003F46F0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4E418754" w14:textId="77777777"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Usnesení č. 1 bylo schváleno.</w:t>
      </w:r>
    </w:p>
    <w:p w14:paraId="42F19355" w14:textId="77777777" w:rsidR="00456AD7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Prezenční listina je přílohou č. 1 k zápisu.</w:t>
      </w:r>
    </w:p>
    <w:p w14:paraId="48ADFA59" w14:textId="77777777" w:rsidR="00416B67" w:rsidRDefault="00416B67" w:rsidP="00456AD7">
      <w:pPr>
        <w:rPr>
          <w:rFonts w:ascii="Arial Black" w:hAnsi="Arial Black"/>
          <w:sz w:val="20"/>
          <w:szCs w:val="20"/>
        </w:rPr>
      </w:pPr>
    </w:p>
    <w:p w14:paraId="5569F356" w14:textId="77777777"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Bod č. 2 : programu zasedání zastupitelstva obce Skorkov</w:t>
      </w:r>
    </w:p>
    <w:p w14:paraId="5CA8FD43" w14:textId="77777777"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„PROJEDNÁNÍ A SCHVÁLENÍ PROGRAMU ZASEDÁNÍ“</w:t>
      </w:r>
    </w:p>
    <w:p w14:paraId="5A08D711" w14:textId="77777777" w:rsidR="002548FF" w:rsidRDefault="002548FF" w:rsidP="00BF6987">
      <w:pPr>
        <w:jc w:val="both"/>
        <w:rPr>
          <w:rFonts w:ascii="Arial Narrow" w:hAnsi="Arial Narrow"/>
          <w:i/>
          <w:sz w:val="24"/>
          <w:szCs w:val="24"/>
        </w:rPr>
      </w:pPr>
    </w:p>
    <w:p w14:paraId="202F9E50" w14:textId="77777777" w:rsidR="00456AD7" w:rsidRDefault="00416B67" w:rsidP="00BF6987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sez</w:t>
      </w:r>
      <w:r w:rsidR="00052955" w:rsidRPr="00FD7669">
        <w:rPr>
          <w:rFonts w:ascii="Arial Narrow" w:hAnsi="Arial Narrow"/>
          <w:i/>
          <w:sz w:val="24"/>
          <w:szCs w:val="24"/>
        </w:rPr>
        <w:t>n</w:t>
      </w:r>
      <w:r w:rsidR="000F7EB9">
        <w:rPr>
          <w:rFonts w:ascii="Arial Narrow" w:hAnsi="Arial Narrow"/>
          <w:i/>
          <w:sz w:val="24"/>
          <w:szCs w:val="24"/>
        </w:rPr>
        <w:t>ámil zastupitelstvo s návrhem 9</w:t>
      </w:r>
      <w:r w:rsidRPr="00FD7669">
        <w:rPr>
          <w:rFonts w:ascii="Arial Narrow" w:hAnsi="Arial Narrow"/>
          <w:i/>
          <w:sz w:val="24"/>
          <w:szCs w:val="24"/>
        </w:rPr>
        <w:t xml:space="preserve"> bodů programu, konkretizovaných v předmětné „Pozvánce na zasedání zastupitelstva“</w:t>
      </w:r>
      <w:r w:rsidR="002548FF">
        <w:rPr>
          <w:rFonts w:ascii="Arial Narrow" w:hAnsi="Arial Narrow"/>
          <w:i/>
          <w:sz w:val="24"/>
          <w:szCs w:val="24"/>
        </w:rPr>
        <w:t xml:space="preserve"> ze dne </w:t>
      </w:r>
      <w:r w:rsidR="000F7EB9">
        <w:rPr>
          <w:rFonts w:ascii="Arial Narrow" w:hAnsi="Arial Narrow"/>
          <w:i/>
          <w:sz w:val="24"/>
          <w:szCs w:val="24"/>
        </w:rPr>
        <w:t>6.6.</w:t>
      </w:r>
      <w:r w:rsidR="002548FF">
        <w:rPr>
          <w:rFonts w:ascii="Arial Narrow" w:hAnsi="Arial Narrow"/>
          <w:i/>
          <w:sz w:val="24"/>
          <w:szCs w:val="24"/>
        </w:rPr>
        <w:t>2022</w:t>
      </w:r>
      <w:r w:rsidR="00893A95" w:rsidRPr="00FD7669">
        <w:rPr>
          <w:rFonts w:ascii="Arial Narrow" w:hAnsi="Arial Narrow"/>
          <w:i/>
          <w:sz w:val="24"/>
          <w:szCs w:val="24"/>
        </w:rPr>
        <w:t>,</w:t>
      </w:r>
      <w:r w:rsidR="000F7EB9">
        <w:rPr>
          <w:rFonts w:ascii="Arial Narrow" w:hAnsi="Arial Narrow"/>
          <w:i/>
          <w:sz w:val="24"/>
          <w:szCs w:val="24"/>
        </w:rPr>
        <w:t xml:space="preserve"> kdy pod bodem č.9 „Diskuze a různé“ bude, mimo jiné, projednán i obsah návrhu zápisu do obecní kroniky,</w:t>
      </w:r>
      <w:r w:rsidR="008809E1">
        <w:rPr>
          <w:rFonts w:ascii="Arial Narrow" w:hAnsi="Arial Narrow"/>
          <w:i/>
          <w:sz w:val="24"/>
          <w:szCs w:val="24"/>
        </w:rPr>
        <w:t xml:space="preserve"> z</w:t>
      </w:r>
      <w:r w:rsidR="00E32789" w:rsidRPr="008809E1">
        <w:rPr>
          <w:rFonts w:ascii="Arial Narrow" w:hAnsi="Arial Narrow"/>
          <w:i/>
          <w:sz w:val="24"/>
          <w:szCs w:val="24"/>
        </w:rPr>
        <w:t xml:space="preserve">astupitelům  byla dána možnost </w:t>
      </w:r>
      <w:r w:rsidRPr="008809E1">
        <w:rPr>
          <w:rFonts w:ascii="Arial Narrow" w:hAnsi="Arial Narrow"/>
          <w:i/>
          <w:sz w:val="24"/>
          <w:szCs w:val="24"/>
        </w:rPr>
        <w:t xml:space="preserve"> vyjádřit svá stanoviska, eventuelně návrhy na doplnění.</w:t>
      </w:r>
    </w:p>
    <w:p w14:paraId="5DD9358F" w14:textId="77777777" w:rsidR="002548FF" w:rsidRPr="008809E1" w:rsidRDefault="002548FF" w:rsidP="00BF6987">
      <w:pPr>
        <w:jc w:val="both"/>
        <w:rPr>
          <w:rFonts w:ascii="Arial Narrow" w:hAnsi="Arial Narrow"/>
          <w:i/>
          <w:sz w:val="24"/>
          <w:szCs w:val="24"/>
        </w:rPr>
      </w:pPr>
    </w:p>
    <w:p w14:paraId="70E88843" w14:textId="77777777" w:rsidR="00751D59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Návrh usnesení č. 2</w:t>
      </w:r>
    </w:p>
    <w:p w14:paraId="23C05FF6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Zastupitelstvo obce Skorkov schvaluje program zasedání navržený</w:t>
      </w:r>
      <w:r w:rsidR="00FD7669">
        <w:rPr>
          <w:rFonts w:ascii="Arial Black" w:hAnsi="Arial Black"/>
          <w:color w:val="002060"/>
          <w:sz w:val="20"/>
          <w:szCs w:val="20"/>
        </w:rPr>
        <w:t xml:space="preserve"> s</w:t>
      </w:r>
      <w:r w:rsidR="000F7EB9">
        <w:rPr>
          <w:rFonts w:ascii="Arial Black" w:hAnsi="Arial Black"/>
          <w:color w:val="002060"/>
          <w:sz w:val="20"/>
          <w:szCs w:val="20"/>
        </w:rPr>
        <w:t>tarostou v pozvánce ze dne 6.6</w:t>
      </w:r>
      <w:r w:rsidR="002548FF">
        <w:rPr>
          <w:rFonts w:ascii="Arial Black" w:hAnsi="Arial Black"/>
          <w:color w:val="002060"/>
          <w:sz w:val="20"/>
          <w:szCs w:val="20"/>
        </w:rPr>
        <w:t>.2022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, zveřejněné 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dne </w:t>
      </w:r>
      <w:r w:rsidR="000F7EB9">
        <w:rPr>
          <w:rFonts w:ascii="Arial Black" w:hAnsi="Arial Black"/>
          <w:color w:val="002060"/>
          <w:sz w:val="20"/>
          <w:szCs w:val="20"/>
        </w:rPr>
        <w:t>6.6</w:t>
      </w:r>
      <w:r w:rsidR="002548FF">
        <w:rPr>
          <w:rFonts w:ascii="Arial Black" w:hAnsi="Arial Black"/>
          <w:color w:val="002060"/>
          <w:sz w:val="20"/>
          <w:szCs w:val="20"/>
        </w:rPr>
        <w:t>.2022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vyvěšením na úřední desce obecního úřadu a elektronické úřední desce</w:t>
      </w:r>
      <w:r w:rsidR="00BF6987">
        <w:rPr>
          <w:rFonts w:ascii="Arial Black" w:hAnsi="Arial Black"/>
          <w:color w:val="002060"/>
          <w:sz w:val="20"/>
          <w:szCs w:val="20"/>
        </w:rPr>
        <w:t>.</w:t>
      </w:r>
    </w:p>
    <w:p w14:paraId="262E3051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0F7EB9">
        <w:rPr>
          <w:rFonts w:ascii="Arial Black" w:hAnsi="Arial Black"/>
          <w:color w:val="002060"/>
          <w:sz w:val="20"/>
          <w:szCs w:val="20"/>
        </w:rPr>
        <w:t>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550065FF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Usnesení č. 2 bylo schváleno.</w:t>
      </w:r>
    </w:p>
    <w:p w14:paraId="0B55C7EC" w14:textId="77777777" w:rsidR="009930A5" w:rsidRDefault="009930A5" w:rsidP="00456AD7">
      <w:pPr>
        <w:rPr>
          <w:rFonts w:ascii="Arial Black" w:hAnsi="Arial Black"/>
          <w:sz w:val="20"/>
          <w:szCs w:val="20"/>
        </w:rPr>
      </w:pPr>
    </w:p>
    <w:p w14:paraId="74E36BDE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14:paraId="53AE1A42" w14:textId="77777777"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KONTROLA PLNĚNÍ ÚKOLŮ VYPLÝVAJ</w:t>
      </w:r>
      <w:r w:rsidR="00FD7669">
        <w:rPr>
          <w:rFonts w:ascii="Arial Black" w:hAnsi="Arial Black"/>
          <w:color w:val="002060"/>
          <w:sz w:val="20"/>
          <w:szCs w:val="20"/>
        </w:rPr>
        <w:t>ÍCÍCH ZE ZASEDÁNÍ D</w:t>
      </w:r>
      <w:r w:rsidR="002548FF">
        <w:rPr>
          <w:rFonts w:ascii="Arial Black" w:hAnsi="Arial Black"/>
          <w:color w:val="002060"/>
          <w:sz w:val="20"/>
          <w:szCs w:val="20"/>
        </w:rPr>
        <w:t>NE 27.12.2021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14:paraId="5932447F" w14:textId="77777777" w:rsidR="002548FF" w:rsidRDefault="002548FF" w:rsidP="002548FF">
      <w:pPr>
        <w:jc w:val="both"/>
        <w:rPr>
          <w:rFonts w:ascii="Arial Narrow" w:hAnsi="Arial Narrow"/>
          <w:i/>
          <w:sz w:val="24"/>
          <w:szCs w:val="24"/>
        </w:rPr>
      </w:pPr>
    </w:p>
    <w:p w14:paraId="787A92E7" w14:textId="77777777" w:rsidR="00C8239B" w:rsidRPr="002548FF" w:rsidRDefault="002E18E3" w:rsidP="002548FF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FD7669">
        <w:rPr>
          <w:rFonts w:ascii="Arial Narrow" w:hAnsi="Arial Narrow"/>
          <w:i/>
          <w:sz w:val="24"/>
          <w:szCs w:val="24"/>
        </w:rPr>
        <w:t>Předsedkyně ko</w:t>
      </w:r>
      <w:r w:rsidR="00E5343E" w:rsidRPr="00FD7669">
        <w:rPr>
          <w:rFonts w:ascii="Arial Narrow" w:hAnsi="Arial Narrow"/>
          <w:i/>
          <w:sz w:val="24"/>
          <w:szCs w:val="24"/>
        </w:rPr>
        <w:t>ntrolního výboru paní Mgr. Jana Nováková konstatovala, že se </w:t>
      </w:r>
      <w:r w:rsidR="000F7EB9">
        <w:rPr>
          <w:rFonts w:ascii="Arial Narrow" w:hAnsi="Arial Narrow"/>
          <w:i/>
          <w:sz w:val="24"/>
          <w:szCs w:val="24"/>
        </w:rPr>
        <w:t xml:space="preserve"> ve dnech 1.6.2022 a 16.6.2022 uskutečnilo plánované společné zasedání Kontrolního a finančního výboru, kdy byla </w:t>
      </w:r>
      <w:r w:rsidR="000F7EB9">
        <w:rPr>
          <w:rFonts w:ascii="Arial Narrow" w:hAnsi="Arial Narrow"/>
          <w:i/>
          <w:sz w:val="24"/>
          <w:szCs w:val="24"/>
        </w:rPr>
        <w:lastRenderedPageBreak/>
        <w:t xml:space="preserve">provedena kontrola plnění úkolů, zápis ze zasedání výborů je přílohou č. 2 zápisu zasedání zastupitelstva.   </w:t>
      </w:r>
    </w:p>
    <w:p w14:paraId="11628ECC" w14:textId="77777777" w:rsidR="000F33D2" w:rsidRDefault="000F33D2" w:rsidP="000F33D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Závěrem svého vystoupení </w:t>
      </w:r>
      <w:r w:rsidR="008F4C12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předsedkyně KV 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>paní Mgr. Jana No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váková konstatovala, že  </w:t>
      </w:r>
      <w:r w:rsidR="008809E1">
        <w:rPr>
          <w:rFonts w:ascii="Arial Narrow" w:hAnsi="Arial Narrow"/>
          <w:i/>
          <w:noProof/>
          <w:sz w:val="24"/>
          <w:szCs w:val="24"/>
          <w:lang w:eastAsia="cs-CZ"/>
        </w:rPr>
        <w:t>průběžně prováděnou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kontrolou</w:t>
      </w:r>
      <w:r w:rsidR="008809E1">
        <w:rPr>
          <w:rFonts w:ascii="Arial Narrow" w:hAnsi="Arial Narrow"/>
          <w:i/>
          <w:noProof/>
          <w:sz w:val="24"/>
          <w:szCs w:val="24"/>
          <w:lang w:eastAsia="cs-CZ"/>
        </w:rPr>
        <w:t xml:space="preserve"> nebyla zjištěna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porušení právních předpisů vztahující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>ch se k činnosti obecního úřadu, usnesení zastu</w:t>
      </w:r>
      <w:r w:rsidR="000D5186">
        <w:rPr>
          <w:rFonts w:ascii="Arial Narrow" w:hAnsi="Arial Narrow"/>
          <w:i/>
          <w:noProof/>
          <w:sz w:val="24"/>
          <w:szCs w:val="24"/>
          <w:lang w:eastAsia="cs-CZ"/>
        </w:rPr>
        <w:t>pitelstva jsou průběžně plněna.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14:paraId="0D0CEAB9" w14:textId="77777777" w:rsidR="002548FF" w:rsidRPr="00E7157D" w:rsidRDefault="002548FF" w:rsidP="000F33D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14:paraId="4395810A" w14:textId="77777777" w:rsidR="00196D41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3 :</w:t>
      </w:r>
    </w:p>
    <w:p w14:paraId="5984418F" w14:textId="77777777" w:rsidR="00C71970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bere na vědomí informace předsedkyně Kontrolního výboru paní 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Mgr.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Jany Novákové o plnění úkolů vyplývajících ze zasedání </w:t>
      </w:r>
      <w:r w:rsidR="000F7EB9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zastupitelstva ze dne 25.3.2022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bez připomínek, přičemž konstatuje, že usnesení zastupitelstva jsou průběžně plněna v souladu s 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>pla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tnou legislativou a požadavky na řádné a transparetní hospodaření územně samosprávného celku.</w:t>
      </w:r>
    </w:p>
    <w:p w14:paraId="41D3FE7D" w14:textId="77777777" w:rsidR="00105CD8" w:rsidRPr="00893A95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F4C12">
        <w:rPr>
          <w:rFonts w:ascii="Arial Black" w:hAnsi="Arial Black"/>
          <w:color w:val="002060"/>
          <w:sz w:val="20"/>
          <w:szCs w:val="20"/>
        </w:rPr>
        <w:t xml:space="preserve">edek hlasování : Pro: </w:t>
      </w:r>
      <w:r w:rsidR="000F7EB9">
        <w:rPr>
          <w:rFonts w:ascii="Arial Black" w:hAnsi="Arial Black"/>
          <w:color w:val="002060"/>
          <w:sz w:val="20"/>
          <w:szCs w:val="20"/>
        </w:rPr>
        <w:t>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7CD6DEB1" w14:textId="77777777" w:rsidR="00105CD8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14:paraId="5A2A31F9" w14:textId="77777777" w:rsidR="00BB23FE" w:rsidRDefault="00BB23FE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14:paraId="1FCBF919" w14:textId="77777777"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14:paraId="6F1FED2D" w14:textId="77777777" w:rsidR="002828B0" w:rsidRPr="009271EC" w:rsidRDefault="000F33D2" w:rsidP="0092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FINANČNÍ PŘEHLED, AKTUÁLNÍ STAV, REKAPITULACE UPLYNULÉHO OBDOBÍ, ROZPOČTOVÁ OPATŘENÍ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14:paraId="36DAC0EC" w14:textId="77777777" w:rsidR="002548FF" w:rsidRDefault="002548FF" w:rsidP="00D90A06">
      <w:pPr>
        <w:jc w:val="both"/>
        <w:rPr>
          <w:rFonts w:ascii="Arial Narrow" w:hAnsi="Arial Narrow"/>
          <w:i/>
          <w:sz w:val="24"/>
          <w:szCs w:val="24"/>
        </w:rPr>
      </w:pPr>
    </w:p>
    <w:p w14:paraId="0127F508" w14:textId="77777777" w:rsidR="008E0841" w:rsidRPr="00F12E2B" w:rsidRDefault="000F33D2" w:rsidP="00D90A06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8F4C12">
        <w:rPr>
          <w:rFonts w:ascii="Arial Narrow" w:hAnsi="Arial Narrow"/>
          <w:i/>
          <w:sz w:val="24"/>
          <w:szCs w:val="24"/>
        </w:rPr>
        <w:t>Předsedkyně Finančního výboru paní Jiřin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a Kocmanová </w:t>
      </w:r>
      <w:r w:rsidR="000F7EB9">
        <w:rPr>
          <w:rFonts w:ascii="Arial Narrow" w:hAnsi="Arial Narrow"/>
          <w:i/>
          <w:sz w:val="24"/>
          <w:szCs w:val="24"/>
        </w:rPr>
        <w:t xml:space="preserve">rovněž </w:t>
      </w:r>
      <w:r w:rsidR="001B07CA" w:rsidRPr="008F4C12">
        <w:rPr>
          <w:rFonts w:ascii="Arial Narrow" w:hAnsi="Arial Narrow"/>
          <w:i/>
          <w:sz w:val="24"/>
          <w:szCs w:val="24"/>
        </w:rPr>
        <w:t>konstatovala, že</w:t>
      </w:r>
      <w:r w:rsidR="00070EF1" w:rsidRPr="008F4C12">
        <w:rPr>
          <w:rFonts w:ascii="Arial Narrow" w:hAnsi="Arial Narrow"/>
          <w:i/>
          <w:sz w:val="24"/>
          <w:szCs w:val="24"/>
        </w:rPr>
        <w:t xml:space="preserve"> </w:t>
      </w:r>
      <w:r w:rsidR="000F7EB9" w:rsidRPr="00FD7669">
        <w:rPr>
          <w:rFonts w:ascii="Arial Narrow" w:hAnsi="Arial Narrow"/>
          <w:i/>
          <w:sz w:val="24"/>
          <w:szCs w:val="24"/>
        </w:rPr>
        <w:t>se </w:t>
      </w:r>
      <w:r w:rsidR="000F7EB9">
        <w:rPr>
          <w:rFonts w:ascii="Arial Narrow" w:hAnsi="Arial Narrow"/>
          <w:i/>
          <w:sz w:val="24"/>
          <w:szCs w:val="24"/>
        </w:rPr>
        <w:t xml:space="preserve"> ve dnech 1.6.2022 a 16.6.2022 uskutečnilo plánované společné zasedání Kontrolního a finančního výboru, kdy byla</w:t>
      </w:r>
      <w:r w:rsidR="00F12E2B">
        <w:rPr>
          <w:rFonts w:ascii="Arial Narrow" w:hAnsi="Arial Narrow"/>
          <w:i/>
          <w:sz w:val="24"/>
          <w:szCs w:val="24"/>
        </w:rPr>
        <w:t xml:space="preserve"> provedena kontrola hospodaření</w:t>
      </w:r>
      <w:r w:rsidR="000F7EB9">
        <w:rPr>
          <w:rFonts w:ascii="Arial Narrow" w:hAnsi="Arial Narrow"/>
          <w:i/>
          <w:sz w:val="24"/>
          <w:szCs w:val="24"/>
        </w:rPr>
        <w:t xml:space="preserve">, zápis ze zasedání výborů je přílohou č. 2 zápisu zasedání zastupitelstva.   </w:t>
      </w:r>
    </w:p>
    <w:p w14:paraId="74EFD878" w14:textId="77777777" w:rsidR="002828B0" w:rsidRDefault="006633B8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6633B8">
        <w:rPr>
          <w:rFonts w:ascii="Arial Narrow" w:hAnsi="Arial Narrow"/>
          <w:i/>
          <w:sz w:val="24"/>
          <w:szCs w:val="24"/>
        </w:rPr>
        <w:t>Předsedkyně finančního výboru paní Jiřina Kocmanová detailně seznámila zastupitelstvo s přehledem bezhotovostních plateb z účtů obce a hotovostních výd</w:t>
      </w:r>
      <w:r w:rsidR="009271EC">
        <w:rPr>
          <w:rFonts w:ascii="Arial Narrow" w:hAnsi="Arial Narrow"/>
          <w:i/>
          <w:sz w:val="24"/>
          <w:szCs w:val="24"/>
        </w:rPr>
        <w:t>ajů</w:t>
      </w:r>
      <w:r w:rsidR="00C8239B">
        <w:rPr>
          <w:rFonts w:ascii="Arial Narrow" w:hAnsi="Arial Narrow"/>
          <w:i/>
          <w:sz w:val="24"/>
          <w:szCs w:val="24"/>
        </w:rPr>
        <w:t xml:space="preserve"> </w:t>
      </w:r>
      <w:r w:rsidR="00F12E2B">
        <w:rPr>
          <w:rFonts w:ascii="Arial Narrow" w:hAnsi="Arial Narrow"/>
          <w:i/>
          <w:sz w:val="24"/>
          <w:szCs w:val="24"/>
        </w:rPr>
        <w:t>z jednotlivých pokladen od 1.5</w:t>
      </w:r>
      <w:r w:rsidR="002548FF">
        <w:rPr>
          <w:rFonts w:ascii="Arial Narrow" w:hAnsi="Arial Narrow"/>
          <w:i/>
          <w:sz w:val="24"/>
          <w:szCs w:val="24"/>
        </w:rPr>
        <w:t>.2022</w:t>
      </w:r>
      <w:r w:rsidR="009271EC">
        <w:rPr>
          <w:rFonts w:ascii="Arial Narrow" w:hAnsi="Arial Narrow"/>
          <w:i/>
          <w:sz w:val="24"/>
          <w:szCs w:val="24"/>
        </w:rPr>
        <w:t xml:space="preserve"> </w:t>
      </w:r>
      <w:r w:rsidR="00F12E2B">
        <w:rPr>
          <w:rFonts w:ascii="Arial Narrow" w:hAnsi="Arial Narrow"/>
          <w:i/>
          <w:sz w:val="24"/>
          <w:szCs w:val="24"/>
        </w:rPr>
        <w:t xml:space="preserve">do 16.6.2022, které byly předmětem kontroly Finančního výboru, včetně ostatních plateb, které nejsou součástí zápisu. </w:t>
      </w:r>
      <w:r w:rsidRPr="006633B8">
        <w:rPr>
          <w:rFonts w:ascii="Arial Narrow" w:hAnsi="Arial Narrow"/>
          <w:i/>
          <w:sz w:val="24"/>
          <w:szCs w:val="24"/>
        </w:rPr>
        <w:t xml:space="preserve"> </w:t>
      </w:r>
    </w:p>
    <w:p w14:paraId="30506603" w14:textId="77777777" w:rsidR="002548FF" w:rsidRDefault="002548FF" w:rsidP="00D90A06">
      <w:pPr>
        <w:jc w:val="both"/>
        <w:rPr>
          <w:rFonts w:ascii="Arial Narrow" w:hAnsi="Arial Narrow"/>
          <w:i/>
          <w:sz w:val="24"/>
          <w:szCs w:val="24"/>
        </w:rPr>
      </w:pPr>
    </w:p>
    <w:p w14:paraId="17664E32" w14:textId="77777777" w:rsidR="00C71970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14:paraId="4AD2841E" w14:textId="77777777"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4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</w:t>
      </w:r>
    </w:p>
    <w:p w14:paraId="09235655" w14:textId="77777777" w:rsidR="00CF24AC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Zastupitelstvo obce Skorkov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na vědo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mí informace předsedkyně Finančního výboru paní Jiřiny Kocmanové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zejména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 </w:t>
      </w:r>
    </w:p>
    <w:p w14:paraId="2BB3AFC8" w14:textId="77777777" w:rsidR="00CF24AC" w:rsidRDefault="00CF24AC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 xml:space="preserve">a) </w:t>
      </w:r>
      <w:r w:rsidR="002828B0">
        <w:rPr>
          <w:rFonts w:ascii="Arial Black" w:hAnsi="Arial Black"/>
          <w:noProof/>
          <w:color w:val="002060"/>
          <w:sz w:val="20"/>
          <w:szCs w:val="20"/>
          <w:lang w:eastAsia="cs-CZ"/>
        </w:rPr>
        <w:t>v oblasti hospodářské činnosti obce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 w:rsidR="002828B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k tomuto</w:t>
      </w:r>
    </w:p>
    <w:p w14:paraId="276B4846" w14:textId="77777777" w:rsidR="00CF24AC" w:rsidRDefault="00F32553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b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) </w:t>
      </w:r>
      <w:r w:rsidR="00CF24AC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celkový přehled bezhotovostích plateb z účtů obce a hotovostních výdajů z jednotlivých pokladen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F12E2B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 období od </w:t>
      </w:r>
      <w:r w:rsidR="002548F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25.3.2022</w:t>
      </w:r>
      <w:r w:rsidR="00F12E2B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do 18.6.2022</w:t>
      </w:r>
      <w:r w:rsidR="00CF24AC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</w:p>
    <w:p w14:paraId="59C07D3F" w14:textId="77777777"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přičemž </w:t>
      </w: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konstatuje, že k finančnímu hospodaření obce nemá negativních připomínek</w:t>
      </w: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při zadávání veřejných zakázek malého rozsahu vedení obce postupuje v souladu s ust. § 18/5, při dodržení zásad uvedených v ust. § 6, zákona č. 137/2006 </w:t>
      </w:r>
      <w:r w:rsidR="0066689A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Sb., o </w:t>
      </w: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veřejných zakázkách, v souladu s platnou legislativou a požadavky na řádné a transparetní hospodaření územně samosprávného celku.</w:t>
      </w:r>
    </w:p>
    <w:p w14:paraId="4891AF3B" w14:textId="77777777" w:rsidR="00C71970" w:rsidRPr="00893A95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E2AA9">
        <w:rPr>
          <w:rFonts w:ascii="Arial Black" w:hAnsi="Arial Black"/>
          <w:color w:val="002060"/>
          <w:sz w:val="20"/>
          <w:szCs w:val="20"/>
        </w:rPr>
        <w:t>edek hlasování : Pr</w:t>
      </w:r>
      <w:r w:rsidR="00F12E2B">
        <w:rPr>
          <w:rFonts w:ascii="Arial Black" w:hAnsi="Arial Black"/>
          <w:color w:val="002060"/>
          <w:sz w:val="20"/>
          <w:szCs w:val="20"/>
        </w:rPr>
        <w:t>o: 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17FC4001" w14:textId="77777777" w:rsidR="002828B0" w:rsidRPr="003A3D09" w:rsidRDefault="00C71970" w:rsidP="003A3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14:paraId="43302A79" w14:textId="77777777" w:rsidR="002548FF" w:rsidRPr="002548FF" w:rsidRDefault="00E7157D" w:rsidP="002548FF">
      <w:pPr>
        <w:pStyle w:val="Odstavecseseznamem"/>
        <w:ind w:left="14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</w:t>
      </w:r>
    </w:p>
    <w:p w14:paraId="29DA4212" w14:textId="77777777" w:rsidR="00FD7406" w:rsidRPr="00AB561F" w:rsidRDefault="002548FF" w:rsidP="002548FF">
      <w:pPr>
        <w:pStyle w:val="Odstavecseseznamem"/>
        <w:ind w:left="14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</w:t>
      </w:r>
      <w:r w:rsidR="008F4C12" w:rsidRPr="00AB561F">
        <w:rPr>
          <w:rFonts w:ascii="Arial Black" w:hAnsi="Arial Black"/>
          <w:sz w:val="24"/>
          <w:szCs w:val="24"/>
        </w:rPr>
        <w:t>Aktuální stav účtů obce :</w:t>
      </w:r>
    </w:p>
    <w:p w14:paraId="35256569" w14:textId="77777777" w:rsidR="00CD34D9" w:rsidRDefault="00FD7406" w:rsidP="00B939A9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 wp14:anchorId="119BFE7C" wp14:editId="287E8D8D">
            <wp:extent cx="5715000" cy="2152650"/>
            <wp:effectExtent l="0" t="0" r="0" b="3810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6B041CF" w14:textId="77777777" w:rsidR="00C23911" w:rsidRPr="00F12E2B" w:rsidRDefault="00E7157D" w:rsidP="00F12E2B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0"/>
          <w:szCs w:val="20"/>
        </w:rPr>
        <w:t xml:space="preserve">                </w:t>
      </w:r>
      <w:r w:rsidR="00D27ED3" w:rsidRPr="00E7157D">
        <w:rPr>
          <w:rFonts w:ascii="Arial Black" w:hAnsi="Arial Black"/>
          <w:sz w:val="24"/>
          <w:szCs w:val="24"/>
          <w:u w:val="single"/>
        </w:rPr>
        <w:t>tj.</w:t>
      </w:r>
      <w:r w:rsidR="008F4C12" w:rsidRPr="00E7157D">
        <w:rPr>
          <w:rFonts w:ascii="Arial Black" w:hAnsi="Arial Black"/>
          <w:sz w:val="24"/>
          <w:szCs w:val="24"/>
          <w:u w:val="single"/>
        </w:rPr>
        <w:t xml:space="preserve"> c</w:t>
      </w:r>
      <w:r w:rsidR="00D27ED3" w:rsidRPr="00E7157D">
        <w:rPr>
          <w:rFonts w:ascii="Arial Black" w:hAnsi="Arial Black"/>
          <w:sz w:val="24"/>
          <w:szCs w:val="24"/>
          <w:u w:val="single"/>
        </w:rPr>
        <w:t xml:space="preserve">elkem                                    </w:t>
      </w:r>
      <w:r w:rsidR="009133AE">
        <w:rPr>
          <w:rFonts w:ascii="Arial Black" w:hAnsi="Arial Black"/>
          <w:sz w:val="24"/>
          <w:szCs w:val="24"/>
          <w:u w:val="single"/>
        </w:rPr>
        <w:t xml:space="preserve">   </w:t>
      </w:r>
      <w:r w:rsidR="00D27ED3" w:rsidRPr="00E7157D">
        <w:rPr>
          <w:rFonts w:ascii="Arial Black" w:hAnsi="Arial Black"/>
          <w:sz w:val="24"/>
          <w:szCs w:val="24"/>
          <w:u w:val="single"/>
        </w:rPr>
        <w:t xml:space="preserve">  </w:t>
      </w:r>
      <w:r w:rsidR="00F12E2B">
        <w:rPr>
          <w:rFonts w:ascii="Arial Black" w:hAnsi="Arial Black"/>
          <w:color w:val="0070C0"/>
          <w:sz w:val="24"/>
          <w:szCs w:val="24"/>
          <w:u w:val="single"/>
        </w:rPr>
        <w:t>=10.601.206,15</w:t>
      </w:r>
      <w:r w:rsidR="007E3D22">
        <w:rPr>
          <w:rFonts w:ascii="Arial Black" w:hAnsi="Arial Black"/>
          <w:color w:val="0070C0"/>
          <w:sz w:val="24"/>
          <w:szCs w:val="24"/>
          <w:u w:val="single"/>
        </w:rPr>
        <w:t xml:space="preserve"> </w:t>
      </w:r>
      <w:r w:rsidR="00D27ED3" w:rsidRPr="00E7157D">
        <w:rPr>
          <w:rFonts w:ascii="Arial Black" w:hAnsi="Arial Black"/>
          <w:color w:val="0070C0"/>
          <w:sz w:val="24"/>
          <w:szCs w:val="24"/>
          <w:u w:val="single"/>
        </w:rPr>
        <w:t>K</w:t>
      </w:r>
      <w:r w:rsidR="00AB561F" w:rsidRPr="00E7157D">
        <w:rPr>
          <w:rFonts w:ascii="Arial Black" w:hAnsi="Arial Black"/>
          <w:color w:val="0070C0"/>
          <w:sz w:val="24"/>
          <w:szCs w:val="24"/>
          <w:u w:val="single"/>
        </w:rPr>
        <w:t>č,</w:t>
      </w:r>
      <w:r w:rsidR="00D27ED3" w:rsidRPr="00E7157D">
        <w:rPr>
          <w:rFonts w:ascii="Arial Black" w:hAnsi="Arial Black"/>
          <w:sz w:val="24"/>
          <w:szCs w:val="24"/>
        </w:rPr>
        <w:t xml:space="preserve"> </w:t>
      </w:r>
    </w:p>
    <w:p w14:paraId="62D9AC24" w14:textId="77777777" w:rsidR="003A3D09" w:rsidRPr="00215639" w:rsidRDefault="003A3D09" w:rsidP="00215639">
      <w:pPr>
        <w:ind w:left="360"/>
        <w:jc w:val="both"/>
        <w:rPr>
          <w:rFonts w:ascii="Arial Narrow" w:hAnsi="Arial Narrow"/>
          <w:i/>
          <w:sz w:val="24"/>
          <w:szCs w:val="24"/>
        </w:rPr>
      </w:pPr>
      <w:r w:rsidRPr="00215639">
        <w:rPr>
          <w:rFonts w:ascii="Arial Narrow" w:hAnsi="Arial Narrow"/>
          <w:i/>
          <w:sz w:val="24"/>
          <w:szCs w:val="24"/>
        </w:rPr>
        <w:t xml:space="preserve"> + finanční hotovost na pokladnách.</w:t>
      </w:r>
    </w:p>
    <w:p w14:paraId="53ADCA5A" w14:textId="77777777" w:rsidR="00AB561F" w:rsidRDefault="00223B56" w:rsidP="00AB561F">
      <w:pPr>
        <w:pStyle w:val="Odstavecseseznamem"/>
        <w:ind w:left="144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Rozpočtová</w:t>
      </w:r>
      <w:r w:rsidR="00E7157D">
        <w:rPr>
          <w:rFonts w:ascii="Arial Black" w:hAnsi="Arial Black"/>
          <w:sz w:val="24"/>
          <w:szCs w:val="24"/>
        </w:rPr>
        <w:t xml:space="preserve"> opatření :</w:t>
      </w:r>
    </w:p>
    <w:p w14:paraId="4D38C067" w14:textId="77777777" w:rsidR="00E7157D" w:rsidRDefault="00E7157D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Starosta seznámil zastupitelstvo s</w:t>
      </w:r>
      <w:r w:rsidRPr="00022AF3">
        <w:rPr>
          <w:rFonts w:ascii="Arial Narrow" w:hAnsi="Arial Narrow"/>
          <w:i/>
          <w:sz w:val="24"/>
          <w:szCs w:val="24"/>
        </w:rPr>
        <w:t xml:space="preserve"> </w:t>
      </w:r>
    </w:p>
    <w:p w14:paraId="153A03DD" w14:textId="77777777" w:rsidR="008E2AA9" w:rsidRDefault="008E2AA9" w:rsidP="008E2AA9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>„R</w:t>
      </w:r>
      <w:r w:rsidR="00621A22">
        <w:rPr>
          <w:rFonts w:ascii="Arial Narrow" w:hAnsi="Arial Narrow"/>
          <w:i/>
          <w:sz w:val="24"/>
          <w:szCs w:val="24"/>
        </w:rPr>
        <w:t>ozpočtovým op</w:t>
      </w:r>
      <w:r w:rsidR="00607810">
        <w:rPr>
          <w:rFonts w:ascii="Arial Narrow" w:hAnsi="Arial Narrow"/>
          <w:i/>
          <w:sz w:val="24"/>
          <w:szCs w:val="24"/>
        </w:rPr>
        <w:t>a</w:t>
      </w:r>
      <w:r w:rsidR="00F12E2B">
        <w:rPr>
          <w:rFonts w:ascii="Arial Narrow" w:hAnsi="Arial Narrow"/>
          <w:i/>
          <w:sz w:val="24"/>
          <w:szCs w:val="24"/>
        </w:rPr>
        <w:t>třením č. 1/1/2022“ ze dne 18.4.2022</w:t>
      </w:r>
      <w:r w:rsidRPr="00022AF3">
        <w:rPr>
          <w:rFonts w:ascii="Arial Narrow" w:hAnsi="Arial Narrow"/>
          <w:i/>
          <w:sz w:val="24"/>
          <w:szCs w:val="24"/>
        </w:rPr>
        <w:t>,  zveřejněným vyvěšením na úřední desce a el</w:t>
      </w:r>
      <w:r w:rsidR="00F811DA">
        <w:rPr>
          <w:rFonts w:ascii="Arial Narrow" w:hAnsi="Arial Narrow"/>
          <w:i/>
          <w:sz w:val="24"/>
          <w:szCs w:val="24"/>
        </w:rPr>
        <w:t xml:space="preserve">ektronické úřední desce </w:t>
      </w:r>
      <w:r w:rsidR="00F12E2B">
        <w:rPr>
          <w:rFonts w:ascii="Arial Narrow" w:hAnsi="Arial Narrow"/>
          <w:i/>
          <w:sz w:val="24"/>
          <w:szCs w:val="24"/>
        </w:rPr>
        <w:t>od 10.5.2022,</w:t>
      </w:r>
    </w:p>
    <w:p w14:paraId="6DB303F5" w14:textId="77777777" w:rsidR="00F12E2B" w:rsidRDefault="00F12E2B" w:rsidP="00F12E2B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>„R</w:t>
      </w:r>
      <w:r>
        <w:rPr>
          <w:rFonts w:ascii="Arial Narrow" w:hAnsi="Arial Narrow"/>
          <w:i/>
          <w:sz w:val="24"/>
          <w:szCs w:val="24"/>
        </w:rPr>
        <w:t>ozpočtovým opatřením č. 2/2/2022“ ze dne 16.5.2022</w:t>
      </w:r>
      <w:r w:rsidRPr="00022AF3">
        <w:rPr>
          <w:rFonts w:ascii="Arial Narrow" w:hAnsi="Arial Narrow"/>
          <w:i/>
          <w:sz w:val="24"/>
          <w:szCs w:val="24"/>
        </w:rPr>
        <w:t>,  zveřejněným vyvěšením na úřední desce a el</w:t>
      </w:r>
      <w:r>
        <w:rPr>
          <w:rFonts w:ascii="Arial Narrow" w:hAnsi="Arial Narrow"/>
          <w:i/>
          <w:sz w:val="24"/>
          <w:szCs w:val="24"/>
        </w:rPr>
        <w:t>ektronické úřední desce od 14.6.2022,</w:t>
      </w:r>
    </w:p>
    <w:p w14:paraId="07ABC392" w14:textId="77777777" w:rsidR="00F12E2B" w:rsidRPr="00022AF3" w:rsidRDefault="00F12E2B" w:rsidP="008E2AA9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lastRenderedPageBreak/>
        <w:t>„R</w:t>
      </w:r>
      <w:r>
        <w:rPr>
          <w:rFonts w:ascii="Arial Narrow" w:hAnsi="Arial Narrow"/>
          <w:i/>
          <w:sz w:val="24"/>
          <w:szCs w:val="24"/>
        </w:rPr>
        <w:t>ozpočtovým opatřením č. 3/3/2022“ ze dne 31.5.2022</w:t>
      </w:r>
      <w:r w:rsidRPr="00022AF3">
        <w:rPr>
          <w:rFonts w:ascii="Arial Narrow" w:hAnsi="Arial Narrow"/>
          <w:i/>
          <w:sz w:val="24"/>
          <w:szCs w:val="24"/>
        </w:rPr>
        <w:t>,  zveřejněným vyvěšením na úřední desce a el</w:t>
      </w:r>
      <w:r>
        <w:rPr>
          <w:rFonts w:ascii="Arial Narrow" w:hAnsi="Arial Narrow"/>
          <w:i/>
          <w:sz w:val="24"/>
          <w:szCs w:val="24"/>
        </w:rPr>
        <w:t>ektronické úřední desce od 16.6.2022,</w:t>
      </w:r>
    </w:p>
    <w:p w14:paraId="637A6B5D" w14:textId="77777777" w:rsidR="00022AF3" w:rsidRDefault="00F811DA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</w:t>
      </w:r>
      <w:r w:rsidR="008E2AA9">
        <w:rPr>
          <w:rFonts w:ascii="Arial Narrow" w:hAnsi="Arial Narrow"/>
          <w:i/>
          <w:sz w:val="24"/>
          <w:szCs w:val="24"/>
        </w:rPr>
        <w:t>ře</w:t>
      </w:r>
      <w:r w:rsidR="00F12E2B">
        <w:rPr>
          <w:rFonts w:ascii="Arial Narrow" w:hAnsi="Arial Narrow"/>
          <w:i/>
          <w:sz w:val="24"/>
          <w:szCs w:val="24"/>
        </w:rPr>
        <w:t>dmětná rozpočtová opatření byla schválena</w:t>
      </w:r>
      <w:r w:rsidR="00B939A9" w:rsidRPr="00022AF3">
        <w:rPr>
          <w:rFonts w:ascii="Arial Narrow" w:hAnsi="Arial Narrow"/>
          <w:i/>
          <w:sz w:val="24"/>
          <w:szCs w:val="24"/>
        </w:rPr>
        <w:t xml:space="preserve"> starostou na základě zplnomocnění zastupitel</w:t>
      </w:r>
      <w:r w:rsidR="001F4B15">
        <w:rPr>
          <w:rFonts w:ascii="Arial Narrow" w:hAnsi="Arial Narrow"/>
          <w:i/>
          <w:sz w:val="24"/>
          <w:szCs w:val="24"/>
        </w:rPr>
        <w:t>stva usnesením č. 13/02112018, jsou přílohami zápisu.</w:t>
      </w:r>
    </w:p>
    <w:p w14:paraId="6A75B8E2" w14:textId="77777777" w:rsidR="00941C0E" w:rsidRPr="00022AF3" w:rsidRDefault="00941C0E" w:rsidP="000B7A8D">
      <w:pPr>
        <w:jc w:val="both"/>
        <w:rPr>
          <w:rFonts w:ascii="Arial Narrow" w:hAnsi="Arial Narrow"/>
          <w:i/>
          <w:sz w:val="24"/>
          <w:szCs w:val="24"/>
        </w:rPr>
      </w:pPr>
    </w:p>
    <w:p w14:paraId="414297BC" w14:textId="77777777" w:rsidR="00B939A9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14:paraId="32C3D4C6" w14:textId="77777777" w:rsidR="00B939A9" w:rsidRPr="00105CD8" w:rsidRDefault="00022AF3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5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939A9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1DC682BA" w14:textId="77777777" w:rsidR="00CF3CFE" w:rsidRPr="00CF3CFE" w:rsidRDefault="00B939A9" w:rsidP="00CF3CF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>n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>a vědomí následující „Rozpočtové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opatření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>“</w:t>
      </w:r>
    </w:p>
    <w:p w14:paraId="6391E865" w14:textId="77777777" w:rsidR="00F12E2B" w:rsidRDefault="00025D88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č. </w:t>
      </w:r>
      <w:r w:rsidR="00CF3CFE">
        <w:rPr>
          <w:rFonts w:ascii="Arial Black" w:hAnsi="Arial Black"/>
          <w:noProof/>
          <w:color w:val="002060"/>
          <w:sz w:val="20"/>
          <w:szCs w:val="20"/>
          <w:lang w:eastAsia="cs-CZ"/>
        </w:rPr>
        <w:t>1/1/2022 ze dne 18.4.2022</w:t>
      </w:r>
      <w:r w:rsidR="0080056F">
        <w:rPr>
          <w:rFonts w:ascii="Arial Black" w:hAnsi="Arial Black"/>
          <w:noProof/>
          <w:color w:val="002060"/>
          <w:sz w:val="20"/>
          <w:szCs w:val="20"/>
          <w:lang w:eastAsia="cs-CZ"/>
        </w:rPr>
        <w:t>, zveřejněné</w:t>
      </w:r>
      <w:r w:rsidR="008E2A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vyv</w:t>
      </w:r>
      <w:r w:rsidR="00DA4B5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ěšením na úřední desce dne </w:t>
      </w:r>
      <w:r w:rsidR="00CF3CFE">
        <w:rPr>
          <w:rFonts w:ascii="Arial Black" w:hAnsi="Arial Black"/>
          <w:noProof/>
          <w:color w:val="002060"/>
          <w:sz w:val="20"/>
          <w:szCs w:val="20"/>
          <w:lang w:eastAsia="cs-CZ"/>
        </w:rPr>
        <w:t>10.5</w:t>
      </w:r>
      <w:r w:rsidR="00DA4B50">
        <w:rPr>
          <w:rFonts w:ascii="Arial Black" w:hAnsi="Arial Black"/>
          <w:noProof/>
          <w:color w:val="002060"/>
          <w:sz w:val="20"/>
          <w:szCs w:val="20"/>
          <w:lang w:eastAsia="cs-CZ"/>
        </w:rPr>
        <w:t>.2022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</w:p>
    <w:p w14:paraId="6F8D47D3" w14:textId="77777777" w:rsidR="00CF3CFE" w:rsidRDefault="00CF3CFE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č. 2/2/2022 ze dne 16.5.2022 zveřejněné vyvěšením na úřední desce dne 14.6.2022,</w:t>
      </w:r>
    </w:p>
    <w:p w14:paraId="1A096164" w14:textId="77777777" w:rsidR="00CF3CFE" w:rsidRDefault="00CF3CFE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č. 3/3/2022 ze dne 31.5.2022 zveřejněné vyvěšením na úřední desce dne 16.6.2022,</w:t>
      </w:r>
    </w:p>
    <w:p w14:paraId="74E9F6FE" w14:textId="77777777" w:rsidR="00B939A9" w:rsidRPr="00105CD8" w:rsidRDefault="00E12430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>chválené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st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rostou na základě zplnomocnění</w:t>
      </w:r>
      <w:r w:rsidR="00621A2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usnesením zastupitelstva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obce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č. 13/02112018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 w:rsidR="00621A2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schvalovat rozpočtová opatření bez omezení, </w:t>
      </w:r>
      <w:r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bez připomínek</w:t>
      </w:r>
      <w:r w:rsidR="00DA4B50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.</w:t>
      </w:r>
      <w:r w:rsidR="00607810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 </w:t>
      </w:r>
      <w:r w:rsidR="00DA4B5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60781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14:paraId="4EB55AEB" w14:textId="77777777" w:rsidR="00B939A9" w:rsidRPr="00893A95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 w:rsidR="00022AF3">
        <w:rPr>
          <w:rFonts w:ascii="Arial Black" w:hAnsi="Arial Black"/>
          <w:color w:val="002060"/>
          <w:sz w:val="20"/>
          <w:szCs w:val="20"/>
        </w:rPr>
        <w:t xml:space="preserve"> </w:t>
      </w:r>
      <w:r w:rsidR="00CF3CFE">
        <w:rPr>
          <w:rFonts w:ascii="Arial Black" w:hAnsi="Arial Black"/>
          <w:color w:val="002060"/>
          <w:sz w:val="20"/>
          <w:szCs w:val="20"/>
        </w:rPr>
        <w:t>6</w:t>
      </w:r>
      <w:r w:rsidR="00022AF3">
        <w:rPr>
          <w:rFonts w:ascii="Arial Black" w:hAnsi="Arial Black"/>
          <w:color w:val="002060"/>
          <w:sz w:val="20"/>
          <w:szCs w:val="20"/>
        </w:rPr>
        <w:t>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14:paraId="1E6DD1E6" w14:textId="77777777" w:rsidR="00E00ED9" w:rsidRPr="00607810" w:rsidRDefault="00B939A9" w:rsidP="0060781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F70542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14:paraId="761A26F0" w14:textId="77777777" w:rsidR="005F071B" w:rsidRDefault="005F071B" w:rsidP="0030140E">
      <w:pPr>
        <w:spacing w:line="252" w:lineRule="auto"/>
        <w:jc w:val="both"/>
        <w:rPr>
          <w:rFonts w:ascii="Arial Black" w:hAnsi="Arial Black"/>
          <w:color w:val="002060"/>
          <w:sz w:val="20"/>
          <w:szCs w:val="20"/>
        </w:rPr>
      </w:pPr>
    </w:p>
    <w:p w14:paraId="6454C2D7" w14:textId="77777777" w:rsidR="00334144" w:rsidRPr="00893A95" w:rsidRDefault="00334144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14:paraId="22C3A379" w14:textId="77777777" w:rsidR="00334144" w:rsidRPr="00893A95" w:rsidRDefault="00CF3CFE" w:rsidP="00334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„Projednání návrhu terénních úprav</w:t>
      </w:r>
      <w:r w:rsidR="00334144">
        <w:rPr>
          <w:rFonts w:ascii="Arial Black" w:hAnsi="Arial Black"/>
          <w:color w:val="002060"/>
          <w:sz w:val="20"/>
          <w:szCs w:val="20"/>
        </w:rPr>
        <w:t xml:space="preserve"> …</w:t>
      </w:r>
      <w:r w:rsidR="00334144" w:rsidRPr="00893A95">
        <w:rPr>
          <w:rFonts w:ascii="Arial Black" w:hAnsi="Arial Black"/>
          <w:color w:val="002060"/>
          <w:sz w:val="20"/>
          <w:szCs w:val="20"/>
        </w:rPr>
        <w:t>“</w:t>
      </w:r>
    </w:p>
    <w:p w14:paraId="46632BFA" w14:textId="77777777" w:rsidR="0080056F" w:rsidRDefault="0080056F" w:rsidP="0030140E">
      <w:pPr>
        <w:spacing w:line="252" w:lineRule="auto"/>
        <w:jc w:val="both"/>
        <w:rPr>
          <w:rFonts w:ascii="Arial Narrow" w:hAnsi="Arial Narrow"/>
          <w:i/>
        </w:rPr>
      </w:pPr>
    </w:p>
    <w:p w14:paraId="659AF98C" w14:textId="77777777" w:rsidR="00DA179F" w:rsidRPr="00731C79" w:rsidRDefault="00CF3CFE" w:rsidP="001A3532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Starosta seznámil zastupitelstvo s aktuálním stavem pozemku p.č. </w:t>
      </w:r>
      <w:r w:rsidR="001604A4">
        <w:rPr>
          <w:rFonts w:ascii="Arial Narrow" w:hAnsi="Arial Narrow"/>
          <w:i/>
          <w:sz w:val="24"/>
          <w:szCs w:val="24"/>
        </w:rPr>
        <w:t xml:space="preserve">1995, kde je realizováno uvedení pozemku do původního stavu </w:t>
      </w:r>
      <w:r w:rsidR="00731C79">
        <w:rPr>
          <w:rFonts w:ascii="Arial Narrow" w:hAnsi="Arial Narrow"/>
          <w:i/>
          <w:sz w:val="24"/>
          <w:szCs w:val="24"/>
        </w:rPr>
        <w:t xml:space="preserve">firmou Hrabánek, včetně osevu travní směsí, </w:t>
      </w:r>
      <w:r w:rsidR="001604A4">
        <w:rPr>
          <w:rFonts w:ascii="Arial Narrow" w:hAnsi="Arial Narrow"/>
          <w:i/>
          <w:sz w:val="24"/>
          <w:szCs w:val="24"/>
        </w:rPr>
        <w:t>prozatím uhrazen pronájem do konce roku 2022.</w:t>
      </w:r>
      <w:r w:rsidR="00731C79">
        <w:rPr>
          <w:rFonts w:ascii="Arial Narrow" w:hAnsi="Arial Narrow"/>
          <w:i/>
          <w:sz w:val="24"/>
          <w:szCs w:val="24"/>
        </w:rPr>
        <w:t xml:space="preserve"> Na okraji pozemku, při pozemní komunikaci, na žádost starosty, bylo ponecháno několik set m</w:t>
      </w:r>
      <w:r w:rsidR="00731C79">
        <w:rPr>
          <w:rFonts w:ascii="Arial Narrow" w:hAnsi="Arial Narrow"/>
          <w:i/>
          <w:sz w:val="24"/>
          <w:szCs w:val="24"/>
          <w:vertAlign w:val="superscript"/>
        </w:rPr>
        <w:t>3</w:t>
      </w:r>
      <w:r w:rsidR="00731C79">
        <w:rPr>
          <w:rFonts w:ascii="Arial Narrow" w:hAnsi="Arial Narrow"/>
          <w:i/>
          <w:sz w:val="24"/>
          <w:szCs w:val="24"/>
        </w:rPr>
        <w:t xml:space="preserve"> tříděné kamenné drti s využitím na následné opravy cest v majetku obce, dále firmou bude bezúplatně zhotoven „altán“ u vodní plochy „Svazáček“, jako kompenzace za dopravní provoz v době rekultivace. </w:t>
      </w:r>
    </w:p>
    <w:p w14:paraId="05646700" w14:textId="77777777" w:rsidR="00731C79" w:rsidRDefault="001604A4" w:rsidP="001A3532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Dále starosta seznámil zastupitelstvo s návrhem terénních úprav na části pozemku p.č. 1946, včetně projektové dokumentace zpracované projektantem panem Ing. Oldřichem Peleškou, na vytvoření „Lesoparku a odpočinkové zóny“</w:t>
      </w:r>
      <w:r w:rsidR="002F20E4">
        <w:rPr>
          <w:rFonts w:ascii="Arial Narrow" w:hAnsi="Arial Narrow"/>
          <w:i/>
          <w:sz w:val="24"/>
          <w:szCs w:val="24"/>
        </w:rPr>
        <w:t xml:space="preserve">, kdy </w:t>
      </w:r>
      <w:r>
        <w:rPr>
          <w:rFonts w:ascii="Arial Narrow" w:hAnsi="Arial Narrow"/>
          <w:i/>
          <w:sz w:val="24"/>
          <w:szCs w:val="24"/>
        </w:rPr>
        <w:t xml:space="preserve"> projektu </w:t>
      </w:r>
      <w:r w:rsidR="002F20E4">
        <w:rPr>
          <w:rFonts w:ascii="Arial Narrow" w:hAnsi="Arial Narrow"/>
          <w:i/>
          <w:sz w:val="24"/>
          <w:szCs w:val="24"/>
        </w:rPr>
        <w:t>obsahuje</w:t>
      </w:r>
      <w:r>
        <w:rPr>
          <w:rFonts w:ascii="Arial Narrow" w:hAnsi="Arial Narrow"/>
          <w:i/>
          <w:sz w:val="24"/>
          <w:szCs w:val="24"/>
        </w:rPr>
        <w:t>, mimo jiné, údaje o případném zhotoviteli, po</w:t>
      </w:r>
      <w:r w:rsidR="002F20E4">
        <w:rPr>
          <w:rFonts w:ascii="Arial Narrow" w:hAnsi="Arial Narrow"/>
          <w:i/>
          <w:sz w:val="24"/>
          <w:szCs w:val="24"/>
        </w:rPr>
        <w:t>d</w:t>
      </w:r>
      <w:r>
        <w:rPr>
          <w:rFonts w:ascii="Arial Narrow" w:hAnsi="Arial Narrow"/>
          <w:i/>
          <w:sz w:val="24"/>
          <w:szCs w:val="24"/>
        </w:rPr>
        <w:t xml:space="preserve">klady a průzkumy, popis řešeného území, botanické hodnocení lokality, zoologické hodnocení </w:t>
      </w:r>
      <w:r>
        <w:rPr>
          <w:rFonts w:ascii="Arial Narrow" w:hAnsi="Arial Narrow"/>
          <w:i/>
          <w:sz w:val="24"/>
          <w:szCs w:val="24"/>
        </w:rPr>
        <w:lastRenderedPageBreak/>
        <w:t>lokality, rekultivace a revitalizace území, biologická rekultivace, lesnická rekultivace atd… Součástí projektu je odpočinková zóna na vrcholu svahu s plánovanými panorama</w:t>
      </w:r>
      <w:r w:rsidR="00731C79">
        <w:rPr>
          <w:rFonts w:ascii="Arial Narrow" w:hAnsi="Arial Narrow"/>
          <w:i/>
          <w:sz w:val="24"/>
          <w:szCs w:val="24"/>
        </w:rPr>
        <w:t>tickými výhledy do okolí s </w:t>
      </w:r>
      <w:r w:rsidR="00B75EBD">
        <w:rPr>
          <w:rFonts w:ascii="Arial Narrow" w:hAnsi="Arial Narrow"/>
          <w:i/>
          <w:sz w:val="24"/>
          <w:szCs w:val="24"/>
        </w:rPr>
        <w:t>přístupovými cestami, zatravněný</w:t>
      </w:r>
      <w:r w:rsidR="00731C79">
        <w:rPr>
          <w:rFonts w:ascii="Arial Narrow" w:hAnsi="Arial Narrow"/>
          <w:i/>
          <w:sz w:val="24"/>
          <w:szCs w:val="24"/>
        </w:rPr>
        <w:t xml:space="preserve"> sáňkařský svah pro děti se sklonem 1:9 s přístupovými cestami atd… (viz. projekt). Na daný projekt by následně navazovala výstavba rybníků </w:t>
      </w:r>
      <w:r w:rsidR="002F20E4">
        <w:rPr>
          <w:rFonts w:ascii="Arial Narrow" w:hAnsi="Arial Narrow"/>
          <w:i/>
          <w:sz w:val="24"/>
          <w:szCs w:val="24"/>
        </w:rPr>
        <w:t xml:space="preserve">na </w:t>
      </w:r>
      <w:r w:rsidR="00731C79">
        <w:rPr>
          <w:rFonts w:ascii="Arial Narrow" w:hAnsi="Arial Narrow"/>
          <w:i/>
          <w:sz w:val="24"/>
          <w:szCs w:val="24"/>
        </w:rPr>
        <w:t xml:space="preserve">zatravněném území, </w:t>
      </w:r>
      <w:r w:rsidR="002F20E4">
        <w:rPr>
          <w:rFonts w:ascii="Arial Narrow" w:hAnsi="Arial Narrow"/>
          <w:i/>
          <w:sz w:val="24"/>
          <w:szCs w:val="24"/>
        </w:rPr>
        <w:t>v po</w:t>
      </w:r>
      <w:r w:rsidR="00B75EBD">
        <w:rPr>
          <w:rFonts w:ascii="Arial Narrow" w:hAnsi="Arial Narrow"/>
          <w:i/>
          <w:sz w:val="24"/>
          <w:szCs w:val="24"/>
        </w:rPr>
        <w:t>d</w:t>
      </w:r>
      <w:r w:rsidR="002F20E4">
        <w:rPr>
          <w:rFonts w:ascii="Arial Narrow" w:hAnsi="Arial Narrow"/>
          <w:i/>
          <w:sz w:val="24"/>
          <w:szCs w:val="24"/>
        </w:rPr>
        <w:t>máčeném a částečně dříve meliorovaném</w:t>
      </w:r>
      <w:r w:rsidR="00731C79">
        <w:rPr>
          <w:rFonts w:ascii="Arial Narrow" w:hAnsi="Arial Narrow"/>
          <w:i/>
          <w:sz w:val="24"/>
          <w:szCs w:val="24"/>
        </w:rPr>
        <w:t xml:space="preserve"> terén</w:t>
      </w:r>
      <w:r w:rsidR="002F20E4">
        <w:rPr>
          <w:rFonts w:ascii="Arial Narrow" w:hAnsi="Arial Narrow"/>
          <w:i/>
          <w:sz w:val="24"/>
          <w:szCs w:val="24"/>
        </w:rPr>
        <w:t>u</w:t>
      </w:r>
      <w:r w:rsidR="00B75EBD">
        <w:rPr>
          <w:rFonts w:ascii="Arial Narrow" w:hAnsi="Arial Narrow"/>
          <w:i/>
          <w:sz w:val="24"/>
          <w:szCs w:val="24"/>
        </w:rPr>
        <w:t>, včetně rekultivace poto</w:t>
      </w:r>
      <w:r w:rsidR="00731C79">
        <w:rPr>
          <w:rFonts w:ascii="Arial Narrow" w:hAnsi="Arial Narrow"/>
          <w:i/>
          <w:sz w:val="24"/>
          <w:szCs w:val="24"/>
        </w:rPr>
        <w:t xml:space="preserve">ka. </w:t>
      </w:r>
    </w:p>
    <w:p w14:paraId="77D01721" w14:textId="77777777" w:rsidR="000E72C6" w:rsidRDefault="002F20E4" w:rsidP="001A3532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Náklady na projekt by měly být v plném</w:t>
      </w:r>
      <w:r w:rsidR="00731C79">
        <w:rPr>
          <w:rFonts w:ascii="Arial Narrow" w:hAnsi="Arial Narrow"/>
          <w:i/>
          <w:sz w:val="24"/>
          <w:szCs w:val="24"/>
        </w:rPr>
        <w:t xml:space="preserve"> </w:t>
      </w:r>
      <w:r w:rsidR="00B75EBD">
        <w:rPr>
          <w:rFonts w:ascii="Arial Narrow" w:hAnsi="Arial Narrow"/>
          <w:i/>
          <w:sz w:val="24"/>
          <w:szCs w:val="24"/>
        </w:rPr>
        <w:t xml:space="preserve">rozsahu </w:t>
      </w:r>
      <w:r w:rsidR="00731C79">
        <w:rPr>
          <w:rFonts w:ascii="Arial Narrow" w:hAnsi="Arial Narrow"/>
          <w:i/>
          <w:sz w:val="24"/>
          <w:szCs w:val="24"/>
        </w:rPr>
        <w:t xml:space="preserve">hrazeny nájemcem, včetně </w:t>
      </w:r>
      <w:r>
        <w:rPr>
          <w:rFonts w:ascii="Arial Narrow" w:hAnsi="Arial Narrow"/>
          <w:i/>
          <w:sz w:val="24"/>
          <w:szCs w:val="24"/>
        </w:rPr>
        <w:t xml:space="preserve">dodatečné </w:t>
      </w:r>
      <w:r w:rsidR="00731C79">
        <w:rPr>
          <w:rFonts w:ascii="Arial Narrow" w:hAnsi="Arial Narrow"/>
          <w:i/>
          <w:sz w:val="24"/>
          <w:szCs w:val="24"/>
        </w:rPr>
        <w:t xml:space="preserve">kompenzace pro obec. </w:t>
      </w:r>
    </w:p>
    <w:p w14:paraId="05144CAC" w14:textId="77777777" w:rsidR="0017788C" w:rsidRDefault="000E72C6" w:rsidP="001A3532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Mezi výhody realizace projektu zejména patří vytvoření dalšího přírodního pr</w:t>
      </w:r>
      <w:r w:rsidR="00B75EBD">
        <w:rPr>
          <w:rFonts w:ascii="Arial Narrow" w:hAnsi="Arial Narrow"/>
          <w:i/>
          <w:sz w:val="24"/>
          <w:szCs w:val="24"/>
        </w:rPr>
        <w:t>v</w:t>
      </w:r>
      <w:r>
        <w:rPr>
          <w:rFonts w:ascii="Arial Narrow" w:hAnsi="Arial Narrow"/>
          <w:i/>
          <w:sz w:val="24"/>
          <w:szCs w:val="24"/>
        </w:rPr>
        <w:t xml:space="preserve">ku oddělujícího těleso dálnice a obytné zóny, tedy nižší zvukové, světelné znečistění pro zde trvale žijící vlastníky nemovitostí. </w:t>
      </w:r>
      <w:r w:rsidR="00731C79">
        <w:rPr>
          <w:rFonts w:ascii="Arial Narrow" w:hAnsi="Arial Narrow"/>
          <w:i/>
          <w:sz w:val="24"/>
          <w:szCs w:val="24"/>
        </w:rPr>
        <w:t xml:space="preserve"> </w:t>
      </w:r>
      <w:r w:rsidR="00B75EBD">
        <w:rPr>
          <w:rFonts w:ascii="Arial Narrow" w:hAnsi="Arial Narrow"/>
          <w:i/>
          <w:sz w:val="24"/>
          <w:szCs w:val="24"/>
        </w:rPr>
        <w:t xml:space="preserve">Pro ostatní, mimo jiné, roční absence provozu nákladní aut se zeminou v obci. </w:t>
      </w:r>
    </w:p>
    <w:p w14:paraId="76CE0360" w14:textId="77777777" w:rsidR="001604A4" w:rsidRPr="001A3532" w:rsidRDefault="0017788C" w:rsidP="001A3532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Starosta předložil zastupitelům písemné prohlášení nepřítomné zastupitelky paní Soni Brožové ze dne 16.6.2022 na podporu projektu</w:t>
      </w:r>
      <w:r w:rsidR="003F21D9">
        <w:rPr>
          <w:rFonts w:ascii="Arial Narrow" w:hAnsi="Arial Narrow"/>
          <w:i/>
          <w:sz w:val="24"/>
          <w:szCs w:val="24"/>
        </w:rPr>
        <w:t xml:space="preserve"> (prohlášení zastupitelky je přílohou zápisu).</w:t>
      </w:r>
    </w:p>
    <w:p w14:paraId="5864701C" w14:textId="77777777" w:rsidR="008A50C8" w:rsidRPr="008A50C8" w:rsidRDefault="008A50C8" w:rsidP="008A50C8">
      <w:pPr>
        <w:spacing w:line="252" w:lineRule="auto"/>
        <w:jc w:val="both"/>
        <w:rPr>
          <w:rFonts w:ascii="Arial Narrow" w:hAnsi="Arial Narrow"/>
          <w:i/>
        </w:rPr>
      </w:pPr>
    </w:p>
    <w:p w14:paraId="202DD44A" w14:textId="77777777" w:rsidR="00AE737A" w:rsidRDefault="00A13618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Návrh </w:t>
      </w:r>
      <w:r w:rsidR="0080056F">
        <w:rPr>
          <w:rFonts w:ascii="Arial Black" w:hAnsi="Arial Black"/>
          <w:color w:val="002060"/>
          <w:sz w:val="20"/>
          <w:szCs w:val="20"/>
        </w:rPr>
        <w:t>usnesení č. 6</w:t>
      </w:r>
      <w:r w:rsidR="00AE737A">
        <w:rPr>
          <w:rFonts w:ascii="Arial Black" w:hAnsi="Arial Black"/>
          <w:color w:val="002060"/>
          <w:sz w:val="20"/>
          <w:szCs w:val="20"/>
        </w:rPr>
        <w:t>:</w:t>
      </w:r>
    </w:p>
    <w:p w14:paraId="1935E6DD" w14:textId="77777777" w:rsidR="000E72C6" w:rsidRPr="000E72C6" w:rsidRDefault="00A13618" w:rsidP="001A3532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 </w:t>
      </w:r>
      <w:r w:rsidR="0080056F">
        <w:rPr>
          <w:rFonts w:ascii="Arial Black" w:hAnsi="Arial Black"/>
          <w:color w:val="002060"/>
          <w:sz w:val="20"/>
          <w:szCs w:val="20"/>
        </w:rPr>
        <w:t xml:space="preserve"> </w:t>
      </w:r>
      <w:r w:rsidR="001A3532">
        <w:rPr>
          <w:rFonts w:ascii="Arial Black" w:hAnsi="Arial Black"/>
          <w:color w:val="002060"/>
          <w:sz w:val="20"/>
          <w:szCs w:val="20"/>
        </w:rPr>
        <w:t xml:space="preserve">se seznámilo s obsahem </w:t>
      </w:r>
      <w:r w:rsidR="002F20E4">
        <w:rPr>
          <w:rFonts w:ascii="Arial Black" w:hAnsi="Arial Black"/>
          <w:color w:val="002060"/>
          <w:sz w:val="20"/>
          <w:szCs w:val="20"/>
        </w:rPr>
        <w:t xml:space="preserve"> projektové dokumentace z června 2022 „Lesopark a odpočinková zóna Skorkov“ na terénní úpravy části pozemku p.č. 1946 v majetku obce,</w:t>
      </w:r>
      <w:r w:rsidR="001A3532">
        <w:rPr>
          <w:rFonts w:ascii="Arial Black" w:hAnsi="Arial Black"/>
          <w:color w:val="002060"/>
          <w:sz w:val="20"/>
          <w:szCs w:val="20"/>
        </w:rPr>
        <w:t xml:space="preserve"> </w:t>
      </w:r>
      <w:r w:rsidR="002F20E4">
        <w:rPr>
          <w:rFonts w:ascii="Arial Black" w:hAnsi="Arial Black"/>
          <w:color w:val="002060"/>
          <w:sz w:val="20"/>
          <w:szCs w:val="20"/>
        </w:rPr>
        <w:t xml:space="preserve">zpracované projektantem Ing. Oldřichem Peleškou, </w:t>
      </w:r>
      <w:r w:rsidR="00442B43">
        <w:rPr>
          <w:rFonts w:ascii="Arial Black" w:hAnsi="Arial Black"/>
          <w:color w:val="002060"/>
          <w:sz w:val="20"/>
          <w:szCs w:val="20"/>
        </w:rPr>
        <w:t xml:space="preserve">přičemž </w:t>
      </w:r>
      <w:r w:rsidR="002F20E4">
        <w:rPr>
          <w:rFonts w:ascii="Arial Black" w:hAnsi="Arial Black"/>
          <w:color w:val="002060"/>
          <w:sz w:val="20"/>
          <w:szCs w:val="20"/>
          <w:u w:val="single"/>
        </w:rPr>
        <w:t>k vlastnímu návrhu projektu</w:t>
      </w:r>
      <w:r w:rsidR="00442B43" w:rsidRPr="00442B43">
        <w:rPr>
          <w:rFonts w:ascii="Arial Black" w:hAnsi="Arial Black"/>
          <w:color w:val="002060"/>
          <w:sz w:val="20"/>
          <w:szCs w:val="20"/>
          <w:u w:val="single"/>
        </w:rPr>
        <w:t xml:space="preserve"> zastupitelstvo obce nemá </w:t>
      </w:r>
      <w:r w:rsidR="002F20E4">
        <w:rPr>
          <w:rFonts w:ascii="Arial Black" w:hAnsi="Arial Black"/>
          <w:color w:val="002060"/>
          <w:sz w:val="20"/>
          <w:szCs w:val="20"/>
          <w:u w:val="single"/>
        </w:rPr>
        <w:t>negativních připomínek a vyslovuje souhlas se stavbou.</w:t>
      </w:r>
    </w:p>
    <w:p w14:paraId="43E666CE" w14:textId="77777777" w:rsidR="0017788C" w:rsidRDefault="002F20E4" w:rsidP="001A3532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K projednání podmínek stavby</w:t>
      </w:r>
      <w:r w:rsidR="000E72C6">
        <w:rPr>
          <w:rFonts w:ascii="Arial Black" w:hAnsi="Arial Black"/>
          <w:color w:val="002060"/>
          <w:sz w:val="20"/>
          <w:szCs w:val="20"/>
        </w:rPr>
        <w:t xml:space="preserve"> a konečnému rozhodnutí</w:t>
      </w:r>
      <w:r>
        <w:rPr>
          <w:rFonts w:ascii="Arial Black" w:hAnsi="Arial Black"/>
          <w:color w:val="002060"/>
          <w:sz w:val="20"/>
          <w:szCs w:val="20"/>
        </w:rPr>
        <w:t xml:space="preserve"> zastupitelstvo v neomezené</w:t>
      </w:r>
      <w:r w:rsidR="000E72C6">
        <w:rPr>
          <w:rFonts w:ascii="Arial Black" w:hAnsi="Arial Black"/>
          <w:color w:val="002060"/>
          <w:sz w:val="20"/>
          <w:szCs w:val="20"/>
        </w:rPr>
        <w:t>m</w:t>
      </w:r>
      <w:r>
        <w:rPr>
          <w:rFonts w:ascii="Arial Black" w:hAnsi="Arial Black"/>
          <w:color w:val="002060"/>
          <w:sz w:val="20"/>
          <w:szCs w:val="20"/>
        </w:rPr>
        <w:t xml:space="preserve"> rozsahu zplnomocňuje starostu</w:t>
      </w:r>
      <w:r w:rsidR="000E72C6">
        <w:rPr>
          <w:rFonts w:ascii="Arial Black" w:hAnsi="Arial Black"/>
          <w:color w:val="002060"/>
          <w:sz w:val="20"/>
          <w:szCs w:val="20"/>
        </w:rPr>
        <w:t xml:space="preserve"> obce, včetně varianty zhotovení duplicitního hlavního vodovodního řádu mimo území prováděných terénních úprav.</w:t>
      </w:r>
    </w:p>
    <w:p w14:paraId="7902C15A" w14:textId="77777777" w:rsidR="002F20E4" w:rsidRPr="002F20E4" w:rsidRDefault="0017788C" w:rsidP="001A3532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Odborným dozorem v případě realizace stavby zastupitelstvo jmenuje místostarostu pana Romana Dolejšího, Dis.</w:t>
      </w:r>
      <w:r w:rsidR="000E72C6">
        <w:rPr>
          <w:rFonts w:ascii="Arial Black" w:hAnsi="Arial Black"/>
          <w:color w:val="002060"/>
          <w:sz w:val="20"/>
          <w:szCs w:val="20"/>
        </w:rPr>
        <w:t xml:space="preserve"> </w:t>
      </w:r>
    </w:p>
    <w:p w14:paraId="79C095B3" w14:textId="77777777" w:rsidR="00F95A39" w:rsidRDefault="00530F29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0E72C6">
        <w:rPr>
          <w:rFonts w:ascii="Arial Black" w:hAnsi="Arial Black"/>
          <w:color w:val="002060"/>
          <w:sz w:val="20"/>
          <w:szCs w:val="20"/>
        </w:rPr>
        <w:t>5, Proti: 1 (pan Bedřich Poulíček)</w:t>
      </w:r>
      <w:r w:rsidR="00F70588" w:rsidRPr="00F95A39">
        <w:rPr>
          <w:rFonts w:ascii="Arial Black" w:hAnsi="Arial Black"/>
          <w:color w:val="002060"/>
          <w:sz w:val="20"/>
          <w:szCs w:val="20"/>
        </w:rPr>
        <w:t>, Zdrželi se: 0</w:t>
      </w:r>
    </w:p>
    <w:p w14:paraId="6C3BE58B" w14:textId="77777777" w:rsidR="00BD0E12" w:rsidRPr="00385D7A" w:rsidRDefault="00530F29" w:rsidP="00385D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 w:rsidR="00F95A39">
        <w:rPr>
          <w:rFonts w:ascii="Arial Black" w:hAnsi="Arial Black"/>
          <w:color w:val="002060"/>
          <w:sz w:val="20"/>
          <w:szCs w:val="20"/>
        </w:rPr>
        <w:t xml:space="preserve">esení č. </w:t>
      </w:r>
      <w:r w:rsidR="0080056F">
        <w:rPr>
          <w:rFonts w:ascii="Arial Black" w:hAnsi="Arial Black"/>
          <w:color w:val="002060"/>
          <w:sz w:val="20"/>
          <w:szCs w:val="20"/>
        </w:rPr>
        <w:t>6</w:t>
      </w:r>
      <w:r w:rsidR="00F70588" w:rsidRPr="00F95A39">
        <w:rPr>
          <w:rFonts w:ascii="Arial Black" w:hAnsi="Arial Black"/>
          <w:color w:val="002060"/>
          <w:sz w:val="20"/>
          <w:szCs w:val="20"/>
        </w:rPr>
        <w:t xml:space="preserve"> bylo schváleno.</w:t>
      </w:r>
      <w:r w:rsidR="00A13618">
        <w:rPr>
          <w:rFonts w:ascii="Arial Black" w:hAnsi="Arial Black"/>
          <w:noProof/>
          <w:sz w:val="18"/>
          <w:szCs w:val="18"/>
          <w:lang w:eastAsia="cs-CZ"/>
        </w:rPr>
        <w:t xml:space="preserve"> </w:t>
      </w:r>
    </w:p>
    <w:p w14:paraId="50E1E687" w14:textId="77777777" w:rsidR="00BD0E12" w:rsidRDefault="00BD0E12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14:paraId="0555AB94" w14:textId="77777777" w:rsidR="00BF1F17" w:rsidRPr="00893A95" w:rsidRDefault="00A13618" w:rsidP="00BF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Bod č. 6 </w:t>
      </w:r>
      <w:r w:rsidR="00BF1F17" w:rsidRPr="00893A95">
        <w:rPr>
          <w:rFonts w:ascii="Arial Black" w:hAnsi="Arial Black"/>
          <w:color w:val="002060"/>
          <w:sz w:val="20"/>
          <w:szCs w:val="20"/>
        </w:rPr>
        <w:t>: programu zasedání zastupitelstva obce Skorkov</w:t>
      </w:r>
    </w:p>
    <w:p w14:paraId="42A3FAC6" w14:textId="77777777" w:rsidR="00010DA4" w:rsidRPr="00385D7A" w:rsidRDefault="00442B43" w:rsidP="00385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color w:val="002060"/>
          <w:sz w:val="20"/>
          <w:szCs w:val="20"/>
        </w:rPr>
        <w:t>„</w:t>
      </w:r>
      <w:r w:rsidR="000E72C6">
        <w:rPr>
          <w:rFonts w:ascii="Arial Black" w:hAnsi="Arial Black"/>
          <w:color w:val="002060"/>
          <w:sz w:val="20"/>
          <w:szCs w:val="20"/>
        </w:rPr>
        <w:t>Žádost SPÚ o vyjádření k pozemku p.č. 1682</w:t>
      </w:r>
      <w:r w:rsidR="00C041CC">
        <w:rPr>
          <w:rFonts w:ascii="Arial Black" w:hAnsi="Arial Black"/>
          <w:color w:val="002060"/>
          <w:sz w:val="20"/>
          <w:szCs w:val="20"/>
        </w:rPr>
        <w:t>“</w:t>
      </w:r>
    </w:p>
    <w:p w14:paraId="27D845A3" w14:textId="77777777" w:rsidR="00941C0E" w:rsidRDefault="00941C0E" w:rsidP="00442B43">
      <w:pPr>
        <w:jc w:val="both"/>
        <w:rPr>
          <w:rFonts w:ascii="Arial Narrow" w:hAnsi="Arial Narrow"/>
          <w:i/>
          <w:sz w:val="24"/>
          <w:szCs w:val="24"/>
        </w:rPr>
      </w:pPr>
    </w:p>
    <w:p w14:paraId="2EF45189" w14:textId="77777777" w:rsidR="00941C0E" w:rsidRDefault="003E5CAB" w:rsidP="00442B43">
      <w:pPr>
        <w:jc w:val="both"/>
        <w:rPr>
          <w:rFonts w:ascii="Arial Narrow" w:hAnsi="Arial Narrow"/>
          <w:i/>
          <w:sz w:val="24"/>
          <w:szCs w:val="24"/>
        </w:rPr>
      </w:pPr>
      <w:r w:rsidRPr="00442B43">
        <w:rPr>
          <w:rFonts w:ascii="Arial Narrow" w:hAnsi="Arial Narrow"/>
          <w:i/>
          <w:sz w:val="24"/>
          <w:szCs w:val="24"/>
        </w:rPr>
        <w:t xml:space="preserve">Starosta </w:t>
      </w:r>
      <w:r w:rsidR="0017788C">
        <w:rPr>
          <w:rFonts w:ascii="Arial Narrow" w:hAnsi="Arial Narrow"/>
          <w:i/>
          <w:sz w:val="24"/>
          <w:szCs w:val="24"/>
        </w:rPr>
        <w:t xml:space="preserve">obce </w:t>
      </w:r>
      <w:r w:rsidR="00D15EE1" w:rsidRPr="00442B43">
        <w:rPr>
          <w:rFonts w:ascii="Arial Narrow" w:hAnsi="Arial Narrow"/>
          <w:i/>
          <w:sz w:val="24"/>
          <w:szCs w:val="24"/>
        </w:rPr>
        <w:t>seznámil zastupitelstvo s</w:t>
      </w:r>
      <w:r w:rsidR="0017788C">
        <w:rPr>
          <w:rFonts w:ascii="Arial Narrow" w:hAnsi="Arial Narrow"/>
          <w:i/>
          <w:sz w:val="24"/>
          <w:szCs w:val="24"/>
        </w:rPr>
        <w:t xml:space="preserve"> žádostí Státního pozemkového úřadu, Krajského pozemkového úřadu pro kraj Vysočina, o sdělení podle ust. § 6 zákona č. 503/20212 Sb., o Státním pozemkovém úřadu a o změně některých souvisejících zákonů, ze dne 12.4.2022, sp. zn. SPU </w:t>
      </w:r>
      <w:r w:rsidR="0017788C">
        <w:rPr>
          <w:rFonts w:ascii="Arial Narrow" w:hAnsi="Arial Narrow"/>
          <w:i/>
          <w:sz w:val="24"/>
          <w:szCs w:val="24"/>
        </w:rPr>
        <w:lastRenderedPageBreak/>
        <w:t>128155/2022/520100/Ben, k pozemku v KÚ Skorkov u Herálce p.č. 1682, druh pozemku trvalý travní porost.</w:t>
      </w:r>
    </w:p>
    <w:p w14:paraId="6DE8CE02" w14:textId="77777777" w:rsidR="00010DA4" w:rsidRPr="00442B43" w:rsidRDefault="00661D46" w:rsidP="00442B43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442B43">
        <w:rPr>
          <w:rFonts w:ascii="Arial Narrow" w:hAnsi="Arial Narrow"/>
          <w:i/>
          <w:sz w:val="24"/>
          <w:szCs w:val="24"/>
        </w:rPr>
        <w:t xml:space="preserve"> </w:t>
      </w:r>
    </w:p>
    <w:p w14:paraId="17340962" w14:textId="77777777"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D15EE1">
        <w:rPr>
          <w:rFonts w:ascii="Arial Black" w:hAnsi="Arial Black"/>
          <w:noProof/>
          <w:color w:val="002060"/>
          <w:sz w:val="20"/>
          <w:szCs w:val="20"/>
          <w:lang w:eastAsia="cs-CZ"/>
        </w:rPr>
        <w:t>7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4258A262" w14:textId="77777777" w:rsidR="00385D7A" w:rsidRPr="004D2748" w:rsidRDefault="00832CE5" w:rsidP="00D15EE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="002D6EA0">
        <w:rPr>
          <w:rFonts w:ascii="Arial Black" w:hAnsi="Arial Black"/>
          <w:sz w:val="18"/>
          <w:szCs w:val="18"/>
        </w:rPr>
        <w:t xml:space="preserve"> </w:t>
      </w:r>
      <w:r w:rsidR="00661D46">
        <w:rPr>
          <w:rFonts w:ascii="Arial Black" w:hAnsi="Arial Black"/>
          <w:color w:val="002060"/>
          <w:sz w:val="20"/>
          <w:szCs w:val="20"/>
        </w:rPr>
        <w:t xml:space="preserve">Skorkov </w:t>
      </w:r>
      <w:r w:rsidR="00442B43">
        <w:rPr>
          <w:rFonts w:ascii="Arial Black" w:hAnsi="Arial Black"/>
          <w:color w:val="002060"/>
          <w:sz w:val="20"/>
          <w:szCs w:val="20"/>
        </w:rPr>
        <w:t xml:space="preserve"> se seznámilo </w:t>
      </w:r>
      <w:r w:rsidR="0017788C">
        <w:rPr>
          <w:rFonts w:ascii="Arial Black" w:hAnsi="Arial Black"/>
          <w:color w:val="002060"/>
          <w:sz w:val="20"/>
          <w:szCs w:val="20"/>
        </w:rPr>
        <w:t xml:space="preserve"> s žádostí SPÚ, KPÚ pro kraj Vysočina, sp.zn</w:t>
      </w:r>
      <w:r w:rsidR="003F21D9">
        <w:rPr>
          <w:rFonts w:ascii="Arial Black" w:hAnsi="Arial Black"/>
          <w:color w:val="002060"/>
          <w:sz w:val="20"/>
          <w:szCs w:val="20"/>
        </w:rPr>
        <w:t xml:space="preserve"> SPU 128155/2022/520100/Ben, při</w:t>
      </w:r>
      <w:r w:rsidR="0017788C">
        <w:rPr>
          <w:rFonts w:ascii="Arial Black" w:hAnsi="Arial Black"/>
          <w:color w:val="002060"/>
          <w:sz w:val="20"/>
          <w:szCs w:val="20"/>
        </w:rPr>
        <w:t>čemž konstatuje</w:t>
      </w:r>
      <w:r w:rsidR="003F21D9">
        <w:rPr>
          <w:rFonts w:ascii="Arial Black" w:hAnsi="Arial Black"/>
          <w:color w:val="002060"/>
          <w:sz w:val="20"/>
          <w:szCs w:val="20"/>
        </w:rPr>
        <w:t>, že obec Skokrov má schválený územní plán, pozemek p.č. 1682, o výměře 3352 m</w:t>
      </w:r>
      <w:r w:rsidR="003F21D9">
        <w:rPr>
          <w:rFonts w:ascii="Arial Black" w:hAnsi="Arial Black"/>
          <w:color w:val="002060"/>
          <w:sz w:val="20"/>
          <w:szCs w:val="20"/>
          <w:vertAlign w:val="superscript"/>
        </w:rPr>
        <w:t>2</w:t>
      </w:r>
      <w:r w:rsidR="003F21D9">
        <w:rPr>
          <w:rFonts w:ascii="Arial Black" w:hAnsi="Arial Black"/>
          <w:color w:val="002060"/>
          <w:sz w:val="20"/>
          <w:szCs w:val="20"/>
        </w:rPr>
        <w:t>, druh pozemku trvalý travní porost</w:t>
      </w:r>
      <w:r w:rsidR="003F21D9">
        <w:rPr>
          <w:rFonts w:ascii="Arial Black" w:hAnsi="Arial Black"/>
          <w:color w:val="002060"/>
          <w:sz w:val="20"/>
          <w:szCs w:val="20"/>
          <w:u w:val="single"/>
        </w:rPr>
        <w:t>, není vyloučen z převodu, nenachází v současně zastavěném území, ani v zastavitelném území a není určen k zastavění veřejně prospěšnou či jinou stavbou.</w:t>
      </w:r>
    </w:p>
    <w:p w14:paraId="5D5A62C4" w14:textId="77777777" w:rsidR="00832CE5" w:rsidRPr="00893A95" w:rsidRDefault="00B72C2B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3F21D9">
        <w:rPr>
          <w:rFonts w:ascii="Arial Black" w:hAnsi="Arial Black"/>
          <w:color w:val="002060"/>
          <w:sz w:val="20"/>
          <w:szCs w:val="20"/>
        </w:rPr>
        <w:t>6</w:t>
      </w:r>
      <w:r w:rsidR="00832CE5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6F8BD8E2" w14:textId="77777777" w:rsidR="004D2748" w:rsidRPr="002D6EA0" w:rsidRDefault="00832CE5" w:rsidP="002D6EA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2D6EA0">
        <w:rPr>
          <w:rFonts w:ascii="Arial Black" w:hAnsi="Arial Black"/>
          <w:color w:val="002060"/>
          <w:sz w:val="20"/>
          <w:szCs w:val="20"/>
        </w:rPr>
        <w:t>ení č.</w:t>
      </w:r>
      <w:r w:rsidR="00D15EE1">
        <w:rPr>
          <w:rFonts w:ascii="Arial Black" w:hAnsi="Arial Black"/>
          <w:color w:val="002060"/>
          <w:sz w:val="20"/>
          <w:szCs w:val="20"/>
        </w:rPr>
        <w:t xml:space="preserve"> 7</w:t>
      </w:r>
      <w:r w:rsidR="00EE220C"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14:paraId="630C5494" w14:textId="77777777" w:rsidR="00941C0E" w:rsidRDefault="00941C0E" w:rsidP="00941C0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</w:p>
    <w:p w14:paraId="6B15A2FB" w14:textId="77777777" w:rsidR="004D2748" w:rsidRPr="00893A95" w:rsidRDefault="004D2748" w:rsidP="00941C0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Bod č. 7 </w:t>
      </w:r>
      <w:r w:rsidRPr="00893A95">
        <w:rPr>
          <w:rFonts w:ascii="Arial Black" w:hAnsi="Arial Black"/>
          <w:color w:val="002060"/>
          <w:sz w:val="20"/>
          <w:szCs w:val="20"/>
        </w:rPr>
        <w:t>: programu zasedání zastupitelstva obce Skorkov</w:t>
      </w:r>
    </w:p>
    <w:p w14:paraId="381A62A2" w14:textId="77777777" w:rsidR="004D2748" w:rsidRPr="00385D7A" w:rsidRDefault="001F4B15" w:rsidP="00941C0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color w:val="002060"/>
          <w:sz w:val="20"/>
          <w:szCs w:val="20"/>
        </w:rPr>
        <w:t>„Aktuální stav v obecní lesích</w:t>
      </w:r>
      <w:r w:rsidR="004D2748">
        <w:rPr>
          <w:rFonts w:ascii="Arial Black" w:hAnsi="Arial Black"/>
          <w:color w:val="002060"/>
          <w:sz w:val="20"/>
          <w:szCs w:val="20"/>
        </w:rPr>
        <w:t>.….“</w:t>
      </w:r>
    </w:p>
    <w:p w14:paraId="6746A69C" w14:textId="77777777" w:rsidR="00941C0E" w:rsidRDefault="00941C0E" w:rsidP="004D2748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14:paraId="1C728CA2" w14:textId="77777777" w:rsidR="00485E74" w:rsidRPr="00536BC4" w:rsidRDefault="004D2748" w:rsidP="001F4B15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seznámil zastupitelstvo </w:t>
      </w:r>
      <w:r w:rsidR="001F4B15">
        <w:rPr>
          <w:rFonts w:ascii="Arial Narrow" w:hAnsi="Arial Narrow"/>
          <w:i/>
          <w:noProof/>
          <w:sz w:val="24"/>
          <w:szCs w:val="24"/>
          <w:lang w:eastAsia="cs-CZ"/>
        </w:rPr>
        <w:t xml:space="preserve">s aktuálním stavem v obecních lesích, kdy v roce 2022 byl proveden nákup 16.000 ks stromků na výsadbu (buk, borovice, smrk), dále u 2.000 ks stromků (jedle) byla uplatněna reklamace, předmětné stromky byly použity na výsadbu, zejména v oplocenkách. Nadále je prováděna nahodilá těžba, včetně likvidace polomů po větru, realizováno je vyžínání a probírky dle pokynů odborného lesního hospodáře pana Ladislava Sochora. Veškeré doklady k hospodaření byly předloženy starostou ke kontrole v průběhu zasedání kontrolního a finančního výboru.  </w:t>
      </w:r>
    </w:p>
    <w:p w14:paraId="7189F425" w14:textId="77777777" w:rsidR="004D2748" w:rsidRPr="004933F1" w:rsidRDefault="004D2748" w:rsidP="00EC56DE">
      <w:pPr>
        <w:pStyle w:val="Odstavecseseznamem"/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14:paraId="546832B7" w14:textId="77777777" w:rsidR="00385D7A" w:rsidRPr="00105CD8" w:rsidRDefault="00385D7A" w:rsidP="00385D7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</w:t>
      </w:r>
      <w:r w:rsidR="00287C91">
        <w:rPr>
          <w:rFonts w:ascii="Arial Black" w:hAnsi="Arial Black"/>
          <w:noProof/>
          <w:color w:val="002060"/>
          <w:sz w:val="20"/>
          <w:szCs w:val="20"/>
          <w:lang w:eastAsia="cs-CZ"/>
        </w:rPr>
        <w:t>h usnesení č. 8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3C6E7950" w14:textId="77777777" w:rsidR="00385D7A" w:rsidRPr="00832CE5" w:rsidRDefault="00385D7A" w:rsidP="00A409D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>
        <w:rPr>
          <w:rFonts w:ascii="Arial Black" w:hAnsi="Arial Black"/>
          <w:sz w:val="18"/>
          <w:szCs w:val="18"/>
        </w:rPr>
        <w:t xml:space="preserve"> </w:t>
      </w:r>
      <w:r w:rsidR="00287C91">
        <w:rPr>
          <w:rFonts w:ascii="Arial Black" w:hAnsi="Arial Black"/>
          <w:color w:val="002060"/>
          <w:sz w:val="20"/>
          <w:szCs w:val="20"/>
        </w:rPr>
        <w:t>Skorkov</w:t>
      </w:r>
      <w:r w:rsidR="00536BC4">
        <w:rPr>
          <w:rFonts w:ascii="Arial Black" w:hAnsi="Arial Black"/>
          <w:color w:val="002060"/>
          <w:sz w:val="20"/>
          <w:szCs w:val="20"/>
        </w:rPr>
        <w:t xml:space="preserve"> se seznámilo s</w:t>
      </w:r>
      <w:r w:rsidR="001F4B15">
        <w:rPr>
          <w:rFonts w:ascii="Arial Black" w:hAnsi="Arial Black"/>
          <w:color w:val="002060"/>
          <w:sz w:val="20"/>
          <w:szCs w:val="20"/>
        </w:rPr>
        <w:t xml:space="preserve"> aktuálním stavem hospodaření na lesních pozemcích v majetku obce, k tomuto nemá </w:t>
      </w:r>
      <w:r w:rsidR="00EB30FD">
        <w:rPr>
          <w:rFonts w:ascii="Arial Black" w:hAnsi="Arial Black"/>
          <w:color w:val="002060"/>
          <w:sz w:val="20"/>
          <w:szCs w:val="20"/>
        </w:rPr>
        <w:t xml:space="preserve"> negativních připomínek. </w:t>
      </w:r>
    </w:p>
    <w:p w14:paraId="7530BBF0" w14:textId="77777777" w:rsidR="00385D7A" w:rsidRPr="00893A95" w:rsidRDefault="001F4B15" w:rsidP="00385D7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385D7A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69A6EA22" w14:textId="77777777" w:rsidR="00385D7A" w:rsidRPr="002D6EA0" w:rsidRDefault="00385D7A" w:rsidP="00385D7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</w:t>
      </w:r>
      <w:r w:rsidR="00287C91">
        <w:rPr>
          <w:rFonts w:ascii="Arial Black" w:hAnsi="Arial Black"/>
          <w:color w:val="002060"/>
          <w:sz w:val="20"/>
          <w:szCs w:val="20"/>
        </w:rPr>
        <w:t xml:space="preserve"> 8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14:paraId="4371159C" w14:textId="77777777" w:rsidR="0055281A" w:rsidRDefault="00D75931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14:paraId="6456D3CB" w14:textId="77777777" w:rsidR="00EB30FD" w:rsidRDefault="00EB30FD" w:rsidP="00EB3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Bod č. 8 </w:t>
      </w:r>
      <w:r w:rsidRPr="00893A95">
        <w:rPr>
          <w:rFonts w:ascii="Arial Black" w:hAnsi="Arial Black"/>
          <w:color w:val="002060"/>
          <w:sz w:val="20"/>
          <w:szCs w:val="20"/>
        </w:rPr>
        <w:t>: programu zasedání zastupitelstva obce Skorkov</w:t>
      </w:r>
    </w:p>
    <w:p w14:paraId="7207EF94" w14:textId="77777777" w:rsidR="00EB30FD" w:rsidRPr="00893A95" w:rsidRDefault="001F4B15" w:rsidP="00EB3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>„Volby do zastupitelstev obcí v roce 2022</w:t>
      </w:r>
      <w:r w:rsidR="00EB30FD">
        <w:rPr>
          <w:rFonts w:ascii="Arial Black" w:hAnsi="Arial Black"/>
          <w:color w:val="002060"/>
          <w:sz w:val="20"/>
          <w:szCs w:val="20"/>
        </w:rPr>
        <w:t>…“</w:t>
      </w:r>
    </w:p>
    <w:p w14:paraId="357F02FE" w14:textId="77777777" w:rsidR="00941C0E" w:rsidRDefault="00941C0E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14:paraId="64A2986C" w14:textId="77777777" w:rsidR="00EB30FD" w:rsidRDefault="00AF3CDA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Starosta informoval</w:t>
      </w:r>
      <w:r w:rsidR="00EB30FD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 w:rsidR="001E0A4D">
        <w:rPr>
          <w:rFonts w:ascii="Arial Narrow" w:hAnsi="Arial Narrow"/>
          <w:i/>
          <w:noProof/>
          <w:sz w:val="24"/>
          <w:szCs w:val="24"/>
          <w:lang w:eastAsia="cs-CZ"/>
        </w:rPr>
        <w:t>zastupitelstvo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>, že prezident republiky svým rozhonutím zveřejněným ve Sbírce zákonů pod č. 81/2022 vyhlisil dne 13.4.2022 volby do zastupitelstev obcí a Senátu Parlamentu České republiky. Termín voleb stanovil na dny 23. a 24. září 2022.</w:t>
      </w:r>
    </w:p>
    <w:p w14:paraId="4CBE5262" w14:textId="77777777" w:rsidR="00380E8B" w:rsidRDefault="00380E8B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Zastupitelstvo může v souladu s ust. § 67 zákona č. 128/2000 Sb., o obcích, nejpozději do 85 dnů přede dnem voleb, tzn. Nejpozději do 30.6.2022 stanovit počet členů zastupitelstva, které vzejde z podzimních voleb. Zde doporučil stávající počet 7 zastupitelů, tedy beze změn. Zároveň upozornil, že při sestavování volební komise nemůže být členem kandidát do voleb.</w:t>
      </w:r>
    </w:p>
    <w:p w14:paraId="3C6B49B3" w14:textId="77777777" w:rsidR="00941C0E" w:rsidRDefault="00941C0E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14:paraId="7AF73888" w14:textId="77777777" w:rsidR="00635A3B" w:rsidRPr="00105CD8" w:rsidRDefault="00635A3B" w:rsidP="00635A3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9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7940B7CF" w14:textId="77777777" w:rsidR="00635A3B" w:rsidRDefault="00635A3B" w:rsidP="00635A3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>Skorkov</w:t>
      </w:r>
      <w:r w:rsidR="00380E8B">
        <w:rPr>
          <w:rFonts w:ascii="Arial Black" w:hAnsi="Arial Black"/>
          <w:color w:val="002060"/>
          <w:sz w:val="20"/>
          <w:szCs w:val="20"/>
        </w:rPr>
        <w:t xml:space="preserve"> konstatuje, že počet volených členů zastupitelstva pro volby do zastupitelstev obcí v roce 2022 neurčuje jinak, tedy volí se počet členů zastupitelstva podle počtu členů zastupitelstva obce v končícím volebním období, tj. 7 členů. </w:t>
      </w:r>
    </w:p>
    <w:p w14:paraId="42D86A86" w14:textId="77777777" w:rsidR="006D7E96" w:rsidRDefault="006D7E96" w:rsidP="00635A3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Zastupitelstvo neseznámilo s návrhy starosty, kdy</w:t>
      </w:r>
    </w:p>
    <w:p w14:paraId="037B66EF" w14:textId="77777777" w:rsidR="006D7E96" w:rsidRDefault="006D7E96" w:rsidP="006D7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-dle ust. § 15 odst. 1 písm. d) zákona č. 491/2001 Sb., o volbách do zastupitelstev obcí a o změně některých zákonů ve znění pozdějších předpisů, stanoví minimální počet členů okrskové volební komise na 5 členů,</w:t>
      </w:r>
    </w:p>
    <w:p w14:paraId="3028808B" w14:textId="77777777" w:rsidR="006D7E96" w:rsidRDefault="006D7E96" w:rsidP="006D7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dle ust. § 17 odst. 6 zákona č. 491/2001 Sb., o volbách do zastupitelstev obcí a o změně některých zákonů ve znění pozdějších předpisů,  jmenuje zapisovatele okrskové volební komise paní Lenku Dolejší, </w:t>
      </w:r>
    </w:p>
    <w:p w14:paraId="1CD8244C" w14:textId="77777777" w:rsidR="006D7E96" w:rsidRPr="006D7E96" w:rsidRDefault="006D7E96" w:rsidP="006D7E9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k tomuto nemá negativních připomínek.</w:t>
      </w:r>
    </w:p>
    <w:p w14:paraId="2AF53C3F" w14:textId="77777777" w:rsidR="00635A3B" w:rsidRPr="00893A95" w:rsidRDefault="006D7E96" w:rsidP="00635A3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635A3B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1D14FF0D" w14:textId="77777777" w:rsidR="00017ACC" w:rsidRPr="002D6EA0" w:rsidRDefault="00635A3B" w:rsidP="00635A3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9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14:paraId="4989581C" w14:textId="77777777" w:rsidR="00635A3B" w:rsidRDefault="00635A3B" w:rsidP="00017AC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Bod č. 9 </w:t>
      </w:r>
      <w:r w:rsidRPr="00893A95">
        <w:rPr>
          <w:rFonts w:ascii="Arial Black" w:hAnsi="Arial Black"/>
          <w:color w:val="002060"/>
          <w:sz w:val="20"/>
          <w:szCs w:val="20"/>
        </w:rPr>
        <w:t>: programu zasedání zastupitelstva obce Skorkov</w:t>
      </w:r>
    </w:p>
    <w:p w14:paraId="35060177" w14:textId="77777777" w:rsidR="00635A3B" w:rsidRPr="00893A95" w:rsidRDefault="006D7E96" w:rsidP="00017AC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„Diskuse, různé</w:t>
      </w:r>
      <w:r w:rsidR="00635A3B">
        <w:rPr>
          <w:rFonts w:ascii="Arial Black" w:hAnsi="Arial Black"/>
          <w:color w:val="002060"/>
          <w:sz w:val="20"/>
          <w:szCs w:val="20"/>
        </w:rPr>
        <w:t xml:space="preserve">  …“</w:t>
      </w:r>
    </w:p>
    <w:p w14:paraId="4272FD29" w14:textId="77777777" w:rsidR="00907C2A" w:rsidRPr="00F549D8" w:rsidRDefault="00907C2A" w:rsidP="00907C2A">
      <w:pPr>
        <w:jc w:val="both"/>
        <w:rPr>
          <w:rFonts w:ascii="Arial Narrow" w:hAnsi="Arial Narrow"/>
          <w:b/>
          <w:noProof/>
          <w:sz w:val="24"/>
          <w:szCs w:val="24"/>
          <w:lang w:eastAsia="cs-CZ"/>
        </w:rPr>
      </w:pPr>
      <w:r w:rsidRPr="00F549D8">
        <w:rPr>
          <w:rFonts w:ascii="Arial Narrow" w:hAnsi="Arial Narrow"/>
          <w:b/>
          <w:noProof/>
          <w:sz w:val="24"/>
          <w:szCs w:val="24"/>
          <w:lang w:eastAsia="cs-CZ"/>
        </w:rPr>
        <w:t>a)</w:t>
      </w:r>
    </w:p>
    <w:p w14:paraId="5066D9F2" w14:textId="77777777" w:rsidR="00B95ED8" w:rsidRDefault="00017ACC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Paní Mgr. Jana Nováková seznámila zastupitelstvo s obsahem návrhu zápisu do obecní kroniky za rok 2021. Předmětný návrh byl zastupitelům zaslán k seznámení se s obsahem e-mailem dne 9.6.2022, prozatím bez připomínek.</w:t>
      </w:r>
    </w:p>
    <w:p w14:paraId="14C400C5" w14:textId="77777777" w:rsidR="00907C2A" w:rsidRDefault="00907C2A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14:paraId="3E5E2F9A" w14:textId="77777777" w:rsidR="00907C2A" w:rsidRDefault="00907C2A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14:paraId="3E54FCF7" w14:textId="77777777" w:rsidR="00B95ED8" w:rsidRPr="00105CD8" w:rsidRDefault="00B95ED8" w:rsidP="00B95ED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10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5D795749" w14:textId="77777777" w:rsidR="00B95ED8" w:rsidRPr="00832CE5" w:rsidRDefault="00B95ED8" w:rsidP="00B95ED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Skorkov </w:t>
      </w:r>
      <w:r w:rsidR="00017ACC">
        <w:rPr>
          <w:rFonts w:ascii="Arial Black" w:hAnsi="Arial Black"/>
          <w:color w:val="002060"/>
          <w:sz w:val="20"/>
          <w:szCs w:val="20"/>
        </w:rPr>
        <w:t xml:space="preserve">schvaluje zápis do obecní kroniky za rok 2021 dle návrhu paní Mgr. Jany Novákové ze dne 9.6.2022, bez připomínek. </w:t>
      </w:r>
      <w:r w:rsidR="00907C2A">
        <w:rPr>
          <w:rFonts w:ascii="Arial Black" w:hAnsi="Arial Black"/>
          <w:color w:val="002060"/>
          <w:sz w:val="20"/>
          <w:szCs w:val="20"/>
        </w:rPr>
        <w:t xml:space="preserve"> </w:t>
      </w:r>
    </w:p>
    <w:p w14:paraId="13167745" w14:textId="77777777" w:rsidR="00B95ED8" w:rsidRPr="00893A95" w:rsidRDefault="00907C2A" w:rsidP="00B95ED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B95ED8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5FEA4D2F" w14:textId="77777777" w:rsidR="00B95ED8" w:rsidRPr="002D6EA0" w:rsidRDefault="00B95ED8" w:rsidP="00B95ED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10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14:paraId="3A9FE9FA" w14:textId="77777777" w:rsidR="00B95ED8" w:rsidRPr="00F549D8" w:rsidRDefault="00907C2A" w:rsidP="00F562B2">
      <w:pPr>
        <w:jc w:val="both"/>
        <w:rPr>
          <w:rFonts w:ascii="Arial Narrow" w:hAnsi="Arial Narrow"/>
          <w:b/>
          <w:noProof/>
          <w:sz w:val="24"/>
          <w:szCs w:val="24"/>
          <w:lang w:eastAsia="cs-CZ"/>
        </w:rPr>
      </w:pPr>
      <w:r w:rsidRPr="00F549D8">
        <w:rPr>
          <w:rFonts w:ascii="Arial Narrow" w:hAnsi="Arial Narrow"/>
          <w:b/>
          <w:noProof/>
          <w:sz w:val="24"/>
          <w:szCs w:val="24"/>
          <w:lang w:eastAsia="cs-CZ"/>
        </w:rPr>
        <w:t>b)</w:t>
      </w:r>
    </w:p>
    <w:p w14:paraId="23DFF6DC" w14:textId="77777777" w:rsidR="00941C0E" w:rsidRDefault="00907C2A" w:rsidP="00907C2A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seznámil zastupitelstvo se změnou přílohy č. 3 „Sazebníku odměn a koeficientů bonusových složek (ceník) ke Smlouvě o zajištění zpětného odběru a využití odpadů z obalů, účinnou od 1.7.2022. Dále seznámil zastupitelstvo s grafy hodnocení třídění odpadů za rok 2021 v porovnání s předešlým rokem 2020.  </w:t>
      </w:r>
    </w:p>
    <w:p w14:paraId="620E23FF" w14:textId="77777777" w:rsidR="00EF1D19" w:rsidRPr="00105CD8" w:rsidRDefault="00EF1D19" w:rsidP="00EF1D1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11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5387D1D1" w14:textId="77777777" w:rsidR="00EF1D19" w:rsidRPr="00832CE5" w:rsidRDefault="00EF1D19" w:rsidP="00EF1D1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Skorkov se seznámilo </w:t>
      </w:r>
      <w:r w:rsidR="00907C2A">
        <w:rPr>
          <w:rFonts w:ascii="Arial Black" w:hAnsi="Arial Black"/>
          <w:color w:val="002060"/>
          <w:sz w:val="20"/>
          <w:szCs w:val="20"/>
        </w:rPr>
        <w:t xml:space="preserve">se změnou přílohy č. 3 „Sazebníku odměn a koeficientů bonusových složek ke Smlouvě o zajištění zpětného odběru a využití odpadů z obalů, účinnou od 1.7.2022, bez připomínek. </w:t>
      </w:r>
    </w:p>
    <w:p w14:paraId="1C891326" w14:textId="77777777" w:rsidR="00EF1D19" w:rsidRPr="00893A95" w:rsidRDefault="00907C2A" w:rsidP="00EF1D1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6</w:t>
      </w:r>
      <w:r w:rsidR="00EF1D19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51B05293" w14:textId="77777777" w:rsidR="00EF1D19" w:rsidRPr="000258B2" w:rsidRDefault="00EF1D19" w:rsidP="000258B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887266">
        <w:rPr>
          <w:rFonts w:ascii="Arial Black" w:hAnsi="Arial Black"/>
          <w:color w:val="002060"/>
          <w:sz w:val="20"/>
          <w:szCs w:val="20"/>
        </w:rPr>
        <w:t>11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14:paraId="745CACF6" w14:textId="77777777" w:rsidR="00907C2A" w:rsidRDefault="00907C2A" w:rsidP="00F562B2">
      <w:pPr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 c)</w:t>
      </w:r>
    </w:p>
    <w:p w14:paraId="22645839" w14:textId="77777777" w:rsidR="00907C2A" w:rsidRPr="00AA2070" w:rsidRDefault="00AA2070" w:rsidP="00F562B2">
      <w:pPr>
        <w:jc w:val="both"/>
        <w:rPr>
          <w:rFonts w:ascii="Arial Narrow" w:hAnsi="Arial Narrow"/>
          <w:i/>
          <w:color w:val="002060"/>
          <w:sz w:val="24"/>
          <w:szCs w:val="24"/>
        </w:rPr>
      </w:pPr>
      <w:r w:rsidRPr="00AA2070">
        <w:rPr>
          <w:rFonts w:ascii="Arial Narrow" w:hAnsi="Arial Narrow"/>
          <w:i/>
          <w:sz w:val="24"/>
          <w:szCs w:val="24"/>
        </w:rPr>
        <w:t>Starosta seznámil zastupitelstvo s výzvou SOkA Havlíčkův Brod, Mgr. R. Suchá, ke splnění povinnosti dle zákona č. 499/2004 Sb., o archivnictví a spisové službě</w:t>
      </w:r>
      <w:r>
        <w:rPr>
          <w:rFonts w:ascii="Arial Narrow" w:hAnsi="Arial Narrow"/>
          <w:i/>
          <w:color w:val="002060"/>
          <w:sz w:val="24"/>
          <w:szCs w:val="24"/>
        </w:rPr>
        <w:t xml:space="preserve"> a o změně některých zákonů, ke splnění povinnosti umožnit výběr archiválií ve skartačním řízení.</w:t>
      </w:r>
      <w:r w:rsidR="00321E6D">
        <w:rPr>
          <w:rFonts w:ascii="Arial Narrow" w:hAnsi="Arial Narrow"/>
          <w:i/>
          <w:color w:val="002060"/>
          <w:sz w:val="24"/>
          <w:szCs w:val="24"/>
        </w:rPr>
        <w:t xml:space="preserve"> Výzva byla předána k vyřízení paní Jiřině Kocmanové. </w:t>
      </w:r>
    </w:p>
    <w:p w14:paraId="7E994A1C" w14:textId="77777777" w:rsidR="00667E1E" w:rsidRPr="00105CD8" w:rsidRDefault="00667E1E" w:rsidP="00667E1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12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59BD1858" w14:textId="77777777" w:rsidR="00667E1E" w:rsidRDefault="00667E1E" w:rsidP="00667E1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Skorkov se seznámilo </w:t>
      </w:r>
      <w:r w:rsidR="00AA2070">
        <w:rPr>
          <w:rFonts w:ascii="Arial Black" w:hAnsi="Arial Black"/>
          <w:color w:val="002060"/>
          <w:sz w:val="20"/>
          <w:szCs w:val="20"/>
        </w:rPr>
        <w:t xml:space="preserve">s výzvou </w:t>
      </w:r>
      <w:r w:rsidR="00321E6D">
        <w:rPr>
          <w:rFonts w:ascii="Arial Black" w:hAnsi="Arial Black"/>
          <w:color w:val="002060"/>
          <w:sz w:val="20"/>
          <w:szCs w:val="20"/>
        </w:rPr>
        <w:t>SO</w:t>
      </w:r>
      <w:r w:rsidR="00AA2070">
        <w:rPr>
          <w:rFonts w:ascii="Arial Black" w:hAnsi="Arial Black"/>
          <w:color w:val="002060"/>
          <w:sz w:val="20"/>
          <w:szCs w:val="20"/>
        </w:rPr>
        <w:t xml:space="preserve">kA Havlíčkův Brod ze dne 9.6.2022 ke splnění povinnosti dle zákona č. 499/2004 Sb., o archivnictví a spisové službě a o změně některých zákonů,  </w:t>
      </w:r>
      <w:r w:rsidR="00321E6D">
        <w:rPr>
          <w:rFonts w:ascii="Arial Black" w:hAnsi="Arial Black"/>
          <w:color w:val="002060"/>
          <w:sz w:val="20"/>
          <w:szCs w:val="20"/>
        </w:rPr>
        <w:t xml:space="preserve">kdy zajištění ukládá předsedkyni Finančního výboru, zastupitelce paní Jiřině Kocmanové. </w:t>
      </w:r>
    </w:p>
    <w:p w14:paraId="465BD1B1" w14:textId="77777777" w:rsidR="00321E6D" w:rsidRDefault="00321E6D" w:rsidP="00667E1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Za účelem provedení skartace jmenuje skartační komisi ve složení :</w:t>
      </w:r>
    </w:p>
    <w:p w14:paraId="4B885874" w14:textId="77777777" w:rsidR="00321E6D" w:rsidRPr="00321E6D" w:rsidRDefault="00321E6D" w:rsidP="00667E1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Paní Jiřina Kocmanová (předseda komise) a paní Mgr. Jana Nováková, pan Bc. Jaroslav Fejt, pan Roman Dolejší, Dis. (členové).</w:t>
      </w:r>
    </w:p>
    <w:p w14:paraId="48B63C39" w14:textId="77777777" w:rsidR="00667E1E" w:rsidRPr="00893A95" w:rsidRDefault="00667E1E" w:rsidP="00667E1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 xml:space="preserve">Výsledek hlasování : Pro: </w:t>
      </w:r>
      <w:r w:rsidR="00321E6D">
        <w:rPr>
          <w:rFonts w:ascii="Arial Black" w:hAnsi="Arial Black"/>
          <w:color w:val="002060"/>
          <w:sz w:val="20"/>
          <w:szCs w:val="20"/>
        </w:rPr>
        <w:t>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123127A2" w14:textId="77777777" w:rsidR="00667E1E" w:rsidRPr="00321E6D" w:rsidRDefault="002D4734" w:rsidP="00321E6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12 </w:t>
      </w:r>
      <w:r w:rsidR="00321E6D">
        <w:rPr>
          <w:rFonts w:ascii="Arial Black" w:hAnsi="Arial Black"/>
          <w:color w:val="002060"/>
          <w:sz w:val="20"/>
          <w:szCs w:val="20"/>
        </w:rPr>
        <w:t>bylo schváleno</w:t>
      </w:r>
    </w:p>
    <w:p w14:paraId="02CA2BED" w14:textId="77777777" w:rsidR="00F549D8" w:rsidRPr="00F549D8" w:rsidRDefault="00F549D8" w:rsidP="00321E6D">
      <w:pPr>
        <w:jc w:val="both"/>
        <w:rPr>
          <w:rFonts w:ascii="Arial Narrow" w:hAnsi="Arial Narrow"/>
          <w:b/>
          <w:noProof/>
          <w:sz w:val="24"/>
          <w:szCs w:val="24"/>
          <w:lang w:eastAsia="cs-CZ"/>
        </w:rPr>
      </w:pPr>
      <w:r w:rsidRPr="00F549D8">
        <w:rPr>
          <w:rFonts w:ascii="Arial Narrow" w:hAnsi="Arial Narrow"/>
          <w:b/>
          <w:noProof/>
          <w:sz w:val="24"/>
          <w:szCs w:val="24"/>
          <w:lang w:eastAsia="cs-CZ"/>
        </w:rPr>
        <w:t>d)</w:t>
      </w:r>
    </w:p>
    <w:p w14:paraId="2103CDCF" w14:textId="77777777" w:rsidR="003C1F32" w:rsidRDefault="003C1F32" w:rsidP="00321E6D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</w:t>
      </w:r>
      <w:r w:rsidR="00321E6D">
        <w:rPr>
          <w:rFonts w:ascii="Arial Narrow" w:hAnsi="Arial Narrow"/>
          <w:i/>
          <w:noProof/>
          <w:sz w:val="24"/>
          <w:szCs w:val="24"/>
          <w:lang w:eastAsia="cs-CZ"/>
        </w:rPr>
        <w:t xml:space="preserve"> seznámil zastupitelstvo s návrhem realizace kulturně společenské akce „Vítání léta 2022“ pro občany Skorkova, připomenul </w:t>
      </w:r>
      <w:r w:rsidR="00F549D8">
        <w:rPr>
          <w:rFonts w:ascii="Arial Narrow" w:hAnsi="Arial Narrow"/>
          <w:i/>
          <w:noProof/>
          <w:sz w:val="24"/>
          <w:szCs w:val="24"/>
          <w:lang w:eastAsia="cs-CZ"/>
        </w:rPr>
        <w:t xml:space="preserve">výrazná vládní </w:t>
      </w:r>
      <w:r w:rsidR="00321E6D">
        <w:rPr>
          <w:rFonts w:ascii="Arial Narrow" w:hAnsi="Arial Narrow"/>
          <w:i/>
          <w:noProof/>
          <w:sz w:val="24"/>
          <w:szCs w:val="24"/>
          <w:lang w:eastAsia="cs-CZ"/>
        </w:rPr>
        <w:t xml:space="preserve">omezení </w:t>
      </w:r>
      <w:r w:rsidR="00F549D8">
        <w:rPr>
          <w:rFonts w:ascii="Arial Narrow" w:hAnsi="Arial Narrow"/>
          <w:i/>
          <w:noProof/>
          <w:sz w:val="24"/>
          <w:szCs w:val="24"/>
          <w:lang w:eastAsia="cs-CZ"/>
        </w:rPr>
        <w:t xml:space="preserve">společenského života občanů </w:t>
      </w:r>
      <w:r w:rsidR="00321E6D">
        <w:rPr>
          <w:rFonts w:ascii="Arial Narrow" w:hAnsi="Arial Narrow"/>
          <w:i/>
          <w:noProof/>
          <w:sz w:val="24"/>
          <w:szCs w:val="24"/>
          <w:lang w:eastAsia="cs-CZ"/>
        </w:rPr>
        <w:t>v letech 2020 a 2021 z důvodu „Covidu“.</w:t>
      </w:r>
    </w:p>
    <w:p w14:paraId="29FB4636" w14:textId="77777777" w:rsidR="00E47F52" w:rsidRDefault="00E47F52" w:rsidP="00F562B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14:paraId="27C13F17" w14:textId="77777777" w:rsidR="00E47F52" w:rsidRPr="00105CD8" w:rsidRDefault="00E47F52" w:rsidP="00E47F5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13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14:paraId="3B9E150C" w14:textId="77777777" w:rsidR="00F549D8" w:rsidRDefault="00E47F52" w:rsidP="00E47F5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Skorkov </w:t>
      </w:r>
      <w:r w:rsidR="00321E6D">
        <w:rPr>
          <w:rFonts w:ascii="Arial Black" w:hAnsi="Arial Black"/>
          <w:color w:val="002060"/>
          <w:sz w:val="20"/>
          <w:szCs w:val="20"/>
        </w:rPr>
        <w:t xml:space="preserve"> schvaluje pořádání kulturně společenské akce „VÍTANÍ LÉTA 2022“ v sobotu dne 25.6.2022 v areálu obecního úřadu, přičemž za tímto účelem vyčleňuje z pokladny obecního úřadu finanční částku =20.000,--Kč, k</w:t>
      </w:r>
      <w:r w:rsidR="00F549D8">
        <w:rPr>
          <w:rFonts w:ascii="Arial Black" w:hAnsi="Arial Black"/>
          <w:color w:val="002060"/>
          <w:sz w:val="20"/>
          <w:szCs w:val="20"/>
        </w:rPr>
        <w:t xml:space="preserve"> úhradě nákladů na </w:t>
      </w:r>
      <w:r w:rsidR="00321E6D">
        <w:rPr>
          <w:rFonts w:ascii="Arial Black" w:hAnsi="Arial Black"/>
          <w:color w:val="002060"/>
          <w:sz w:val="20"/>
          <w:szCs w:val="20"/>
        </w:rPr>
        <w:t>zajištění občerstvení</w:t>
      </w:r>
      <w:r w:rsidR="00F549D8">
        <w:rPr>
          <w:rFonts w:ascii="Arial Black" w:hAnsi="Arial Black"/>
          <w:color w:val="002060"/>
          <w:sz w:val="20"/>
          <w:szCs w:val="20"/>
        </w:rPr>
        <w:t xml:space="preserve"> (grilování vepře a další), včetně reprodukované hudby ve společenském sále obecního úřadu, kdy bude prodloužena provozní doba pivnice do 02.00 hodin dne 26.6.2022.</w:t>
      </w:r>
    </w:p>
    <w:p w14:paraId="3A9A2FF9" w14:textId="77777777" w:rsidR="00321E6D" w:rsidRPr="00321E6D" w:rsidRDefault="00F549D8" w:rsidP="00E47F5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Zajištění kulturně společenské akce </w:t>
      </w:r>
      <w:r w:rsidR="00F53BFB">
        <w:rPr>
          <w:rFonts w:ascii="Arial Black" w:hAnsi="Arial Black"/>
          <w:color w:val="002060"/>
          <w:sz w:val="20"/>
          <w:szCs w:val="20"/>
        </w:rPr>
        <w:t xml:space="preserve">se zaměřením na občany Skorkova </w:t>
      </w:r>
      <w:r>
        <w:rPr>
          <w:rFonts w:ascii="Arial Black" w:hAnsi="Arial Black"/>
          <w:color w:val="002060"/>
          <w:sz w:val="20"/>
          <w:szCs w:val="20"/>
        </w:rPr>
        <w:t xml:space="preserve">ukládá zastupitelce paní Martině Kistlerové, za řádné vyúčtování nákladů, účetních dokladů, odpovídá starosta obce. </w:t>
      </w:r>
      <w:r w:rsidR="00321E6D">
        <w:rPr>
          <w:rFonts w:ascii="Arial Black" w:hAnsi="Arial Black"/>
          <w:color w:val="002060"/>
          <w:sz w:val="20"/>
          <w:szCs w:val="20"/>
        </w:rPr>
        <w:t xml:space="preserve"> </w:t>
      </w:r>
    </w:p>
    <w:p w14:paraId="482F294A" w14:textId="77777777" w:rsidR="00E47F52" w:rsidRPr="00893A95" w:rsidRDefault="00E47F52" w:rsidP="00E47F5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</w:t>
      </w:r>
      <w:r w:rsidR="00F549D8">
        <w:rPr>
          <w:rFonts w:ascii="Arial Black" w:hAnsi="Arial Black"/>
          <w:color w:val="002060"/>
          <w:sz w:val="20"/>
          <w:szCs w:val="20"/>
        </w:rPr>
        <w:t>: 6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14:paraId="544FE0CF" w14:textId="77777777" w:rsidR="00E47F52" w:rsidRPr="002D6EA0" w:rsidRDefault="00E47F52" w:rsidP="00E47F5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13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14:paraId="177058BE" w14:textId="77777777" w:rsidR="00591552" w:rsidRPr="002D6EA0" w:rsidRDefault="00F53BFB" w:rsidP="0059155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</w:p>
    <w:p w14:paraId="4C0927F2" w14:textId="77777777" w:rsidR="00A5194B" w:rsidRPr="00385166" w:rsidRDefault="00121C5E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>rosta ukončil zasedání Zastu</w:t>
      </w:r>
      <w:r w:rsidR="00F97638" w:rsidRPr="00385166">
        <w:rPr>
          <w:rFonts w:ascii="Arial Narrow" w:hAnsi="Arial Narrow"/>
          <w:i/>
          <w:noProof/>
          <w:sz w:val="24"/>
          <w:szCs w:val="24"/>
          <w:lang w:eastAsia="cs-CZ"/>
        </w:rPr>
        <w:t>pitel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 xml:space="preserve">stva obce Skorkov </w:t>
      </w:r>
      <w:r w:rsidR="00F53BFB">
        <w:rPr>
          <w:rFonts w:ascii="Arial Narrow" w:hAnsi="Arial Narrow"/>
          <w:i/>
          <w:noProof/>
          <w:sz w:val="24"/>
          <w:szCs w:val="24"/>
          <w:lang w:eastAsia="cs-CZ"/>
        </w:rPr>
        <w:t>dne 18.6</w:t>
      </w:r>
      <w:r w:rsidR="00672E19">
        <w:rPr>
          <w:rFonts w:ascii="Arial Narrow" w:hAnsi="Arial Narrow"/>
          <w:i/>
          <w:noProof/>
          <w:sz w:val="24"/>
          <w:szCs w:val="24"/>
          <w:lang w:eastAsia="cs-CZ"/>
        </w:rPr>
        <w:t>.2022 ve 21</w:t>
      </w:r>
      <w:r w:rsidR="00F53BFB">
        <w:rPr>
          <w:rFonts w:ascii="Arial Narrow" w:hAnsi="Arial Narrow"/>
          <w:i/>
          <w:noProof/>
          <w:sz w:val="24"/>
          <w:szCs w:val="24"/>
          <w:lang w:eastAsia="cs-CZ"/>
        </w:rPr>
        <w:t>.1</w:t>
      </w:r>
      <w:r w:rsidR="00FC5DF3">
        <w:rPr>
          <w:rFonts w:ascii="Arial Narrow" w:hAnsi="Arial Narrow"/>
          <w:i/>
          <w:noProof/>
          <w:sz w:val="24"/>
          <w:szCs w:val="24"/>
          <w:lang w:eastAsia="cs-CZ"/>
        </w:rPr>
        <w:t>5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hodin.</w:t>
      </w:r>
    </w:p>
    <w:p w14:paraId="164E4E3A" w14:textId="77777777" w:rsidR="00153173" w:rsidRPr="00385166" w:rsidRDefault="00153173" w:rsidP="0015317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Přílohy k zápisu :</w:t>
      </w:r>
    </w:p>
    <w:p w14:paraId="551BBC58" w14:textId="77777777" w:rsidR="00E17EDF" w:rsidRPr="00B72C2B" w:rsidRDefault="00153173" w:rsidP="009B5F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Prezenční listina.</w:t>
      </w:r>
    </w:p>
    <w:p w14:paraId="24155B6E" w14:textId="77777777" w:rsidR="00153173" w:rsidRDefault="00F53BFB" w:rsidP="009B5F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Rozpočtová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 w:rsidR="004A7F0E">
        <w:rPr>
          <w:rFonts w:ascii="Arial Narrow" w:hAnsi="Arial Narrow"/>
          <w:i/>
          <w:noProof/>
          <w:sz w:val="24"/>
          <w:szCs w:val="24"/>
          <w:lang w:eastAsia="cs-CZ"/>
        </w:rPr>
        <w:t>opatření.</w:t>
      </w:r>
    </w:p>
    <w:p w14:paraId="62614E2B" w14:textId="77777777" w:rsidR="00F002CE" w:rsidRDefault="00F53BFB" w:rsidP="009B5F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Návrh projektu lesoparku a odpočinkové zóny.</w:t>
      </w:r>
    </w:p>
    <w:p w14:paraId="4A00C533" w14:textId="77777777" w:rsidR="00F53BFB" w:rsidRDefault="00F53BFB" w:rsidP="009B5F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Prohlášení zastupitelky paní Soni Brožové.</w:t>
      </w:r>
    </w:p>
    <w:p w14:paraId="1A9A1FDA" w14:textId="77777777" w:rsidR="00F53BFB" w:rsidRDefault="00F53BFB" w:rsidP="009B5FE1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Zhodnocení třídění odpadu v obci za rok 2021.</w:t>
      </w:r>
    </w:p>
    <w:p w14:paraId="25C4BE5F" w14:textId="77777777" w:rsidR="002E18E3" w:rsidRPr="00591552" w:rsidRDefault="002E18E3" w:rsidP="0059155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591552">
        <w:rPr>
          <w:rFonts w:ascii="Arial Narrow" w:hAnsi="Arial Narrow"/>
          <w:i/>
          <w:noProof/>
          <w:sz w:val="24"/>
          <w:szCs w:val="24"/>
          <w:lang w:eastAsia="cs-CZ"/>
        </w:rPr>
        <w:t>Zápis ze zasedání zastupitelstva byl vy</w:t>
      </w:r>
      <w:r w:rsidR="00323877" w:rsidRPr="00591552">
        <w:rPr>
          <w:rFonts w:ascii="Arial Narrow" w:hAnsi="Arial Narrow"/>
          <w:i/>
          <w:noProof/>
          <w:sz w:val="24"/>
          <w:szCs w:val="24"/>
          <w:lang w:eastAsia="cs-CZ"/>
        </w:rPr>
        <w:t xml:space="preserve">hotoven v jeho průběhu dne </w:t>
      </w:r>
      <w:r w:rsidR="00F549D8">
        <w:rPr>
          <w:rFonts w:ascii="Arial Narrow" w:hAnsi="Arial Narrow"/>
          <w:i/>
          <w:noProof/>
          <w:sz w:val="24"/>
          <w:szCs w:val="24"/>
          <w:lang w:eastAsia="cs-CZ"/>
        </w:rPr>
        <w:t>18.6</w:t>
      </w:r>
      <w:r w:rsidR="000E6CCF" w:rsidRPr="00591552">
        <w:rPr>
          <w:rFonts w:ascii="Arial Narrow" w:hAnsi="Arial Narrow"/>
          <w:i/>
          <w:noProof/>
          <w:sz w:val="24"/>
          <w:szCs w:val="24"/>
          <w:lang w:eastAsia="cs-CZ"/>
        </w:rPr>
        <w:t>.2022</w:t>
      </w:r>
      <w:r w:rsidRPr="00591552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</w:p>
    <w:p w14:paraId="07C803A1" w14:textId="77777777"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Zapisovatel</w:t>
      </w:r>
      <w:r w:rsidR="00385166"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ka</w:t>
      </w: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 :</w:t>
      </w:r>
    </w:p>
    <w:p w14:paraId="1F3FE50C" w14:textId="77777777"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Martina Kistlerová, zastupitelka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</w:t>
      </w:r>
      <w:r w:rsidR="00F549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 …………………….. 18.6</w:t>
      </w:r>
      <w:r w:rsidR="000E6CCF">
        <w:rPr>
          <w:rFonts w:ascii="Arial Narrow" w:hAnsi="Arial Narrow"/>
          <w:i/>
          <w:noProof/>
          <w:sz w:val="24"/>
          <w:szCs w:val="24"/>
          <w:lang w:eastAsia="cs-CZ"/>
        </w:rPr>
        <w:t>.2022 ve 21.</w:t>
      </w:r>
      <w:r w:rsidR="00F549D8">
        <w:rPr>
          <w:rFonts w:ascii="Arial Narrow" w:hAnsi="Arial Narrow"/>
          <w:i/>
          <w:noProof/>
          <w:sz w:val="24"/>
          <w:szCs w:val="24"/>
          <w:lang w:eastAsia="cs-CZ"/>
        </w:rPr>
        <w:t>20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14:paraId="7142C19E" w14:textId="77777777"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Ověřovatelé zápisu :</w:t>
      </w:r>
    </w:p>
    <w:p w14:paraId="290AB672" w14:textId="77777777"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lastRenderedPageBreak/>
        <w:t xml:space="preserve">Paní Mgr. Jana Nováková, zastupitelka    </w:t>
      </w:r>
      <w:r w:rsidR="00F549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……………………..18.6.</w:t>
      </w:r>
      <w:r w:rsidR="000E6CCF">
        <w:rPr>
          <w:rFonts w:ascii="Arial Narrow" w:hAnsi="Arial Narrow"/>
          <w:i/>
          <w:noProof/>
          <w:sz w:val="24"/>
          <w:szCs w:val="24"/>
          <w:lang w:eastAsia="cs-CZ"/>
        </w:rPr>
        <w:t>2022 ve 21</w:t>
      </w:r>
      <w:r w:rsidR="00F549D8">
        <w:rPr>
          <w:rFonts w:ascii="Arial Narrow" w:hAnsi="Arial Narrow"/>
          <w:i/>
          <w:noProof/>
          <w:sz w:val="24"/>
          <w:szCs w:val="24"/>
          <w:lang w:eastAsia="cs-CZ"/>
        </w:rPr>
        <w:t xml:space="preserve">.20 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hodin</w:t>
      </w:r>
    </w:p>
    <w:p w14:paraId="1B060A8F" w14:textId="77777777" w:rsidR="00AD2886" w:rsidRPr="00235557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Jiřina Kocmanová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, zastupitelka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</w:t>
      </w:r>
      <w:r w:rsid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 w:rsidR="00F549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……………………..18.6.</w:t>
      </w:r>
      <w:r w:rsidR="000E6CCF">
        <w:rPr>
          <w:rFonts w:ascii="Arial Narrow" w:hAnsi="Arial Narrow"/>
          <w:i/>
          <w:noProof/>
          <w:sz w:val="24"/>
          <w:szCs w:val="24"/>
          <w:lang w:eastAsia="cs-CZ"/>
        </w:rPr>
        <w:t>2022 ve 21</w:t>
      </w:r>
      <w:r w:rsidR="00F562B2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  <w:r w:rsidR="00F549D8">
        <w:rPr>
          <w:rFonts w:ascii="Arial Narrow" w:hAnsi="Arial Narrow"/>
          <w:i/>
          <w:noProof/>
          <w:sz w:val="24"/>
          <w:szCs w:val="24"/>
          <w:lang w:eastAsia="cs-CZ"/>
        </w:rPr>
        <w:t>2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sectPr w:rsidR="00AD2886" w:rsidRPr="00235557" w:rsidSect="00645A2B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563A" w14:textId="77777777" w:rsidR="00FF79E4" w:rsidRDefault="00FF79E4" w:rsidP="00C0427E">
      <w:pPr>
        <w:spacing w:after="0" w:line="240" w:lineRule="auto"/>
      </w:pPr>
      <w:r>
        <w:separator/>
      </w:r>
    </w:p>
  </w:endnote>
  <w:endnote w:type="continuationSeparator" w:id="0">
    <w:p w14:paraId="341D655A" w14:textId="77777777" w:rsidR="00FF79E4" w:rsidRDefault="00FF79E4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U">
    <w:altName w:val="Times New Roman"/>
    <w:panose1 w:val="00000000000000000000"/>
    <w:charset w:val="00"/>
    <w:family w:val="roman"/>
    <w:notTrueType/>
    <w:pitch w:val="default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AF01" w14:textId="77777777" w:rsidR="00667E1E" w:rsidRDefault="00667E1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611B" w14:textId="77777777" w:rsidR="00667E1E" w:rsidRDefault="00667E1E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14:paraId="31184A23" w14:textId="77777777" w:rsidR="00667E1E" w:rsidRPr="00085922" w:rsidRDefault="00667E1E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207506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207506">
      <w:rPr>
        <w:rFonts w:eastAsiaTheme="minorEastAsia"/>
        <w:color w:val="5B9BD5" w:themeColor="accent1"/>
        <w:sz w:val="20"/>
        <w:szCs w:val="20"/>
      </w:rPr>
      <w:fldChar w:fldCharType="separate"/>
    </w:r>
    <w:r w:rsidR="00B75EBD" w:rsidRPr="00B75EBD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6</w:t>
    </w:r>
    <w:r w:rsidR="00207506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CD68" w14:textId="77777777" w:rsidR="00FF79E4" w:rsidRDefault="00FF79E4" w:rsidP="00C0427E">
      <w:pPr>
        <w:spacing w:after="0" w:line="240" w:lineRule="auto"/>
      </w:pPr>
      <w:r>
        <w:separator/>
      </w:r>
    </w:p>
  </w:footnote>
  <w:footnote w:type="continuationSeparator" w:id="0">
    <w:p w14:paraId="2E535E6F" w14:textId="77777777" w:rsidR="00FF79E4" w:rsidRDefault="00FF79E4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B4FF" w14:textId="41058A7D" w:rsidR="00667E1E" w:rsidRPr="002B05B5" w:rsidRDefault="002B31E0">
    <w:pPr>
      <w:pStyle w:val="Zhlav"/>
      <w:rPr>
        <w:rFonts w:ascii="2U" w:hAnsi="2U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2F877C" wp14:editId="334389AD">
              <wp:simplePos x="0" y="0"/>
              <wp:positionH relativeFrom="column">
                <wp:posOffset>1612900</wp:posOffset>
              </wp:positionH>
              <wp:positionV relativeFrom="paragraph">
                <wp:posOffset>585470</wp:posOffset>
              </wp:positionV>
              <wp:extent cx="2114550" cy="43815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7A9AAC" w14:textId="77777777" w:rsidR="00667E1E" w:rsidRDefault="00667E1E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Kraj Vysočina</w:t>
                          </w:r>
                        </w:p>
                        <w:p w14:paraId="488C8E47" w14:textId="77777777" w:rsidR="00667E1E" w:rsidRPr="00A56A83" w:rsidRDefault="00667E1E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F877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style="position:absolute;margin-left:127pt;margin-top:46.1pt;width:166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" fillcolor="white [3201]" stroked="f" strokeweight=".5pt">
              <v:textbox>
                <w:txbxContent>
                  <w:p w14:paraId="267A9AAC" w14:textId="77777777" w:rsidR="00667E1E" w:rsidRDefault="00667E1E">
                    <w:pPr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Kraj Vysočina</w:t>
                    </w:r>
                  </w:p>
                  <w:p w14:paraId="488C8E47" w14:textId="77777777" w:rsidR="00667E1E" w:rsidRPr="00A56A83" w:rsidRDefault="00667E1E">
                    <w:pPr>
                      <w:rPr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D5E16" wp14:editId="76BBC9BB">
              <wp:simplePos x="0" y="0"/>
              <wp:positionH relativeFrom="column">
                <wp:posOffset>1581150</wp:posOffset>
              </wp:positionH>
              <wp:positionV relativeFrom="paragraph">
                <wp:posOffset>-30480</wp:posOffset>
              </wp:positionV>
              <wp:extent cx="4318000" cy="7810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800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4D60F3" w14:textId="77777777" w:rsidR="00667E1E" w:rsidRPr="000A3CD5" w:rsidRDefault="00667E1E">
                          <w:pPr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 w:rsidRPr="000A3CD5">
                            <w:rPr>
                              <w:rFonts w:ascii="ITC Bookman Demi" w:hAnsi="ITC Bookman Demi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  <w:t>OBEC SKORKOV</w:t>
                          </w:r>
                        </w:p>
                        <w:p w14:paraId="5F8D0445" w14:textId="77777777" w:rsidR="00667E1E" w:rsidRPr="00592737" w:rsidRDefault="00667E1E">
                          <w:pPr>
                            <w:rPr>
                              <w:rFonts w:ascii="Arial Rounded MT Bold" w:hAnsi="Arial Rounded MT Bold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6D5E16" id="Textové pole 2" o:spid="_x0000_s1030" type="#_x0000_t202" style="position:absolute;margin-left:124.5pt;margin-top:-2.4pt;width:34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" fillcolor="white [3201]" stroked="f" strokeweight=".5pt">
              <v:textbox>
                <w:txbxContent>
                  <w:p w14:paraId="1C4D60F3" w14:textId="77777777" w:rsidR="00667E1E" w:rsidRPr="000A3CD5" w:rsidRDefault="00667E1E">
                    <w:pPr>
                      <w:rPr>
                        <w:rFonts w:ascii="ITC Bookman Demi" w:hAnsi="ITC Bookman Demi"/>
                        <w:b/>
                        <w:color w:val="000000" w:themeColor="text1"/>
                        <w:sz w:val="72"/>
                        <w:szCs w:val="72"/>
                      </w:rPr>
                    </w:pPr>
                    <w:r w:rsidRPr="000A3CD5">
                      <w:rPr>
                        <w:rFonts w:ascii="ITC Bookman Demi" w:hAnsi="ITC Bookman Demi"/>
                        <w:b/>
                        <w:color w:val="000000" w:themeColor="text1"/>
                        <w:sz w:val="72"/>
                        <w:szCs w:val="72"/>
                      </w:rPr>
                      <w:t>OBEC SKORKOV</w:t>
                    </w:r>
                  </w:p>
                  <w:p w14:paraId="5F8D0445" w14:textId="77777777" w:rsidR="00667E1E" w:rsidRPr="00592737" w:rsidRDefault="00667E1E">
                    <w:pPr>
                      <w:rPr>
                        <w:rFonts w:ascii="Arial Rounded MT Bold" w:hAnsi="Arial Rounded MT Bold"/>
                        <w:b/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667E1E">
      <w:rPr>
        <w:noProof/>
        <w:lang w:eastAsia="cs-CZ"/>
      </w:rPr>
      <w:drawing>
        <wp:inline distT="0" distB="0" distL="0" distR="0" wp14:anchorId="54BF5B1E" wp14:editId="4C1761AB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59333" w14:textId="77777777" w:rsidR="00667E1E" w:rsidRDefault="00667E1E">
    <w:pPr>
      <w:pStyle w:val="Zhlav"/>
    </w:pPr>
  </w:p>
  <w:p w14:paraId="5E3CC90B" w14:textId="77777777" w:rsidR="00667E1E" w:rsidRDefault="00667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D13"/>
    <w:multiLevelType w:val="hybridMultilevel"/>
    <w:tmpl w:val="0DAA9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7018"/>
    <w:multiLevelType w:val="hybridMultilevel"/>
    <w:tmpl w:val="5EF0811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60D41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569ED"/>
    <w:multiLevelType w:val="hybridMultilevel"/>
    <w:tmpl w:val="80A47166"/>
    <w:lvl w:ilvl="0" w:tplc="BFDE371C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0B81"/>
    <w:multiLevelType w:val="hybridMultilevel"/>
    <w:tmpl w:val="399C9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A2C27"/>
    <w:multiLevelType w:val="hybridMultilevel"/>
    <w:tmpl w:val="6330A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41DFA"/>
    <w:multiLevelType w:val="hybridMultilevel"/>
    <w:tmpl w:val="365273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31FC"/>
    <w:multiLevelType w:val="hybridMultilevel"/>
    <w:tmpl w:val="8E4A3F3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942F9"/>
    <w:multiLevelType w:val="hybridMultilevel"/>
    <w:tmpl w:val="C35E696C"/>
    <w:lvl w:ilvl="0" w:tplc="F6A850B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44E3D"/>
    <w:multiLevelType w:val="hybridMultilevel"/>
    <w:tmpl w:val="5CE2B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D1F2F"/>
    <w:multiLevelType w:val="hybridMultilevel"/>
    <w:tmpl w:val="1E8AE7D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F9C2D32"/>
    <w:multiLevelType w:val="hybridMultilevel"/>
    <w:tmpl w:val="1E4C98EC"/>
    <w:lvl w:ilvl="0" w:tplc="FFACFDF4">
      <w:start w:val="2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6376D"/>
    <w:multiLevelType w:val="hybridMultilevel"/>
    <w:tmpl w:val="BB9858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311CD9"/>
    <w:multiLevelType w:val="hybridMultilevel"/>
    <w:tmpl w:val="E1D07D1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13"/>
  </w:num>
  <w:num w:numId="9">
    <w:abstractNumId w:val="12"/>
  </w:num>
  <w:num w:numId="10">
    <w:abstractNumId w:val="9"/>
  </w:num>
  <w:num w:numId="11">
    <w:abstractNumId w:val="8"/>
  </w:num>
  <w:num w:numId="12">
    <w:abstractNumId w:val="2"/>
  </w:num>
  <w:num w:numId="13">
    <w:abstractNumId w:val="4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7E"/>
    <w:rsid w:val="00007BE8"/>
    <w:rsid w:val="00007DC1"/>
    <w:rsid w:val="00010DA4"/>
    <w:rsid w:val="00011C0E"/>
    <w:rsid w:val="00017ACC"/>
    <w:rsid w:val="00022AF3"/>
    <w:rsid w:val="00022FFA"/>
    <w:rsid w:val="00023101"/>
    <w:rsid w:val="00025396"/>
    <w:rsid w:val="000258B2"/>
    <w:rsid w:val="00025D88"/>
    <w:rsid w:val="00026638"/>
    <w:rsid w:val="00030BD3"/>
    <w:rsid w:val="00035276"/>
    <w:rsid w:val="00037B96"/>
    <w:rsid w:val="00037FC1"/>
    <w:rsid w:val="00043C3A"/>
    <w:rsid w:val="00044908"/>
    <w:rsid w:val="0004680C"/>
    <w:rsid w:val="000474CC"/>
    <w:rsid w:val="00052955"/>
    <w:rsid w:val="00055424"/>
    <w:rsid w:val="0005635D"/>
    <w:rsid w:val="00063B30"/>
    <w:rsid w:val="00064BC5"/>
    <w:rsid w:val="00070EF1"/>
    <w:rsid w:val="00071B8C"/>
    <w:rsid w:val="00071E51"/>
    <w:rsid w:val="00081F53"/>
    <w:rsid w:val="000840B9"/>
    <w:rsid w:val="00085922"/>
    <w:rsid w:val="000879FA"/>
    <w:rsid w:val="00094F16"/>
    <w:rsid w:val="000964A3"/>
    <w:rsid w:val="000977CA"/>
    <w:rsid w:val="000A3CD5"/>
    <w:rsid w:val="000B6EDF"/>
    <w:rsid w:val="000B7A8D"/>
    <w:rsid w:val="000C0EA3"/>
    <w:rsid w:val="000D07EB"/>
    <w:rsid w:val="000D5186"/>
    <w:rsid w:val="000E5E1B"/>
    <w:rsid w:val="000E6CCF"/>
    <w:rsid w:val="000E72C6"/>
    <w:rsid w:val="000F33D2"/>
    <w:rsid w:val="000F61E8"/>
    <w:rsid w:val="000F654C"/>
    <w:rsid w:val="000F7EB9"/>
    <w:rsid w:val="00102BDC"/>
    <w:rsid w:val="00105CD8"/>
    <w:rsid w:val="00107D31"/>
    <w:rsid w:val="00112F8B"/>
    <w:rsid w:val="00113F35"/>
    <w:rsid w:val="00115161"/>
    <w:rsid w:val="00121C5E"/>
    <w:rsid w:val="00124A62"/>
    <w:rsid w:val="00127D11"/>
    <w:rsid w:val="00130AD3"/>
    <w:rsid w:val="00133196"/>
    <w:rsid w:val="00140C3C"/>
    <w:rsid w:val="001412FC"/>
    <w:rsid w:val="0014317B"/>
    <w:rsid w:val="001509BE"/>
    <w:rsid w:val="0015280B"/>
    <w:rsid w:val="00152CB7"/>
    <w:rsid w:val="00153173"/>
    <w:rsid w:val="00157FC2"/>
    <w:rsid w:val="001604A4"/>
    <w:rsid w:val="00161A71"/>
    <w:rsid w:val="001624DA"/>
    <w:rsid w:val="00165C0B"/>
    <w:rsid w:val="0016698D"/>
    <w:rsid w:val="00172F17"/>
    <w:rsid w:val="00176E8E"/>
    <w:rsid w:val="0017788C"/>
    <w:rsid w:val="001805DD"/>
    <w:rsid w:val="001843E4"/>
    <w:rsid w:val="0019073D"/>
    <w:rsid w:val="00196D41"/>
    <w:rsid w:val="001A1992"/>
    <w:rsid w:val="001A34CE"/>
    <w:rsid w:val="001A3532"/>
    <w:rsid w:val="001A5EEC"/>
    <w:rsid w:val="001A6CF0"/>
    <w:rsid w:val="001B07CA"/>
    <w:rsid w:val="001B1AF6"/>
    <w:rsid w:val="001B1B0A"/>
    <w:rsid w:val="001B35A2"/>
    <w:rsid w:val="001C0946"/>
    <w:rsid w:val="001C7D93"/>
    <w:rsid w:val="001E0A4D"/>
    <w:rsid w:val="001E2713"/>
    <w:rsid w:val="001E29D0"/>
    <w:rsid w:val="001E2A21"/>
    <w:rsid w:val="001E3F24"/>
    <w:rsid w:val="001E6938"/>
    <w:rsid w:val="001F003C"/>
    <w:rsid w:val="001F4B15"/>
    <w:rsid w:val="001F61C6"/>
    <w:rsid w:val="001F6853"/>
    <w:rsid w:val="00200EAA"/>
    <w:rsid w:val="0020359B"/>
    <w:rsid w:val="0020368F"/>
    <w:rsid w:val="00207506"/>
    <w:rsid w:val="00212E0F"/>
    <w:rsid w:val="0021403C"/>
    <w:rsid w:val="00215639"/>
    <w:rsid w:val="0021796F"/>
    <w:rsid w:val="00220190"/>
    <w:rsid w:val="00223B56"/>
    <w:rsid w:val="00223EDC"/>
    <w:rsid w:val="002245F6"/>
    <w:rsid w:val="002260D7"/>
    <w:rsid w:val="002303B3"/>
    <w:rsid w:val="002317F4"/>
    <w:rsid w:val="00231BB1"/>
    <w:rsid w:val="00234FCB"/>
    <w:rsid w:val="00235557"/>
    <w:rsid w:val="00244BA7"/>
    <w:rsid w:val="002471E9"/>
    <w:rsid w:val="002548FF"/>
    <w:rsid w:val="00260EBF"/>
    <w:rsid w:val="0026527B"/>
    <w:rsid w:val="0027663F"/>
    <w:rsid w:val="00277B57"/>
    <w:rsid w:val="00277C7E"/>
    <w:rsid w:val="00281307"/>
    <w:rsid w:val="002828B0"/>
    <w:rsid w:val="00287C91"/>
    <w:rsid w:val="00291198"/>
    <w:rsid w:val="00292E2B"/>
    <w:rsid w:val="002A205E"/>
    <w:rsid w:val="002A2C4B"/>
    <w:rsid w:val="002B05B5"/>
    <w:rsid w:val="002B11E4"/>
    <w:rsid w:val="002B2B01"/>
    <w:rsid w:val="002B31E0"/>
    <w:rsid w:val="002B7970"/>
    <w:rsid w:val="002C02A3"/>
    <w:rsid w:val="002C08B2"/>
    <w:rsid w:val="002C2627"/>
    <w:rsid w:val="002C318F"/>
    <w:rsid w:val="002C3AE7"/>
    <w:rsid w:val="002C401C"/>
    <w:rsid w:val="002C6EF5"/>
    <w:rsid w:val="002D27EE"/>
    <w:rsid w:val="002D39BE"/>
    <w:rsid w:val="002D4734"/>
    <w:rsid w:val="002D4C92"/>
    <w:rsid w:val="002D583B"/>
    <w:rsid w:val="002D668D"/>
    <w:rsid w:val="002D6EA0"/>
    <w:rsid w:val="002E0073"/>
    <w:rsid w:val="002E18E3"/>
    <w:rsid w:val="002E3664"/>
    <w:rsid w:val="002E5884"/>
    <w:rsid w:val="002F1AEA"/>
    <w:rsid w:val="002F20E4"/>
    <w:rsid w:val="002F2D50"/>
    <w:rsid w:val="0030140E"/>
    <w:rsid w:val="0031496F"/>
    <w:rsid w:val="003158AA"/>
    <w:rsid w:val="003172B9"/>
    <w:rsid w:val="003200F9"/>
    <w:rsid w:val="00321E6D"/>
    <w:rsid w:val="00323877"/>
    <w:rsid w:val="00334144"/>
    <w:rsid w:val="003363BE"/>
    <w:rsid w:val="00347722"/>
    <w:rsid w:val="00350FA5"/>
    <w:rsid w:val="0035618B"/>
    <w:rsid w:val="00356755"/>
    <w:rsid w:val="003668C2"/>
    <w:rsid w:val="003674FE"/>
    <w:rsid w:val="003709F8"/>
    <w:rsid w:val="00370CBB"/>
    <w:rsid w:val="003722D2"/>
    <w:rsid w:val="00372E52"/>
    <w:rsid w:val="00373D76"/>
    <w:rsid w:val="003746F3"/>
    <w:rsid w:val="00380E8B"/>
    <w:rsid w:val="00385166"/>
    <w:rsid w:val="00385D7A"/>
    <w:rsid w:val="00392448"/>
    <w:rsid w:val="003942F4"/>
    <w:rsid w:val="0039633F"/>
    <w:rsid w:val="00397ED8"/>
    <w:rsid w:val="003A03CC"/>
    <w:rsid w:val="003A0773"/>
    <w:rsid w:val="003A2340"/>
    <w:rsid w:val="003A3D09"/>
    <w:rsid w:val="003A5026"/>
    <w:rsid w:val="003B1694"/>
    <w:rsid w:val="003B3024"/>
    <w:rsid w:val="003B38B5"/>
    <w:rsid w:val="003C1F32"/>
    <w:rsid w:val="003D42D4"/>
    <w:rsid w:val="003D4405"/>
    <w:rsid w:val="003D5EF9"/>
    <w:rsid w:val="003D7A9C"/>
    <w:rsid w:val="003E02B3"/>
    <w:rsid w:val="003E14FE"/>
    <w:rsid w:val="003E5CAB"/>
    <w:rsid w:val="003E76B9"/>
    <w:rsid w:val="003F21D9"/>
    <w:rsid w:val="003F46F0"/>
    <w:rsid w:val="004061CE"/>
    <w:rsid w:val="004064E7"/>
    <w:rsid w:val="00416B67"/>
    <w:rsid w:val="00417035"/>
    <w:rsid w:val="0041738A"/>
    <w:rsid w:val="00425CB6"/>
    <w:rsid w:val="00432383"/>
    <w:rsid w:val="00435A7F"/>
    <w:rsid w:val="00442B43"/>
    <w:rsid w:val="004464BE"/>
    <w:rsid w:val="00447193"/>
    <w:rsid w:val="00450C85"/>
    <w:rsid w:val="00452726"/>
    <w:rsid w:val="00455D1F"/>
    <w:rsid w:val="00456AD7"/>
    <w:rsid w:val="00457F85"/>
    <w:rsid w:val="00472D49"/>
    <w:rsid w:val="00472F10"/>
    <w:rsid w:val="004812D0"/>
    <w:rsid w:val="00485E74"/>
    <w:rsid w:val="00493378"/>
    <w:rsid w:val="004933F1"/>
    <w:rsid w:val="004A1CC0"/>
    <w:rsid w:val="004A2C42"/>
    <w:rsid w:val="004A3871"/>
    <w:rsid w:val="004A7F0E"/>
    <w:rsid w:val="004B2315"/>
    <w:rsid w:val="004B2DB4"/>
    <w:rsid w:val="004B3E24"/>
    <w:rsid w:val="004B4756"/>
    <w:rsid w:val="004B739B"/>
    <w:rsid w:val="004C0751"/>
    <w:rsid w:val="004C53D1"/>
    <w:rsid w:val="004C7359"/>
    <w:rsid w:val="004C7AF8"/>
    <w:rsid w:val="004D17BB"/>
    <w:rsid w:val="004D2748"/>
    <w:rsid w:val="004E3228"/>
    <w:rsid w:val="004E4E6D"/>
    <w:rsid w:val="004E646F"/>
    <w:rsid w:val="004E6476"/>
    <w:rsid w:val="004F041D"/>
    <w:rsid w:val="00500800"/>
    <w:rsid w:val="0050373D"/>
    <w:rsid w:val="00506ADB"/>
    <w:rsid w:val="00506D08"/>
    <w:rsid w:val="005178BA"/>
    <w:rsid w:val="005267B1"/>
    <w:rsid w:val="005277AF"/>
    <w:rsid w:val="005305BF"/>
    <w:rsid w:val="00530715"/>
    <w:rsid w:val="00530F29"/>
    <w:rsid w:val="00534835"/>
    <w:rsid w:val="00536BC4"/>
    <w:rsid w:val="00540193"/>
    <w:rsid w:val="0054040D"/>
    <w:rsid w:val="00544966"/>
    <w:rsid w:val="0054692A"/>
    <w:rsid w:val="005519F9"/>
    <w:rsid w:val="0055281A"/>
    <w:rsid w:val="0055397E"/>
    <w:rsid w:val="005543BD"/>
    <w:rsid w:val="00556767"/>
    <w:rsid w:val="005623AE"/>
    <w:rsid w:val="00562498"/>
    <w:rsid w:val="0056572C"/>
    <w:rsid w:val="00566C1E"/>
    <w:rsid w:val="00570B94"/>
    <w:rsid w:val="0057116C"/>
    <w:rsid w:val="0058522E"/>
    <w:rsid w:val="00591552"/>
    <w:rsid w:val="00592737"/>
    <w:rsid w:val="005946D0"/>
    <w:rsid w:val="005966EF"/>
    <w:rsid w:val="005A76EB"/>
    <w:rsid w:val="005B097C"/>
    <w:rsid w:val="005B1248"/>
    <w:rsid w:val="005B263B"/>
    <w:rsid w:val="005B5072"/>
    <w:rsid w:val="005B5D45"/>
    <w:rsid w:val="005B612B"/>
    <w:rsid w:val="005B73AF"/>
    <w:rsid w:val="005B7EDD"/>
    <w:rsid w:val="005C3790"/>
    <w:rsid w:val="005C4B75"/>
    <w:rsid w:val="005C5B43"/>
    <w:rsid w:val="005C6171"/>
    <w:rsid w:val="005C681B"/>
    <w:rsid w:val="005D1394"/>
    <w:rsid w:val="005D5FF6"/>
    <w:rsid w:val="005E1AAE"/>
    <w:rsid w:val="005E1FC1"/>
    <w:rsid w:val="005F071B"/>
    <w:rsid w:val="005F0FDF"/>
    <w:rsid w:val="005F5EE0"/>
    <w:rsid w:val="00600122"/>
    <w:rsid w:val="00607810"/>
    <w:rsid w:val="00610FAB"/>
    <w:rsid w:val="00612164"/>
    <w:rsid w:val="00614BED"/>
    <w:rsid w:val="00621A22"/>
    <w:rsid w:val="006222EF"/>
    <w:rsid w:val="00622688"/>
    <w:rsid w:val="00624123"/>
    <w:rsid w:val="00625EA9"/>
    <w:rsid w:val="00626210"/>
    <w:rsid w:val="00627242"/>
    <w:rsid w:val="0063539F"/>
    <w:rsid w:val="006353D0"/>
    <w:rsid w:val="00635681"/>
    <w:rsid w:val="00635A3B"/>
    <w:rsid w:val="00636B4F"/>
    <w:rsid w:val="0064163F"/>
    <w:rsid w:val="00645A2B"/>
    <w:rsid w:val="00651B5A"/>
    <w:rsid w:val="00653240"/>
    <w:rsid w:val="00660A9A"/>
    <w:rsid w:val="00661D46"/>
    <w:rsid w:val="00662324"/>
    <w:rsid w:val="006633B8"/>
    <w:rsid w:val="0066410B"/>
    <w:rsid w:val="0066689A"/>
    <w:rsid w:val="006671E2"/>
    <w:rsid w:val="00667E1E"/>
    <w:rsid w:val="00667F10"/>
    <w:rsid w:val="00672E19"/>
    <w:rsid w:val="0068099E"/>
    <w:rsid w:val="006D77A4"/>
    <w:rsid w:val="006D7E96"/>
    <w:rsid w:val="006E5C7F"/>
    <w:rsid w:val="006F0A9A"/>
    <w:rsid w:val="006F3257"/>
    <w:rsid w:val="006F4211"/>
    <w:rsid w:val="006F5750"/>
    <w:rsid w:val="006F608A"/>
    <w:rsid w:val="007010D2"/>
    <w:rsid w:val="00702323"/>
    <w:rsid w:val="00703AF7"/>
    <w:rsid w:val="007168D1"/>
    <w:rsid w:val="00721B34"/>
    <w:rsid w:val="00721DFA"/>
    <w:rsid w:val="007245D4"/>
    <w:rsid w:val="00731C0C"/>
    <w:rsid w:val="00731C79"/>
    <w:rsid w:val="00731DD0"/>
    <w:rsid w:val="00732516"/>
    <w:rsid w:val="00733CB3"/>
    <w:rsid w:val="007375DA"/>
    <w:rsid w:val="00743BD8"/>
    <w:rsid w:val="00751D59"/>
    <w:rsid w:val="0075238E"/>
    <w:rsid w:val="0075701A"/>
    <w:rsid w:val="00760E36"/>
    <w:rsid w:val="007673B7"/>
    <w:rsid w:val="00767642"/>
    <w:rsid w:val="00770508"/>
    <w:rsid w:val="00770E94"/>
    <w:rsid w:val="00783781"/>
    <w:rsid w:val="00784A2F"/>
    <w:rsid w:val="00793011"/>
    <w:rsid w:val="00794DA2"/>
    <w:rsid w:val="007A4092"/>
    <w:rsid w:val="007A4814"/>
    <w:rsid w:val="007A611F"/>
    <w:rsid w:val="007B0BD6"/>
    <w:rsid w:val="007B61A0"/>
    <w:rsid w:val="007B651D"/>
    <w:rsid w:val="007C1A87"/>
    <w:rsid w:val="007C1D7A"/>
    <w:rsid w:val="007C373B"/>
    <w:rsid w:val="007C6C06"/>
    <w:rsid w:val="007D207A"/>
    <w:rsid w:val="007D73C3"/>
    <w:rsid w:val="007E3D22"/>
    <w:rsid w:val="007E61B7"/>
    <w:rsid w:val="007E7B84"/>
    <w:rsid w:val="007F3CEC"/>
    <w:rsid w:val="007F7B44"/>
    <w:rsid w:val="007F7C42"/>
    <w:rsid w:val="0080056F"/>
    <w:rsid w:val="00800A75"/>
    <w:rsid w:val="00800AF8"/>
    <w:rsid w:val="00803EE9"/>
    <w:rsid w:val="00805335"/>
    <w:rsid w:val="00814090"/>
    <w:rsid w:val="008218F4"/>
    <w:rsid w:val="00822E8E"/>
    <w:rsid w:val="00824B7E"/>
    <w:rsid w:val="00832CE5"/>
    <w:rsid w:val="008364B9"/>
    <w:rsid w:val="00840849"/>
    <w:rsid w:val="00843998"/>
    <w:rsid w:val="00853C6B"/>
    <w:rsid w:val="0086066F"/>
    <w:rsid w:val="00861B71"/>
    <w:rsid w:val="00861C09"/>
    <w:rsid w:val="008749CF"/>
    <w:rsid w:val="008809E1"/>
    <w:rsid w:val="0088497D"/>
    <w:rsid w:val="00886CBE"/>
    <w:rsid w:val="00887266"/>
    <w:rsid w:val="00891BD7"/>
    <w:rsid w:val="00893A95"/>
    <w:rsid w:val="00896A46"/>
    <w:rsid w:val="008A0892"/>
    <w:rsid w:val="008A50C8"/>
    <w:rsid w:val="008A789C"/>
    <w:rsid w:val="008B5FB9"/>
    <w:rsid w:val="008C0F2F"/>
    <w:rsid w:val="008C1101"/>
    <w:rsid w:val="008C16FC"/>
    <w:rsid w:val="008C4F67"/>
    <w:rsid w:val="008C7480"/>
    <w:rsid w:val="008D6245"/>
    <w:rsid w:val="008E0841"/>
    <w:rsid w:val="008E2AA9"/>
    <w:rsid w:val="008E4D78"/>
    <w:rsid w:val="008E6084"/>
    <w:rsid w:val="008F055F"/>
    <w:rsid w:val="008F456D"/>
    <w:rsid w:val="008F4C12"/>
    <w:rsid w:val="00904C1F"/>
    <w:rsid w:val="009061F9"/>
    <w:rsid w:val="00906708"/>
    <w:rsid w:val="00907C2A"/>
    <w:rsid w:val="009123FD"/>
    <w:rsid w:val="009133AE"/>
    <w:rsid w:val="009164E7"/>
    <w:rsid w:val="0092632F"/>
    <w:rsid w:val="009271EC"/>
    <w:rsid w:val="009275D7"/>
    <w:rsid w:val="00935D66"/>
    <w:rsid w:val="00937EBB"/>
    <w:rsid w:val="00941C06"/>
    <w:rsid w:val="00941C0E"/>
    <w:rsid w:val="00944294"/>
    <w:rsid w:val="0094443C"/>
    <w:rsid w:val="00945511"/>
    <w:rsid w:val="0094647F"/>
    <w:rsid w:val="00946943"/>
    <w:rsid w:val="00946C14"/>
    <w:rsid w:val="009473B7"/>
    <w:rsid w:val="00950591"/>
    <w:rsid w:val="00950B31"/>
    <w:rsid w:val="009615B9"/>
    <w:rsid w:val="00962F3E"/>
    <w:rsid w:val="00963333"/>
    <w:rsid w:val="00966E7F"/>
    <w:rsid w:val="009672FD"/>
    <w:rsid w:val="00967757"/>
    <w:rsid w:val="009754B6"/>
    <w:rsid w:val="00981DF6"/>
    <w:rsid w:val="00992508"/>
    <w:rsid w:val="009930A5"/>
    <w:rsid w:val="0099727A"/>
    <w:rsid w:val="009A5E88"/>
    <w:rsid w:val="009A6C4F"/>
    <w:rsid w:val="009B29C3"/>
    <w:rsid w:val="009B5FE1"/>
    <w:rsid w:val="009C4AAA"/>
    <w:rsid w:val="009C662B"/>
    <w:rsid w:val="009D0A20"/>
    <w:rsid w:val="009D188E"/>
    <w:rsid w:val="009D671E"/>
    <w:rsid w:val="009E3CEC"/>
    <w:rsid w:val="00A0008E"/>
    <w:rsid w:val="00A011AB"/>
    <w:rsid w:val="00A13618"/>
    <w:rsid w:val="00A2026F"/>
    <w:rsid w:val="00A349DB"/>
    <w:rsid w:val="00A409DC"/>
    <w:rsid w:val="00A5143B"/>
    <w:rsid w:val="00A5194B"/>
    <w:rsid w:val="00A529D0"/>
    <w:rsid w:val="00A52BB9"/>
    <w:rsid w:val="00A52C7C"/>
    <w:rsid w:val="00A56A83"/>
    <w:rsid w:val="00A7406E"/>
    <w:rsid w:val="00A76008"/>
    <w:rsid w:val="00A805A4"/>
    <w:rsid w:val="00A81208"/>
    <w:rsid w:val="00A84F3B"/>
    <w:rsid w:val="00A91E9A"/>
    <w:rsid w:val="00A92B3E"/>
    <w:rsid w:val="00A92DF5"/>
    <w:rsid w:val="00A96D64"/>
    <w:rsid w:val="00AA2070"/>
    <w:rsid w:val="00AA7775"/>
    <w:rsid w:val="00AB1C8A"/>
    <w:rsid w:val="00AB4C47"/>
    <w:rsid w:val="00AB561F"/>
    <w:rsid w:val="00AC1267"/>
    <w:rsid w:val="00AC6DF9"/>
    <w:rsid w:val="00AD2886"/>
    <w:rsid w:val="00AD64B1"/>
    <w:rsid w:val="00AE0391"/>
    <w:rsid w:val="00AE3D9C"/>
    <w:rsid w:val="00AE737A"/>
    <w:rsid w:val="00AF38A1"/>
    <w:rsid w:val="00AF3CDA"/>
    <w:rsid w:val="00AF3EFB"/>
    <w:rsid w:val="00B00C11"/>
    <w:rsid w:val="00B00E5A"/>
    <w:rsid w:val="00B03B99"/>
    <w:rsid w:val="00B03F6A"/>
    <w:rsid w:val="00B044E6"/>
    <w:rsid w:val="00B05B1D"/>
    <w:rsid w:val="00B06EE3"/>
    <w:rsid w:val="00B16812"/>
    <w:rsid w:val="00B21C47"/>
    <w:rsid w:val="00B306E1"/>
    <w:rsid w:val="00B32AE2"/>
    <w:rsid w:val="00B347FB"/>
    <w:rsid w:val="00B420C7"/>
    <w:rsid w:val="00B4540B"/>
    <w:rsid w:val="00B4688E"/>
    <w:rsid w:val="00B5030E"/>
    <w:rsid w:val="00B6152E"/>
    <w:rsid w:val="00B63F0C"/>
    <w:rsid w:val="00B655D5"/>
    <w:rsid w:val="00B658BD"/>
    <w:rsid w:val="00B72C2B"/>
    <w:rsid w:val="00B75EBD"/>
    <w:rsid w:val="00B81E8D"/>
    <w:rsid w:val="00B83881"/>
    <w:rsid w:val="00B84486"/>
    <w:rsid w:val="00B9392E"/>
    <w:rsid w:val="00B939A9"/>
    <w:rsid w:val="00B944DA"/>
    <w:rsid w:val="00B95ED8"/>
    <w:rsid w:val="00B963AB"/>
    <w:rsid w:val="00BA071C"/>
    <w:rsid w:val="00BA65F1"/>
    <w:rsid w:val="00BA7206"/>
    <w:rsid w:val="00BB1124"/>
    <w:rsid w:val="00BB223B"/>
    <w:rsid w:val="00BB23FE"/>
    <w:rsid w:val="00BC1F72"/>
    <w:rsid w:val="00BC3B61"/>
    <w:rsid w:val="00BD0E12"/>
    <w:rsid w:val="00BD30CC"/>
    <w:rsid w:val="00BD49D6"/>
    <w:rsid w:val="00BD6A79"/>
    <w:rsid w:val="00BE0D15"/>
    <w:rsid w:val="00BE2210"/>
    <w:rsid w:val="00BE6840"/>
    <w:rsid w:val="00BF1F17"/>
    <w:rsid w:val="00BF3702"/>
    <w:rsid w:val="00BF47CE"/>
    <w:rsid w:val="00BF52FA"/>
    <w:rsid w:val="00BF6987"/>
    <w:rsid w:val="00C0282F"/>
    <w:rsid w:val="00C041CC"/>
    <w:rsid w:val="00C0427E"/>
    <w:rsid w:val="00C1260F"/>
    <w:rsid w:val="00C176C8"/>
    <w:rsid w:val="00C23911"/>
    <w:rsid w:val="00C26E03"/>
    <w:rsid w:val="00C31EC3"/>
    <w:rsid w:val="00C3515E"/>
    <w:rsid w:val="00C50CD5"/>
    <w:rsid w:val="00C52E4D"/>
    <w:rsid w:val="00C61245"/>
    <w:rsid w:val="00C61DD3"/>
    <w:rsid w:val="00C6670B"/>
    <w:rsid w:val="00C71970"/>
    <w:rsid w:val="00C75702"/>
    <w:rsid w:val="00C814EA"/>
    <w:rsid w:val="00C8239B"/>
    <w:rsid w:val="00C92281"/>
    <w:rsid w:val="00C96589"/>
    <w:rsid w:val="00C9692F"/>
    <w:rsid w:val="00CA32BD"/>
    <w:rsid w:val="00CA4270"/>
    <w:rsid w:val="00CC4363"/>
    <w:rsid w:val="00CC77AF"/>
    <w:rsid w:val="00CD34D9"/>
    <w:rsid w:val="00CD4BEF"/>
    <w:rsid w:val="00CE0220"/>
    <w:rsid w:val="00CE1491"/>
    <w:rsid w:val="00CE27D0"/>
    <w:rsid w:val="00CE55FF"/>
    <w:rsid w:val="00CF24AC"/>
    <w:rsid w:val="00CF3CFE"/>
    <w:rsid w:val="00CF3EDB"/>
    <w:rsid w:val="00CF64F1"/>
    <w:rsid w:val="00CF7562"/>
    <w:rsid w:val="00CF7995"/>
    <w:rsid w:val="00D00818"/>
    <w:rsid w:val="00D02E4A"/>
    <w:rsid w:val="00D07FBD"/>
    <w:rsid w:val="00D1363D"/>
    <w:rsid w:val="00D15EE1"/>
    <w:rsid w:val="00D16F05"/>
    <w:rsid w:val="00D22857"/>
    <w:rsid w:val="00D27ED3"/>
    <w:rsid w:val="00D37C3E"/>
    <w:rsid w:val="00D4492B"/>
    <w:rsid w:val="00D473C1"/>
    <w:rsid w:val="00D502F0"/>
    <w:rsid w:val="00D50E19"/>
    <w:rsid w:val="00D5698C"/>
    <w:rsid w:val="00D6682E"/>
    <w:rsid w:val="00D672B5"/>
    <w:rsid w:val="00D75931"/>
    <w:rsid w:val="00D7654A"/>
    <w:rsid w:val="00D77D4D"/>
    <w:rsid w:val="00D81E45"/>
    <w:rsid w:val="00D8794E"/>
    <w:rsid w:val="00D87BAF"/>
    <w:rsid w:val="00D90A06"/>
    <w:rsid w:val="00D9143D"/>
    <w:rsid w:val="00D93769"/>
    <w:rsid w:val="00DA0DF7"/>
    <w:rsid w:val="00DA179F"/>
    <w:rsid w:val="00DA4B50"/>
    <w:rsid w:val="00DA65A6"/>
    <w:rsid w:val="00DC3CC1"/>
    <w:rsid w:val="00DC4643"/>
    <w:rsid w:val="00DC676C"/>
    <w:rsid w:val="00DD0530"/>
    <w:rsid w:val="00DD0F75"/>
    <w:rsid w:val="00DD1A96"/>
    <w:rsid w:val="00DD59FC"/>
    <w:rsid w:val="00DD6A60"/>
    <w:rsid w:val="00DF1286"/>
    <w:rsid w:val="00DF2E88"/>
    <w:rsid w:val="00DF7B41"/>
    <w:rsid w:val="00E00ED9"/>
    <w:rsid w:val="00E0220B"/>
    <w:rsid w:val="00E04667"/>
    <w:rsid w:val="00E04763"/>
    <w:rsid w:val="00E105CE"/>
    <w:rsid w:val="00E12430"/>
    <w:rsid w:val="00E17EDF"/>
    <w:rsid w:val="00E24BE8"/>
    <w:rsid w:val="00E25716"/>
    <w:rsid w:val="00E276F1"/>
    <w:rsid w:val="00E27F81"/>
    <w:rsid w:val="00E32789"/>
    <w:rsid w:val="00E336A7"/>
    <w:rsid w:val="00E47F52"/>
    <w:rsid w:val="00E5343E"/>
    <w:rsid w:val="00E57275"/>
    <w:rsid w:val="00E61D1A"/>
    <w:rsid w:val="00E65843"/>
    <w:rsid w:val="00E66C8D"/>
    <w:rsid w:val="00E67729"/>
    <w:rsid w:val="00E7157D"/>
    <w:rsid w:val="00E71697"/>
    <w:rsid w:val="00E7189B"/>
    <w:rsid w:val="00E71A5C"/>
    <w:rsid w:val="00E8212E"/>
    <w:rsid w:val="00E8266C"/>
    <w:rsid w:val="00E86F50"/>
    <w:rsid w:val="00E90082"/>
    <w:rsid w:val="00E92A8D"/>
    <w:rsid w:val="00E973E0"/>
    <w:rsid w:val="00EA2D8F"/>
    <w:rsid w:val="00EA3FCD"/>
    <w:rsid w:val="00EA499E"/>
    <w:rsid w:val="00EA6201"/>
    <w:rsid w:val="00EB0DBB"/>
    <w:rsid w:val="00EB28F9"/>
    <w:rsid w:val="00EB30FD"/>
    <w:rsid w:val="00EB31A3"/>
    <w:rsid w:val="00EC56DE"/>
    <w:rsid w:val="00EC5D48"/>
    <w:rsid w:val="00EC6278"/>
    <w:rsid w:val="00EC7E2C"/>
    <w:rsid w:val="00EE1550"/>
    <w:rsid w:val="00EE220C"/>
    <w:rsid w:val="00EE42D2"/>
    <w:rsid w:val="00EE638F"/>
    <w:rsid w:val="00EF1D19"/>
    <w:rsid w:val="00F002CE"/>
    <w:rsid w:val="00F020D1"/>
    <w:rsid w:val="00F07738"/>
    <w:rsid w:val="00F07B87"/>
    <w:rsid w:val="00F112C2"/>
    <w:rsid w:val="00F12E2B"/>
    <w:rsid w:val="00F133C2"/>
    <w:rsid w:val="00F17D31"/>
    <w:rsid w:val="00F20FDF"/>
    <w:rsid w:val="00F22B52"/>
    <w:rsid w:val="00F22ED0"/>
    <w:rsid w:val="00F2313D"/>
    <w:rsid w:val="00F25B56"/>
    <w:rsid w:val="00F32553"/>
    <w:rsid w:val="00F325B1"/>
    <w:rsid w:val="00F42231"/>
    <w:rsid w:val="00F43968"/>
    <w:rsid w:val="00F44783"/>
    <w:rsid w:val="00F4735D"/>
    <w:rsid w:val="00F53BFB"/>
    <w:rsid w:val="00F549D8"/>
    <w:rsid w:val="00F562B2"/>
    <w:rsid w:val="00F57C08"/>
    <w:rsid w:val="00F70542"/>
    <w:rsid w:val="00F70588"/>
    <w:rsid w:val="00F70701"/>
    <w:rsid w:val="00F72B72"/>
    <w:rsid w:val="00F737E9"/>
    <w:rsid w:val="00F756C1"/>
    <w:rsid w:val="00F77F81"/>
    <w:rsid w:val="00F811DA"/>
    <w:rsid w:val="00F8149E"/>
    <w:rsid w:val="00F907C6"/>
    <w:rsid w:val="00F930E0"/>
    <w:rsid w:val="00F95A39"/>
    <w:rsid w:val="00F97638"/>
    <w:rsid w:val="00FA2401"/>
    <w:rsid w:val="00FA7AA4"/>
    <w:rsid w:val="00FB0288"/>
    <w:rsid w:val="00FB722D"/>
    <w:rsid w:val="00FB7D3A"/>
    <w:rsid w:val="00FC2695"/>
    <w:rsid w:val="00FC5DF3"/>
    <w:rsid w:val="00FC5EAF"/>
    <w:rsid w:val="00FC7D53"/>
    <w:rsid w:val="00FD04EB"/>
    <w:rsid w:val="00FD7260"/>
    <w:rsid w:val="00FD7406"/>
    <w:rsid w:val="00FD7669"/>
    <w:rsid w:val="00FE0504"/>
    <w:rsid w:val="00FE1609"/>
    <w:rsid w:val="00FE176D"/>
    <w:rsid w:val="00FF01E9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79F46"/>
  <w15:docId w15:val="{82C1839D-7C43-4D2B-897D-F5728AC9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6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3333"/>
    <w:rPr>
      <w:b/>
      <w:bCs/>
    </w:rPr>
  </w:style>
  <w:style w:type="paragraph" w:customStyle="1" w:styleId="l5">
    <w:name w:val="l5"/>
    <w:basedOn w:val="Normln"/>
    <w:rsid w:val="002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1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/>
      <dgm:spPr/>
      <dgm:t>
        <a:bodyPr/>
        <a:lstStyle/>
        <a:p>
          <a:r>
            <a:rPr lang="cs-CZ"/>
            <a:t>stav ke dni 16.6.2022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/>
      <dgm:spPr/>
      <dgm:t>
        <a:bodyPr/>
        <a:lstStyle/>
        <a:p>
          <a:r>
            <a:rPr lang="cs-CZ"/>
            <a:t>=6.235.006,66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/>
      <dgm:spPr/>
      <dgm:t>
        <a:bodyPr/>
        <a:lstStyle/>
        <a:p>
          <a:r>
            <a:rPr lang="cs-CZ"/>
            <a:t>stav ke dni 16.6.2022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/>
      <dgm:spPr/>
      <dgm:t>
        <a:bodyPr/>
        <a:lstStyle/>
        <a:p>
          <a:r>
            <a:rPr lang="cs-CZ"/>
            <a:t>=1.663.078,42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/>
      <dgm:spPr/>
      <dgm:t>
        <a:bodyPr/>
        <a:lstStyle/>
        <a:p>
          <a:r>
            <a:rPr lang="cs-CZ"/>
            <a:t>stav ke dni 31.5.2021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/>
      <dgm:spPr/>
      <dgm:t>
        <a:bodyPr/>
        <a:lstStyle/>
        <a:p>
          <a:r>
            <a:rPr lang="cs-CZ"/>
            <a:t>=2.703.121,07 Kč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</dgm:pt>
    <dgm:pt modelId="{2CE23A98-A0AD-4E3C-8516-93D8928E7474}" type="pres">
      <dgm:prSet presAssocID="{A913761D-D0EC-40DE-8CE4-F16A7348FB47}" presName="entireBox" presStyleLbl="node1" presStyleIdx="0" presStyleCnt="3"/>
      <dgm:spPr/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</dgm:pt>
    <dgm:pt modelId="{F0572E91-C6CF-473D-B84D-7A480DCC714B}" type="pres">
      <dgm:prSet presAssocID="{BEA917C3-0899-4081-88E7-D46720C0EEE2}" presName="arrow" presStyleLbl="node1" presStyleIdx="1" presStyleCnt="3"/>
      <dgm:spPr/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</dgm:pt>
    <dgm:pt modelId="{0CC5073B-72BC-4752-AB6C-DD997C8B253F}" type="pres">
      <dgm:prSet presAssocID="{1742C144-D844-4E83-8A8B-108F74E0D24F}" presName="arrow" presStyleLbl="node1" presStyleIdx="2" presStyleCnt="3" custLinFactNeighborY="-46"/>
      <dgm:spPr/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</dgm:pt>
    <dgm:pt modelId="{45ABABE4-922D-4BF0-9069-451A6B7DF9B7}" type="pres">
      <dgm:prSet presAssocID="{43341461-630B-445D-AD70-4D918B4E578F}" presName="childTextArrow" presStyleLbl="fgAccFollowNode1" presStyleIdx="5" presStyleCnt="6">
        <dgm:presLayoutVars>
          <dgm:bulletEnabled val="1"/>
        </dgm:presLayoutVars>
      </dgm:prSet>
      <dgm:spPr/>
    </dgm:pt>
  </dgm:ptLst>
  <dgm:cxnLst>
    <dgm:cxn modelId="{9291E010-E625-49CC-AEC3-180BA7190646}" type="presOf" srcId="{75DB6602-9CFD-4E5A-86FA-1FD1AE64B93F}" destId="{135FAA17-FB48-4818-9C59-5CCA9627A4CE}" srcOrd="0" destOrd="0" presId="urn:microsoft.com/office/officeart/2005/8/layout/process4"/>
    <dgm:cxn modelId="{E12AE216-1479-46F1-9C05-144AAC7E042C}" type="presOf" srcId="{3364B0B7-FC84-4129-B2E2-56F4B2E2760D}" destId="{CBFA6C8E-C08B-414C-A3CB-4F08DD0757D9}" srcOrd="0" destOrd="0" presId="urn:microsoft.com/office/officeart/2005/8/layout/process4"/>
    <dgm:cxn modelId="{6310BC1D-25D4-4026-80F5-626BF1B37F68}" type="presOf" srcId="{BEA917C3-0899-4081-88E7-D46720C0EEE2}" destId="{06A1ED89-D37C-4842-843B-D86BC7993312}" srcOrd="0" destOrd="0" presId="urn:microsoft.com/office/officeart/2005/8/layout/process4"/>
    <dgm:cxn modelId="{89252526-3972-4555-837D-21E801FDC61E}" type="presOf" srcId="{BEA917C3-0899-4081-88E7-D46720C0EEE2}" destId="{F0572E91-C6CF-473D-B84D-7A480DCC714B}" srcOrd="1" destOrd="0" presId="urn:microsoft.com/office/officeart/2005/8/layout/process4"/>
    <dgm:cxn modelId="{B222D633-6AAD-4E5C-8F4B-93FBE835EB8B}" type="presOf" srcId="{CBF0ACDE-8F41-4560-B636-C82CB9FF6802}" destId="{76703B75-5B92-4D4A-8263-BD8909E4532A}" srcOrd="0" destOrd="0" presId="urn:microsoft.com/office/officeart/2005/8/layout/process4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D415584B-DCF9-4FF6-9C98-A7A5C36BAA04}" type="presOf" srcId="{43341461-630B-445D-AD70-4D918B4E578F}" destId="{45ABABE4-922D-4BF0-9069-451A6B7DF9B7}" srcOrd="0" destOrd="0" presId="urn:microsoft.com/office/officeart/2005/8/layout/process4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B3F35F72-69FD-4954-8CB2-86E8E11129EC}" type="presOf" srcId="{9D052DF3-9253-49EE-BE2B-C271ED627703}" destId="{5BE2330B-791C-466D-856F-C5DB7F419A83}" srcOrd="0" destOrd="0" presId="urn:microsoft.com/office/officeart/2005/8/layout/process4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2E614476-73AB-4331-BFE3-AF5CDA68C0DA}" type="presOf" srcId="{B84470A2-C6A5-4CB7-A383-196A6DF24CA4}" destId="{5D3B57A7-4883-47AE-90D2-25A079235554}" srcOrd="0" destOrd="0" presId="urn:microsoft.com/office/officeart/2005/8/layout/process4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0EB5EB8C-FAD4-4E7C-A42F-335D2DF46E73}" type="presOf" srcId="{A913761D-D0EC-40DE-8CE4-F16A7348FB47}" destId="{080AF03A-6A36-4FD3-85DF-E9C652768301}" srcOrd="0" destOrd="0" presId="urn:microsoft.com/office/officeart/2005/8/layout/process4"/>
    <dgm:cxn modelId="{220A0BA3-F7F2-400B-8883-D813FCA084C0}" type="presOf" srcId="{A913761D-D0EC-40DE-8CE4-F16A7348FB47}" destId="{2CE23A98-A0AD-4E3C-8516-93D8928E7474}" srcOrd="1" destOrd="0" presId="urn:microsoft.com/office/officeart/2005/8/layout/process4"/>
    <dgm:cxn modelId="{EDB12FBF-3755-4319-A52E-25F62A16A799}" type="presOf" srcId="{1742C144-D844-4E83-8A8B-108F74E0D24F}" destId="{649AAB7A-2AED-4028-8C3F-59BB8C7408E5}" srcOrd="0" destOrd="0" presId="urn:microsoft.com/office/officeart/2005/8/layout/process4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B45F19EB-6956-49C3-B815-926992534F6B}" type="presOf" srcId="{903B3D06-9EF8-4E0E-ADC0-6E39414459D4}" destId="{C203B9D7-71F8-4A42-B535-FEC2656FF437}" srcOrd="0" destOrd="0" presId="urn:microsoft.com/office/officeart/2005/8/layout/process4"/>
    <dgm:cxn modelId="{883AACFA-0E94-49A2-B595-A53FB3165946}" type="presOf" srcId="{1742C144-D844-4E83-8A8B-108F74E0D24F}" destId="{0CC5073B-72BC-4752-AB6C-DD997C8B253F}" srcOrd="1" destOrd="0" presId="urn:microsoft.com/office/officeart/2005/8/layout/process4"/>
    <dgm:cxn modelId="{DD295057-6490-4220-8F9A-95FA806E5458}" type="presParOf" srcId="{CBFA6C8E-C08B-414C-A3CB-4F08DD0757D9}" destId="{4D380043-3243-4EDD-86DA-FF3C47C402D9}" srcOrd="0" destOrd="0" presId="urn:microsoft.com/office/officeart/2005/8/layout/process4"/>
    <dgm:cxn modelId="{10948A6D-F52C-4A6E-98F2-6AFF8BE3252E}" type="presParOf" srcId="{4D380043-3243-4EDD-86DA-FF3C47C402D9}" destId="{080AF03A-6A36-4FD3-85DF-E9C652768301}" srcOrd="0" destOrd="0" presId="urn:microsoft.com/office/officeart/2005/8/layout/process4"/>
    <dgm:cxn modelId="{A75341AC-CF11-44FA-B9E5-F430661CF01B}" type="presParOf" srcId="{4D380043-3243-4EDD-86DA-FF3C47C402D9}" destId="{2CE23A98-A0AD-4E3C-8516-93D8928E7474}" srcOrd="1" destOrd="0" presId="urn:microsoft.com/office/officeart/2005/8/layout/process4"/>
    <dgm:cxn modelId="{63A8C650-68AB-4231-B9ED-081ACAFD46FD}" type="presParOf" srcId="{4D380043-3243-4EDD-86DA-FF3C47C402D9}" destId="{7D2634A5-8EAF-40EF-9AB0-6C89A6882F2E}" srcOrd="2" destOrd="0" presId="urn:microsoft.com/office/officeart/2005/8/layout/process4"/>
    <dgm:cxn modelId="{E3C1C745-7AB8-478A-BD99-E5C0C8EFA710}" type="presParOf" srcId="{7D2634A5-8EAF-40EF-9AB0-6C89A6882F2E}" destId="{135FAA17-FB48-4818-9C59-5CCA9627A4CE}" srcOrd="0" destOrd="0" presId="urn:microsoft.com/office/officeart/2005/8/layout/process4"/>
    <dgm:cxn modelId="{DCDA270B-99DC-41A2-B850-A4D4D606541D}" type="presParOf" srcId="{7D2634A5-8EAF-40EF-9AB0-6C89A6882F2E}" destId="{C203B9D7-71F8-4A42-B535-FEC2656FF437}" srcOrd="1" destOrd="0" presId="urn:microsoft.com/office/officeart/2005/8/layout/process4"/>
    <dgm:cxn modelId="{3E0E0098-8D7C-4CF0-BDE4-CA9C8C2E5AF1}" type="presParOf" srcId="{CBFA6C8E-C08B-414C-A3CB-4F08DD0757D9}" destId="{01B89BDB-B442-4295-BF8A-A2A6E2C9C2A1}" srcOrd="1" destOrd="0" presId="urn:microsoft.com/office/officeart/2005/8/layout/process4"/>
    <dgm:cxn modelId="{DDE4A362-1344-4E26-A103-8FB938AC1C28}" type="presParOf" srcId="{CBFA6C8E-C08B-414C-A3CB-4F08DD0757D9}" destId="{18F25C54-C467-461B-9274-3BD1DB4F0E03}" srcOrd="2" destOrd="0" presId="urn:microsoft.com/office/officeart/2005/8/layout/process4"/>
    <dgm:cxn modelId="{C8144A25-F4D1-4BAC-A51A-0553B84A92C7}" type="presParOf" srcId="{18F25C54-C467-461B-9274-3BD1DB4F0E03}" destId="{06A1ED89-D37C-4842-843B-D86BC7993312}" srcOrd="0" destOrd="0" presId="urn:microsoft.com/office/officeart/2005/8/layout/process4"/>
    <dgm:cxn modelId="{B899D403-B7B0-43F9-A792-B03E759EC0FC}" type="presParOf" srcId="{18F25C54-C467-461B-9274-3BD1DB4F0E03}" destId="{F0572E91-C6CF-473D-B84D-7A480DCC714B}" srcOrd="1" destOrd="0" presId="urn:microsoft.com/office/officeart/2005/8/layout/process4"/>
    <dgm:cxn modelId="{6351AD2A-C03B-4389-A263-0767DDE0C727}" type="presParOf" srcId="{18F25C54-C467-461B-9274-3BD1DB4F0E03}" destId="{1E7A9F54-54D0-4F2C-B71B-F7DDB839FA13}" srcOrd="2" destOrd="0" presId="urn:microsoft.com/office/officeart/2005/8/layout/process4"/>
    <dgm:cxn modelId="{CAFB125B-F0F9-4189-8B0F-D38CF9EE49C7}" type="presParOf" srcId="{1E7A9F54-54D0-4F2C-B71B-F7DDB839FA13}" destId="{5D3B57A7-4883-47AE-90D2-25A079235554}" srcOrd="0" destOrd="0" presId="urn:microsoft.com/office/officeart/2005/8/layout/process4"/>
    <dgm:cxn modelId="{63351EA9-3B65-4B34-B8DD-C990BC464AEE}" type="presParOf" srcId="{1E7A9F54-54D0-4F2C-B71B-F7DDB839FA13}" destId="{5BE2330B-791C-466D-856F-C5DB7F419A83}" srcOrd="1" destOrd="0" presId="urn:microsoft.com/office/officeart/2005/8/layout/process4"/>
    <dgm:cxn modelId="{53BFCEEC-6CA1-4D8B-9889-3ED7CC74FE1F}" type="presParOf" srcId="{CBFA6C8E-C08B-414C-A3CB-4F08DD0757D9}" destId="{0AEF5E56-4FD1-4233-B9CD-57CE28831B82}" srcOrd="3" destOrd="0" presId="urn:microsoft.com/office/officeart/2005/8/layout/process4"/>
    <dgm:cxn modelId="{AD4947DF-5EE5-4BF6-AE20-AC10F0804967}" type="presParOf" srcId="{CBFA6C8E-C08B-414C-A3CB-4F08DD0757D9}" destId="{96B1FD3F-E42E-40E1-91FB-2088C7049B17}" srcOrd="4" destOrd="0" presId="urn:microsoft.com/office/officeart/2005/8/layout/process4"/>
    <dgm:cxn modelId="{6EB573E4-FA30-44C0-9866-4C8EB5E5892B}" type="presParOf" srcId="{96B1FD3F-E42E-40E1-91FB-2088C7049B17}" destId="{649AAB7A-2AED-4028-8C3F-59BB8C7408E5}" srcOrd="0" destOrd="0" presId="urn:microsoft.com/office/officeart/2005/8/layout/process4"/>
    <dgm:cxn modelId="{2E3E2A7B-D4F6-4D2B-AD34-A9C0E17E71C2}" type="presParOf" srcId="{96B1FD3F-E42E-40E1-91FB-2088C7049B17}" destId="{0CC5073B-72BC-4752-AB6C-DD997C8B253F}" srcOrd="1" destOrd="0" presId="urn:microsoft.com/office/officeart/2005/8/layout/process4"/>
    <dgm:cxn modelId="{9A13DF21-FFF9-4119-863B-7676BC627745}" type="presParOf" srcId="{96B1FD3F-E42E-40E1-91FB-2088C7049B17}" destId="{BE670DFF-B774-4743-BCD5-91A5D9A73A75}" srcOrd="2" destOrd="0" presId="urn:microsoft.com/office/officeart/2005/8/layout/process4"/>
    <dgm:cxn modelId="{1AD6FA12-7F70-4339-B850-E7CEDD33EB0F}" type="presParOf" srcId="{BE670DFF-B774-4743-BCD5-91A5D9A73A75}" destId="{76703B75-5B92-4D4A-8263-BD8909E4532A}" srcOrd="0" destOrd="0" presId="urn:microsoft.com/office/officeart/2005/8/layout/process4"/>
    <dgm:cxn modelId="{F6742751-9670-4DE3-B7D1-C1B8585EC07E}" type="presParOf" srcId="{BE670DFF-B774-4743-BCD5-91A5D9A73A75}" destId="{45ABABE4-922D-4BF0-9069-451A6B7DF9B7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E23A98-A0AD-4E3C-8516-93D8928E7474}">
      <dsp:nvSpPr>
        <dsp:cNvPr id="0" name=""/>
        <dsp:cNvSpPr/>
      </dsp:nvSpPr>
      <dsp:spPr>
        <a:xfrm>
          <a:off x="0" y="1620413"/>
          <a:ext cx="5715000" cy="5318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účet obce č. 94-11114521/0710 vedený u ČNB </a:t>
          </a:r>
        </a:p>
      </dsp:txBody>
      <dsp:txXfrm>
        <a:off x="0" y="1620413"/>
        <a:ext cx="5715000" cy="287202"/>
      </dsp:txXfrm>
    </dsp:sp>
    <dsp:sp modelId="{135FAA17-FB48-4818-9C59-5CCA9627A4CE}">
      <dsp:nvSpPr>
        <dsp:cNvPr id="0" name=""/>
        <dsp:cNvSpPr/>
      </dsp:nvSpPr>
      <dsp:spPr>
        <a:xfrm>
          <a:off x="0" y="1896978"/>
          <a:ext cx="2857500" cy="2446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stav ke dni 31.5.2021</a:t>
          </a:r>
        </a:p>
      </dsp:txBody>
      <dsp:txXfrm>
        <a:off x="0" y="1896978"/>
        <a:ext cx="2857500" cy="244653"/>
      </dsp:txXfrm>
    </dsp:sp>
    <dsp:sp modelId="{C203B9D7-71F8-4A42-B535-FEC2656FF437}">
      <dsp:nvSpPr>
        <dsp:cNvPr id="0" name=""/>
        <dsp:cNvSpPr/>
      </dsp:nvSpPr>
      <dsp:spPr>
        <a:xfrm>
          <a:off x="2857500" y="1896978"/>
          <a:ext cx="2857500" cy="24465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=2.703.121,07 Kč</a:t>
          </a:r>
        </a:p>
      </dsp:txBody>
      <dsp:txXfrm>
        <a:off x="2857500" y="1896978"/>
        <a:ext cx="2857500" cy="244653"/>
      </dsp:txXfrm>
    </dsp:sp>
    <dsp:sp modelId="{F0572E91-C6CF-473D-B84D-7A480DCC714B}">
      <dsp:nvSpPr>
        <dsp:cNvPr id="0" name=""/>
        <dsp:cNvSpPr/>
      </dsp:nvSpPr>
      <dsp:spPr>
        <a:xfrm rot="10800000">
          <a:off x="0" y="810397"/>
          <a:ext cx="5715000" cy="81799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účet obecní pily č. 107-4825230247/1010 vedený u Komerční banky a.s.</a:t>
          </a:r>
        </a:p>
      </dsp:txBody>
      <dsp:txXfrm rot="-10800000">
        <a:off x="0" y="810397"/>
        <a:ext cx="5715000" cy="287116"/>
      </dsp:txXfrm>
    </dsp:sp>
    <dsp:sp modelId="{5D3B57A7-4883-47AE-90D2-25A079235554}">
      <dsp:nvSpPr>
        <dsp:cNvPr id="0" name=""/>
        <dsp:cNvSpPr/>
      </dsp:nvSpPr>
      <dsp:spPr>
        <a:xfrm>
          <a:off x="0" y="1097513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stav ke dni 16.6.2022</a:t>
          </a:r>
        </a:p>
      </dsp:txBody>
      <dsp:txXfrm>
        <a:off x="0" y="1097513"/>
        <a:ext cx="2857500" cy="244580"/>
      </dsp:txXfrm>
    </dsp:sp>
    <dsp:sp modelId="{5BE2330B-791C-466D-856F-C5DB7F419A83}">
      <dsp:nvSpPr>
        <dsp:cNvPr id="0" name=""/>
        <dsp:cNvSpPr/>
      </dsp:nvSpPr>
      <dsp:spPr>
        <a:xfrm>
          <a:off x="2857500" y="1097513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=1.663.078,42 Kč</a:t>
          </a:r>
        </a:p>
      </dsp:txBody>
      <dsp:txXfrm>
        <a:off x="2857500" y="1097513"/>
        <a:ext cx="2857500" cy="244580"/>
      </dsp:txXfrm>
    </dsp:sp>
    <dsp:sp modelId="{0CC5073B-72BC-4752-AB6C-DD997C8B253F}">
      <dsp:nvSpPr>
        <dsp:cNvPr id="0" name=""/>
        <dsp:cNvSpPr/>
      </dsp:nvSpPr>
      <dsp:spPr>
        <a:xfrm rot="10800000">
          <a:off x="0" y="4"/>
          <a:ext cx="5715000" cy="81799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účet obce č. 31721521/0100 vedený u Komerční banky a.s. </a:t>
          </a:r>
        </a:p>
      </dsp:txBody>
      <dsp:txXfrm rot="-10800000">
        <a:off x="0" y="4"/>
        <a:ext cx="5715000" cy="287116"/>
      </dsp:txXfrm>
    </dsp:sp>
    <dsp:sp modelId="{76703B75-5B92-4D4A-8263-BD8909E4532A}">
      <dsp:nvSpPr>
        <dsp:cNvPr id="0" name=""/>
        <dsp:cNvSpPr/>
      </dsp:nvSpPr>
      <dsp:spPr>
        <a:xfrm>
          <a:off x="0" y="297020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stav ke dni 16.6.2022</a:t>
          </a:r>
        </a:p>
      </dsp:txBody>
      <dsp:txXfrm>
        <a:off x="0" y="297020"/>
        <a:ext cx="2857500" cy="244580"/>
      </dsp:txXfrm>
    </dsp:sp>
    <dsp:sp modelId="{45ABABE4-922D-4BF0-9069-451A6B7DF9B7}">
      <dsp:nvSpPr>
        <dsp:cNvPr id="0" name=""/>
        <dsp:cNvSpPr/>
      </dsp:nvSpPr>
      <dsp:spPr>
        <a:xfrm>
          <a:off x="2857500" y="287496"/>
          <a:ext cx="2857500" cy="2445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17780" rIns="99568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=6.235.006,66 Kč</a:t>
          </a:r>
        </a:p>
      </dsp:txBody>
      <dsp:txXfrm>
        <a:off x="2857500" y="287496"/>
        <a:ext cx="2857500" cy="2445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8798-879F-4C1F-8B74-E1F6139D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2436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Dolejsi Roman (JhP/MFN11)</cp:lastModifiedBy>
  <cp:revision>2</cp:revision>
  <cp:lastPrinted>2022-06-18T12:25:00Z</cp:lastPrinted>
  <dcterms:created xsi:type="dcterms:W3CDTF">2022-06-20T04:27:00Z</dcterms:created>
  <dcterms:modified xsi:type="dcterms:W3CDTF">2022-06-20T04:27:00Z</dcterms:modified>
</cp:coreProperties>
</file>