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B18B" w14:textId="6F1D9E43" w:rsidR="007245D4" w:rsidRDefault="007B33DB" w:rsidP="007245D4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B62407" wp14:editId="15B580DF">
                <wp:simplePos x="0" y="0"/>
                <wp:positionH relativeFrom="column">
                  <wp:posOffset>5251450</wp:posOffset>
                </wp:positionH>
                <wp:positionV relativeFrom="paragraph">
                  <wp:posOffset>-47625</wp:posOffset>
                </wp:positionV>
                <wp:extent cx="984250" cy="304800"/>
                <wp:effectExtent l="0" t="0" r="0" b="0"/>
                <wp:wrapNone/>
                <wp:docPr id="5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9CD5B" w14:textId="77777777" w:rsidR="009473B7" w:rsidRPr="00731C0C" w:rsidRDefault="00BF6987" w:rsidP="007245D4">
                            <w:pPr>
                              <w:spacing w:after="120"/>
                              <w:ind w:left="-57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27.12</w:t>
                            </w:r>
                            <w:r w:rsidR="009473B7">
                              <w:rPr>
                                <w:rFonts w:ascii="Arial Narrow" w:hAnsi="Arial Narrow"/>
                              </w:rPr>
                              <w:t>.2021</w:t>
                            </w:r>
                          </w:p>
                          <w:p w14:paraId="2277CB6A" w14:textId="77777777" w:rsidR="009473B7" w:rsidRDefault="009473B7" w:rsidP="007245D4">
                            <w:pPr>
                              <w:spacing w:after="120"/>
                              <w:ind w:left="-57"/>
                            </w:pPr>
                          </w:p>
                          <w:p w14:paraId="68C3738D" w14:textId="77777777" w:rsidR="009473B7" w:rsidRDefault="009473B7" w:rsidP="007245D4">
                            <w:pPr>
                              <w:spacing w:after="120"/>
                              <w:ind w:left="-5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62407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413.5pt;margin-top:-3.75pt;width:77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" fillcolor="white [3201]" stroked="f" strokeweight=".5pt">
                <v:textbox>
                  <w:txbxContent>
                    <w:p w14:paraId="16E9CD5B" w14:textId="77777777" w:rsidR="009473B7" w:rsidRPr="00731C0C" w:rsidRDefault="00BF6987" w:rsidP="007245D4">
                      <w:pPr>
                        <w:spacing w:after="120"/>
                        <w:ind w:left="-57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27.12</w:t>
                      </w:r>
                      <w:r w:rsidR="009473B7">
                        <w:rPr>
                          <w:rFonts w:ascii="Arial Narrow" w:hAnsi="Arial Narrow"/>
                        </w:rPr>
                        <w:t>.2021</w:t>
                      </w:r>
                    </w:p>
                    <w:p w14:paraId="2277CB6A" w14:textId="77777777" w:rsidR="009473B7" w:rsidRDefault="009473B7" w:rsidP="007245D4">
                      <w:pPr>
                        <w:spacing w:after="120"/>
                        <w:ind w:left="-57"/>
                      </w:pPr>
                    </w:p>
                    <w:p w14:paraId="68C3738D" w14:textId="77777777" w:rsidR="009473B7" w:rsidRDefault="009473B7" w:rsidP="007245D4">
                      <w:pPr>
                        <w:spacing w:after="120"/>
                        <w:ind w:left="-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90D930" wp14:editId="50210205">
                <wp:simplePos x="0" y="0"/>
                <wp:positionH relativeFrom="column">
                  <wp:posOffset>-63500</wp:posOffset>
                </wp:positionH>
                <wp:positionV relativeFrom="paragraph">
                  <wp:posOffset>186055</wp:posOffset>
                </wp:positionV>
                <wp:extent cx="971550" cy="266700"/>
                <wp:effectExtent l="0" t="0" r="0" b="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D161F" w14:textId="77777777" w:rsidR="009473B7" w:rsidRDefault="009473B7" w:rsidP="007245D4">
                            <w:r>
                              <w:t xml:space="preserve">OÚS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0D930" id="Textové pole 10" o:spid="_x0000_s1027" type="#_x0000_t202" style="position:absolute;margin-left:-5pt;margin-top:14.65pt;width:76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" fillcolor="white [3201]" stroked="f" strokeweight=".5pt">
                <v:textbox>
                  <w:txbxContent>
                    <w:p w14:paraId="612D161F" w14:textId="77777777" w:rsidR="009473B7" w:rsidRDefault="009473B7" w:rsidP="007245D4">
                      <w:r>
                        <w:t xml:space="preserve">OÚS </w:t>
                      </w:r>
                    </w:p>
                  </w:txbxContent>
                </v:textbox>
              </v:shape>
            </w:pict>
          </mc:Fallback>
        </mc:AlternateContent>
      </w:r>
      <w:r w:rsidR="007245D4">
        <w:t xml:space="preserve">|číslo jednací |                                                 |Vyřizuje|                                         Ve Skorkově dne </w:t>
      </w:r>
    </w:p>
    <w:p w14:paraId="220220BA" w14:textId="68C92E89" w:rsidR="002C318F" w:rsidRDefault="007B33DB" w:rsidP="00EC7E2C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8EC92" wp14:editId="74973B41">
                <wp:simplePos x="0" y="0"/>
                <wp:positionH relativeFrom="column">
                  <wp:posOffset>1911350</wp:posOffset>
                </wp:positionH>
                <wp:positionV relativeFrom="paragraph">
                  <wp:posOffset>10160</wp:posOffset>
                </wp:positionV>
                <wp:extent cx="1809750" cy="266700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552FC" w14:textId="77777777" w:rsidR="009473B7" w:rsidRPr="00731C0C" w:rsidRDefault="009473B7" w:rsidP="007245D4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731C0C">
                              <w:rPr>
                                <w:rFonts w:ascii="Arial Narrow" w:hAnsi="Arial Narrow"/>
                              </w:rPr>
                              <w:t>Bc. Jaroslav Fejt - starosta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8EC92" id="Textové pole 11" o:spid="_x0000_s1028" type="#_x0000_t202" style="position:absolute;margin-left:150.5pt;margin-top:.8pt;width:14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" fillcolor="white [3201]" stroked="f" strokeweight=".5pt">
                <v:textbox>
                  <w:txbxContent>
                    <w:p w14:paraId="0CD552FC" w14:textId="77777777" w:rsidR="009473B7" w:rsidRPr="00731C0C" w:rsidRDefault="009473B7" w:rsidP="007245D4">
                      <w:pPr>
                        <w:rPr>
                          <w:rFonts w:ascii="Arial Narrow" w:hAnsi="Arial Narrow"/>
                        </w:rPr>
                      </w:pPr>
                      <w:r w:rsidRPr="00731C0C">
                        <w:rPr>
                          <w:rFonts w:ascii="Arial Narrow" w:hAnsi="Arial Narrow"/>
                        </w:rPr>
                        <w:t>Bc. Jaroslav Fejt - starosta</w:t>
                      </w:r>
                    </w:p>
                  </w:txbxContent>
                </v:textbox>
              </v:shape>
            </w:pict>
          </mc:Fallback>
        </mc:AlternateContent>
      </w:r>
    </w:p>
    <w:p w14:paraId="46AE4361" w14:textId="77777777" w:rsidR="00EC7E2C" w:rsidRDefault="00EC7E2C" w:rsidP="00EC7E2C">
      <w:pPr>
        <w:pStyle w:val="Zhlav"/>
      </w:pPr>
    </w:p>
    <w:p w14:paraId="265BC8D7" w14:textId="77777777" w:rsidR="00EC7E2C" w:rsidRPr="00EC7E2C" w:rsidRDefault="00EC7E2C" w:rsidP="00EC7E2C">
      <w:pPr>
        <w:pStyle w:val="Zhlav"/>
      </w:pPr>
    </w:p>
    <w:p w14:paraId="2A34A976" w14:textId="77777777" w:rsidR="007E7B84" w:rsidRPr="007C1D7A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color w:val="002060"/>
          <w:sz w:val="72"/>
          <w:szCs w:val="72"/>
        </w:rPr>
      </w:pPr>
      <w:r w:rsidRPr="007C1D7A">
        <w:rPr>
          <w:rFonts w:ascii="Arial Black" w:hAnsi="Arial Black"/>
          <w:color w:val="002060"/>
          <w:sz w:val="72"/>
          <w:szCs w:val="72"/>
        </w:rPr>
        <w:t>Z Á P I S</w:t>
      </w:r>
    </w:p>
    <w:p w14:paraId="4155E70A" w14:textId="77777777" w:rsidR="007B0BD6" w:rsidRPr="007C1D7A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32"/>
          <w:szCs w:val="32"/>
        </w:rPr>
      </w:pPr>
      <w:r w:rsidRPr="007C1D7A">
        <w:rPr>
          <w:rFonts w:ascii="Arial Black" w:hAnsi="Arial Black"/>
          <w:b/>
          <w:color w:val="002060"/>
          <w:sz w:val="32"/>
          <w:szCs w:val="32"/>
        </w:rPr>
        <w:t>ZE ZASEDÁNÍ ZASTUPITELSTVA OBCE SKORKOV</w:t>
      </w:r>
    </w:p>
    <w:p w14:paraId="178D35F0" w14:textId="77777777" w:rsidR="007B0BD6" w:rsidRPr="007C1D7A" w:rsidRDefault="00BF6987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32"/>
          <w:szCs w:val="32"/>
        </w:rPr>
      </w:pPr>
      <w:r>
        <w:rPr>
          <w:rFonts w:ascii="Arial Black" w:hAnsi="Arial Black"/>
          <w:b/>
          <w:color w:val="002060"/>
          <w:sz w:val="32"/>
          <w:szCs w:val="32"/>
        </w:rPr>
        <w:t>konané dne 27. prosince</w:t>
      </w:r>
      <w:r w:rsidR="0092632F">
        <w:rPr>
          <w:rFonts w:ascii="Arial Black" w:hAnsi="Arial Black"/>
          <w:b/>
          <w:color w:val="002060"/>
          <w:sz w:val="32"/>
          <w:szCs w:val="32"/>
        </w:rPr>
        <w:t xml:space="preserve"> 2021</w:t>
      </w:r>
      <w:r>
        <w:rPr>
          <w:rFonts w:ascii="Arial Black" w:hAnsi="Arial Black"/>
          <w:b/>
          <w:color w:val="002060"/>
          <w:sz w:val="32"/>
          <w:szCs w:val="32"/>
        </w:rPr>
        <w:t xml:space="preserve"> od 18</w:t>
      </w:r>
      <w:r w:rsidR="007B0BD6" w:rsidRPr="007C1D7A">
        <w:rPr>
          <w:rFonts w:ascii="Arial Black" w:hAnsi="Arial Black"/>
          <w:b/>
          <w:color w:val="002060"/>
          <w:sz w:val="32"/>
          <w:szCs w:val="32"/>
        </w:rPr>
        <w:t>.00 hodin</w:t>
      </w:r>
    </w:p>
    <w:p w14:paraId="1F5B00B8" w14:textId="77777777" w:rsidR="008C7480" w:rsidRPr="00E7157D" w:rsidRDefault="007B0BD6" w:rsidP="00E71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24"/>
          <w:szCs w:val="24"/>
        </w:rPr>
      </w:pPr>
      <w:r w:rsidRPr="007C1D7A">
        <w:rPr>
          <w:rFonts w:ascii="Arial Black" w:hAnsi="Arial Black"/>
          <w:b/>
          <w:color w:val="002060"/>
          <w:sz w:val="24"/>
          <w:szCs w:val="24"/>
        </w:rPr>
        <w:t>ve společenské místnosti v budově Obecního úřadu Skorkov</w:t>
      </w:r>
    </w:p>
    <w:p w14:paraId="01376618" w14:textId="77777777" w:rsidR="00BA65F1" w:rsidRPr="007C1D7A" w:rsidRDefault="00416B67">
      <w:pPr>
        <w:rPr>
          <w:rFonts w:ascii="Arial Black" w:hAnsi="Arial Black"/>
          <w:b/>
          <w:u w:val="single"/>
        </w:rPr>
      </w:pPr>
      <w:r w:rsidRPr="007C1D7A">
        <w:rPr>
          <w:rFonts w:ascii="Arial Black" w:hAnsi="Arial Black"/>
          <w:b/>
          <w:u w:val="single"/>
        </w:rPr>
        <w:t xml:space="preserve">Zahájení </w:t>
      </w:r>
      <w:proofErr w:type="gramStart"/>
      <w:r w:rsidR="007B0BD6" w:rsidRPr="007C1D7A">
        <w:rPr>
          <w:rFonts w:ascii="Arial Black" w:hAnsi="Arial Black"/>
          <w:b/>
          <w:u w:val="single"/>
        </w:rPr>
        <w:t>zasedání :</w:t>
      </w:r>
      <w:proofErr w:type="gramEnd"/>
    </w:p>
    <w:p w14:paraId="455452A0" w14:textId="20831B85" w:rsidR="007B0BD6" w:rsidRPr="007C1D7A" w:rsidRDefault="007B0BD6" w:rsidP="008C7480">
      <w:pPr>
        <w:jc w:val="both"/>
        <w:rPr>
          <w:rFonts w:ascii="Arial Narrow" w:hAnsi="Arial Narrow"/>
          <w:i/>
          <w:sz w:val="24"/>
          <w:szCs w:val="24"/>
        </w:rPr>
      </w:pPr>
      <w:r w:rsidRPr="007C1D7A">
        <w:rPr>
          <w:rFonts w:ascii="Arial Narrow" w:hAnsi="Arial Narrow"/>
          <w:i/>
          <w:sz w:val="24"/>
          <w:szCs w:val="24"/>
        </w:rPr>
        <w:t>Zasedání Zastupitelstva obce Skorkov (dále též jako „zastupitelstvo“) bylo z</w:t>
      </w:r>
      <w:r w:rsidR="0092632F">
        <w:rPr>
          <w:rFonts w:ascii="Arial Narrow" w:hAnsi="Arial Narrow"/>
          <w:i/>
          <w:sz w:val="24"/>
          <w:szCs w:val="24"/>
        </w:rPr>
        <w:t>ahájeno</w:t>
      </w:r>
      <w:r w:rsidR="00BF6987">
        <w:rPr>
          <w:rFonts w:ascii="Arial Narrow" w:hAnsi="Arial Narrow"/>
          <w:i/>
          <w:sz w:val="24"/>
          <w:szCs w:val="24"/>
        </w:rPr>
        <w:t xml:space="preserve"> v pondělí dne 27.12</w:t>
      </w:r>
      <w:r w:rsidR="000F654C">
        <w:rPr>
          <w:rFonts w:ascii="Arial Narrow" w:hAnsi="Arial Narrow"/>
          <w:i/>
          <w:sz w:val="24"/>
          <w:szCs w:val="24"/>
        </w:rPr>
        <w:t>.</w:t>
      </w:r>
      <w:r w:rsidR="0092632F">
        <w:rPr>
          <w:rFonts w:ascii="Arial Narrow" w:hAnsi="Arial Narrow"/>
          <w:i/>
          <w:sz w:val="24"/>
          <w:szCs w:val="24"/>
        </w:rPr>
        <w:t>2021</w:t>
      </w:r>
      <w:r w:rsidRPr="007C1D7A">
        <w:rPr>
          <w:rFonts w:ascii="Arial Narrow" w:hAnsi="Arial Narrow"/>
          <w:i/>
          <w:sz w:val="24"/>
          <w:szCs w:val="24"/>
        </w:rPr>
        <w:t xml:space="preserve"> v 1</w:t>
      </w:r>
      <w:r w:rsidR="00BF6987">
        <w:rPr>
          <w:rFonts w:ascii="Arial Narrow" w:hAnsi="Arial Narrow"/>
          <w:i/>
          <w:sz w:val="24"/>
          <w:szCs w:val="24"/>
        </w:rPr>
        <w:t>8</w:t>
      </w:r>
      <w:r w:rsidRPr="007C1D7A">
        <w:rPr>
          <w:rFonts w:ascii="Arial Narrow" w:hAnsi="Arial Narrow"/>
          <w:i/>
          <w:sz w:val="24"/>
          <w:szCs w:val="24"/>
        </w:rPr>
        <w:t xml:space="preserve">.00 hodin předsedajícím starostou obce Bc. Jaroslavem Fejtem </w:t>
      </w:r>
      <w:r w:rsidR="008C7480" w:rsidRPr="007C1D7A">
        <w:rPr>
          <w:rFonts w:ascii="Arial Narrow" w:hAnsi="Arial Narrow"/>
          <w:i/>
          <w:sz w:val="24"/>
          <w:szCs w:val="24"/>
        </w:rPr>
        <w:t>(dále jako „starosta).</w:t>
      </w:r>
    </w:p>
    <w:p w14:paraId="4EF2AEE6" w14:textId="60C373A3" w:rsidR="00E7157D" w:rsidRPr="00E7157D" w:rsidRDefault="00070EF1" w:rsidP="008C7480">
      <w:pPr>
        <w:jc w:val="both"/>
        <w:rPr>
          <w:rFonts w:ascii="Arial Narrow" w:hAnsi="Arial Narrow"/>
          <w:i/>
          <w:sz w:val="24"/>
          <w:szCs w:val="24"/>
        </w:rPr>
      </w:pPr>
      <w:r w:rsidRPr="007C1D7A">
        <w:rPr>
          <w:rFonts w:ascii="Arial Narrow" w:hAnsi="Arial Narrow"/>
          <w:i/>
          <w:sz w:val="24"/>
          <w:szCs w:val="24"/>
        </w:rPr>
        <w:t>Starosta konstatoval, ž</w:t>
      </w:r>
      <w:r w:rsidR="00B5030E" w:rsidRPr="007C1D7A">
        <w:rPr>
          <w:rFonts w:ascii="Arial Narrow" w:hAnsi="Arial Narrow"/>
          <w:i/>
          <w:sz w:val="24"/>
          <w:szCs w:val="24"/>
        </w:rPr>
        <w:t>e zasedání zastupitelstva bylo řádně svoláno. Informace podle ust. § 93 odst. 1 zákona č. 128/2000 Sb., o obcích, byla zveře</w:t>
      </w:r>
      <w:r w:rsidR="002C318F" w:rsidRPr="007C1D7A">
        <w:rPr>
          <w:rFonts w:ascii="Arial Narrow" w:hAnsi="Arial Narrow"/>
          <w:i/>
          <w:sz w:val="24"/>
          <w:szCs w:val="24"/>
        </w:rPr>
        <w:t>jn</w:t>
      </w:r>
      <w:r w:rsidR="00BF6987">
        <w:rPr>
          <w:rFonts w:ascii="Arial Narrow" w:hAnsi="Arial Narrow"/>
          <w:i/>
          <w:sz w:val="24"/>
          <w:szCs w:val="24"/>
        </w:rPr>
        <w:t>ěna formou pozvánky ze dne 19.12</w:t>
      </w:r>
      <w:r w:rsidR="0092632F">
        <w:rPr>
          <w:rFonts w:ascii="Arial Narrow" w:hAnsi="Arial Narrow"/>
          <w:i/>
          <w:sz w:val="24"/>
          <w:szCs w:val="24"/>
        </w:rPr>
        <w:t>.2021</w:t>
      </w:r>
      <w:r w:rsidR="00B5030E" w:rsidRPr="007C1D7A">
        <w:rPr>
          <w:rFonts w:ascii="Arial Narrow" w:hAnsi="Arial Narrow"/>
          <w:i/>
          <w:sz w:val="24"/>
          <w:szCs w:val="24"/>
        </w:rPr>
        <w:t>, vyvěšena na úřední desce Obecního úřadu Skorkov, v souladu se zákonem po</w:t>
      </w:r>
      <w:r w:rsidRPr="007C1D7A">
        <w:rPr>
          <w:rFonts w:ascii="Arial Narrow" w:hAnsi="Arial Narrow"/>
          <w:i/>
          <w:sz w:val="24"/>
          <w:szCs w:val="24"/>
        </w:rPr>
        <w:t xml:space="preserve"> dob</w:t>
      </w:r>
      <w:r w:rsidR="00052955" w:rsidRPr="007C1D7A">
        <w:rPr>
          <w:rFonts w:ascii="Arial Narrow" w:hAnsi="Arial Narrow"/>
          <w:i/>
          <w:sz w:val="24"/>
          <w:szCs w:val="24"/>
        </w:rPr>
        <w:t xml:space="preserve">u nejméně 7 dnů, </w:t>
      </w:r>
      <w:r w:rsidR="00BF6987">
        <w:rPr>
          <w:rFonts w:ascii="Arial Narrow" w:hAnsi="Arial Narrow"/>
          <w:i/>
          <w:sz w:val="24"/>
          <w:szCs w:val="24"/>
        </w:rPr>
        <w:t>a to od 19.12.2021 do 27.12</w:t>
      </w:r>
      <w:r w:rsidR="0092632F">
        <w:rPr>
          <w:rFonts w:ascii="Arial Narrow" w:hAnsi="Arial Narrow"/>
          <w:i/>
          <w:sz w:val="24"/>
          <w:szCs w:val="24"/>
        </w:rPr>
        <w:t>.2021</w:t>
      </w:r>
      <w:r w:rsidR="00B5030E" w:rsidRPr="007C1D7A">
        <w:rPr>
          <w:rFonts w:ascii="Arial Narrow" w:hAnsi="Arial Narrow"/>
          <w:i/>
          <w:sz w:val="24"/>
          <w:szCs w:val="24"/>
        </w:rPr>
        <w:t>, současně byla zveřejněna na elektronické úřední desce. Zastupitelům byla pozvánka zas</w:t>
      </w:r>
      <w:r w:rsidR="002C318F" w:rsidRPr="007C1D7A">
        <w:rPr>
          <w:rFonts w:ascii="Arial Narrow" w:hAnsi="Arial Narrow"/>
          <w:i/>
          <w:sz w:val="24"/>
          <w:szCs w:val="24"/>
        </w:rPr>
        <w:t>lá</w:t>
      </w:r>
      <w:r w:rsidR="00BF6987">
        <w:rPr>
          <w:rFonts w:ascii="Arial Narrow" w:hAnsi="Arial Narrow"/>
          <w:i/>
          <w:sz w:val="24"/>
          <w:szCs w:val="24"/>
        </w:rPr>
        <w:t>na starostou e-mailem dne 19.12</w:t>
      </w:r>
      <w:r w:rsidR="0092632F">
        <w:rPr>
          <w:rFonts w:ascii="Arial Narrow" w:hAnsi="Arial Narrow"/>
          <w:i/>
          <w:sz w:val="24"/>
          <w:szCs w:val="24"/>
        </w:rPr>
        <w:t>.2021</w:t>
      </w:r>
      <w:r w:rsidR="00052955" w:rsidRPr="007C1D7A">
        <w:rPr>
          <w:rFonts w:ascii="Arial Narrow" w:hAnsi="Arial Narrow"/>
          <w:i/>
          <w:sz w:val="24"/>
          <w:szCs w:val="24"/>
        </w:rPr>
        <w:t xml:space="preserve">, </w:t>
      </w:r>
      <w:r w:rsidR="00B81E8D">
        <w:rPr>
          <w:rFonts w:ascii="Arial Narrow" w:hAnsi="Arial Narrow"/>
          <w:i/>
          <w:sz w:val="24"/>
          <w:szCs w:val="24"/>
        </w:rPr>
        <w:t xml:space="preserve">  přítomno je 7</w:t>
      </w:r>
      <w:r w:rsidR="00B5030E" w:rsidRPr="007C1D7A">
        <w:rPr>
          <w:rFonts w:ascii="Arial Narrow" w:hAnsi="Arial Narrow"/>
          <w:i/>
          <w:sz w:val="24"/>
          <w:szCs w:val="24"/>
        </w:rPr>
        <w:t xml:space="preserve"> z celkového počtu 7 zastupit</w:t>
      </w:r>
      <w:r w:rsidR="00A96D64" w:rsidRPr="007C1D7A">
        <w:rPr>
          <w:rFonts w:ascii="Arial Narrow" w:hAnsi="Arial Narrow"/>
          <w:i/>
          <w:sz w:val="24"/>
          <w:szCs w:val="24"/>
        </w:rPr>
        <w:t>elů, zastupitelstvo je usnášení</w:t>
      </w:r>
      <w:r w:rsidR="00B5030E" w:rsidRPr="007C1D7A">
        <w:rPr>
          <w:rFonts w:ascii="Arial Narrow" w:hAnsi="Arial Narrow"/>
          <w:i/>
          <w:sz w:val="24"/>
          <w:szCs w:val="24"/>
        </w:rPr>
        <w:t>schopné. Zároveň bylo postupováno dle „jednacího řádu „Zastupitelstva obce Skorkov“, schváleného usnesením č.</w:t>
      </w:r>
      <w:r w:rsidR="0019073D">
        <w:rPr>
          <w:rFonts w:ascii="Arial Narrow" w:hAnsi="Arial Narrow"/>
          <w:i/>
          <w:sz w:val="24"/>
          <w:szCs w:val="24"/>
        </w:rPr>
        <w:t>3</w:t>
      </w:r>
      <w:r w:rsidR="00B5030E" w:rsidRPr="007C1D7A">
        <w:rPr>
          <w:rFonts w:ascii="Arial Narrow" w:hAnsi="Arial Narrow"/>
          <w:i/>
          <w:sz w:val="24"/>
          <w:szCs w:val="24"/>
        </w:rPr>
        <w:t xml:space="preserve"> ze dne 24.11.2014. </w:t>
      </w:r>
    </w:p>
    <w:p w14:paraId="4F2C8CA3" w14:textId="77777777" w:rsidR="00350FA5" w:rsidRPr="00B658BD" w:rsidRDefault="00B658BD" w:rsidP="003F46F0">
      <w:pPr>
        <w:pBdr>
          <w:top w:val="single" w:sz="4" w:space="1" w:color="BDD6EE" w:themeColor="accent1" w:themeTint="66"/>
          <w:left w:val="single" w:sz="4" w:space="4" w:color="BDD6EE" w:themeColor="accent1" w:themeTint="66"/>
          <w:bottom w:val="single" w:sz="4" w:space="1" w:color="BDD6EE" w:themeColor="accent1" w:themeTint="66"/>
          <w:right w:val="single" w:sz="4" w:space="4" w:color="BDD6EE" w:themeColor="accent1" w:themeTint="66"/>
        </w:pBdr>
        <w:shd w:val="pct5" w:color="5B9BD5" w:themeColor="accent1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B658BD">
        <w:rPr>
          <w:rFonts w:ascii="Arial Black" w:hAnsi="Arial Black"/>
          <w:color w:val="002060"/>
          <w:sz w:val="20"/>
          <w:szCs w:val="20"/>
        </w:rPr>
        <w:t xml:space="preserve">Bod č. 1 : programu zasedání Zastupitelstva obce Skorkov </w:t>
      </w:r>
    </w:p>
    <w:p w14:paraId="7B1C364F" w14:textId="77777777" w:rsidR="00B658BD" w:rsidRPr="00B658BD" w:rsidRDefault="00B658BD" w:rsidP="003F46F0">
      <w:pPr>
        <w:pBdr>
          <w:top w:val="single" w:sz="4" w:space="1" w:color="BDD6EE" w:themeColor="accent1" w:themeTint="66"/>
          <w:left w:val="single" w:sz="4" w:space="4" w:color="BDD6EE" w:themeColor="accent1" w:themeTint="66"/>
          <w:bottom w:val="single" w:sz="4" w:space="1" w:color="BDD6EE" w:themeColor="accent1" w:themeTint="66"/>
          <w:right w:val="single" w:sz="4" w:space="4" w:color="BDD6EE" w:themeColor="accent1" w:themeTint="66"/>
        </w:pBdr>
        <w:shd w:val="pct5" w:color="5B9BD5" w:themeColor="accent1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B658BD">
        <w:rPr>
          <w:rFonts w:ascii="Arial Black" w:hAnsi="Arial Black"/>
          <w:color w:val="002060"/>
          <w:sz w:val="20"/>
          <w:szCs w:val="20"/>
        </w:rPr>
        <w:t>„URČENÍ ZAPISOVATELE A OVĚŘOVATELŮ ZÁPISU“</w:t>
      </w:r>
    </w:p>
    <w:p w14:paraId="045C6086" w14:textId="77777777" w:rsidR="005623AE" w:rsidRPr="00FD7669" w:rsidRDefault="00B658BD" w:rsidP="00FD7669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>Předsedající (starosta) navrhl ověřovateli zápisu paní Mg</w:t>
      </w:r>
      <w:r w:rsidR="00052955" w:rsidRPr="00FD7669">
        <w:rPr>
          <w:rFonts w:ascii="Arial Narrow" w:hAnsi="Arial Narrow"/>
          <w:i/>
          <w:sz w:val="24"/>
          <w:szCs w:val="24"/>
        </w:rPr>
        <w:t>r. Janu Novákovou a paní Jiřinu Kocmanovou, zapisovatelkou paní Martinu Kistlerovou</w:t>
      </w:r>
      <w:r w:rsidRPr="00FD7669">
        <w:rPr>
          <w:rFonts w:ascii="Arial Narrow" w:hAnsi="Arial Narrow"/>
          <w:i/>
          <w:sz w:val="24"/>
          <w:szCs w:val="24"/>
        </w:rPr>
        <w:t>, (ust. § 95 zákona č. 128/2000 Sb., o obc</w:t>
      </w:r>
      <w:r w:rsidR="00FD7669" w:rsidRPr="00FD7669">
        <w:rPr>
          <w:rFonts w:ascii="Arial Narrow" w:hAnsi="Arial Narrow"/>
          <w:i/>
          <w:sz w:val="24"/>
          <w:szCs w:val="24"/>
        </w:rPr>
        <w:t>ích), přičemž</w:t>
      </w:r>
      <w:r w:rsidRPr="00FD7669">
        <w:rPr>
          <w:rFonts w:ascii="Arial Narrow" w:hAnsi="Arial Narrow"/>
          <w:i/>
          <w:sz w:val="24"/>
          <w:szCs w:val="24"/>
        </w:rPr>
        <w:t xml:space="preserve"> před vlastním hlasováním byla dána zastupitelům možnost vyjádřit svá </w:t>
      </w:r>
      <w:r w:rsidR="0019073D">
        <w:rPr>
          <w:rFonts w:ascii="Arial Narrow" w:hAnsi="Arial Narrow"/>
          <w:i/>
          <w:sz w:val="24"/>
          <w:szCs w:val="24"/>
        </w:rPr>
        <w:t xml:space="preserve">stanoviska, kdy k návrhu nebyly </w:t>
      </w:r>
      <w:r w:rsidRPr="00FD7669">
        <w:rPr>
          <w:rFonts w:ascii="Arial Narrow" w:hAnsi="Arial Narrow"/>
          <w:i/>
          <w:sz w:val="24"/>
          <w:szCs w:val="24"/>
        </w:rPr>
        <w:t>vzneseny žádné protinávrhy.</w:t>
      </w:r>
    </w:p>
    <w:p w14:paraId="66EFB6D7" w14:textId="77777777" w:rsidR="00B658BD" w:rsidRPr="003F46F0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Návrh usnesení č. 1</w:t>
      </w:r>
    </w:p>
    <w:p w14:paraId="15463EDC" w14:textId="77777777" w:rsidR="00B658BD" w:rsidRPr="003F46F0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Zastupitelstvo obce Skorkov určuje ověřovateli zápisu paní Mgr. Janu Nová</w:t>
      </w:r>
      <w:r w:rsidR="00052955">
        <w:rPr>
          <w:rFonts w:ascii="Arial Black" w:hAnsi="Arial Black"/>
          <w:color w:val="002060"/>
          <w:sz w:val="20"/>
          <w:szCs w:val="20"/>
        </w:rPr>
        <w:t>kovou a paní Jiřinu Kocmanovou, zapisovatelkou paní Martinu Kistlerovou.</w:t>
      </w:r>
    </w:p>
    <w:p w14:paraId="42E62EDA" w14:textId="77777777" w:rsidR="003F46F0" w:rsidRPr="003F46F0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Výs</w:t>
      </w:r>
      <w:r w:rsidR="00B81E8D">
        <w:rPr>
          <w:rFonts w:ascii="Arial Black" w:hAnsi="Arial Black"/>
          <w:color w:val="002060"/>
          <w:sz w:val="20"/>
          <w:szCs w:val="20"/>
        </w:rPr>
        <w:t xml:space="preserve">ledek </w:t>
      </w:r>
      <w:proofErr w:type="gramStart"/>
      <w:r w:rsidR="00B81E8D">
        <w:rPr>
          <w:rFonts w:ascii="Arial Black" w:hAnsi="Arial Black"/>
          <w:color w:val="002060"/>
          <w:sz w:val="20"/>
          <w:szCs w:val="20"/>
        </w:rPr>
        <w:t>hlasování :</w:t>
      </w:r>
      <w:proofErr w:type="gramEnd"/>
      <w:r w:rsidR="00B81E8D">
        <w:rPr>
          <w:rFonts w:ascii="Arial Black" w:hAnsi="Arial Black"/>
          <w:color w:val="002060"/>
          <w:sz w:val="20"/>
          <w:szCs w:val="20"/>
        </w:rPr>
        <w:t xml:space="preserve"> Pro: 7</w:t>
      </w:r>
      <w:r w:rsidRPr="003F46F0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13A02C20" w14:textId="77777777" w:rsidR="003F46F0" w:rsidRPr="003F46F0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Usnesení č. 1 bylo schváleno.</w:t>
      </w:r>
    </w:p>
    <w:p w14:paraId="02C993AE" w14:textId="77777777" w:rsidR="00456AD7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lastRenderedPageBreak/>
        <w:t>Prezenční listina je přílohou č. 1 k zápisu.</w:t>
      </w:r>
    </w:p>
    <w:p w14:paraId="0A333BB4" w14:textId="77777777" w:rsidR="00416B67" w:rsidRDefault="00416B67" w:rsidP="00456AD7">
      <w:pPr>
        <w:rPr>
          <w:rFonts w:ascii="Arial Black" w:hAnsi="Arial Black"/>
          <w:sz w:val="20"/>
          <w:szCs w:val="20"/>
        </w:rPr>
      </w:pPr>
    </w:p>
    <w:p w14:paraId="6A86126D" w14:textId="77777777" w:rsidR="00416B67" w:rsidRPr="00893A95" w:rsidRDefault="00416B67" w:rsidP="0041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Bod č. 2 : programu zasedání zastupitelstva obce Skorkov</w:t>
      </w:r>
    </w:p>
    <w:p w14:paraId="347DCC9C" w14:textId="77777777" w:rsidR="00416B67" w:rsidRPr="00893A95" w:rsidRDefault="00416B67" w:rsidP="0041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„PROJEDNÁNÍ A SCHVÁLENÍ PROGRAMU ZASEDÁNÍ“</w:t>
      </w:r>
    </w:p>
    <w:p w14:paraId="591F523D" w14:textId="1676B31C" w:rsidR="00456AD7" w:rsidRPr="008809E1" w:rsidRDefault="00416B67" w:rsidP="00BF6987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>Předsedající (starosta) sez</w:t>
      </w:r>
      <w:r w:rsidR="00052955" w:rsidRPr="00FD7669">
        <w:rPr>
          <w:rFonts w:ascii="Arial Narrow" w:hAnsi="Arial Narrow"/>
          <w:i/>
          <w:sz w:val="24"/>
          <w:szCs w:val="24"/>
        </w:rPr>
        <w:t>n</w:t>
      </w:r>
      <w:r w:rsidR="00BF6987">
        <w:rPr>
          <w:rFonts w:ascii="Arial Narrow" w:hAnsi="Arial Narrow"/>
          <w:i/>
          <w:sz w:val="24"/>
          <w:szCs w:val="24"/>
        </w:rPr>
        <w:t>ámil zastupitelstvo s návrhem 6</w:t>
      </w:r>
      <w:r w:rsidRPr="00FD7669">
        <w:rPr>
          <w:rFonts w:ascii="Arial Narrow" w:hAnsi="Arial Narrow"/>
          <w:i/>
          <w:sz w:val="24"/>
          <w:szCs w:val="24"/>
        </w:rPr>
        <w:t xml:space="preserve"> bodů programu, konkretizovaných v předmětné „Pozvánce na zasedání zastupitelstva“</w:t>
      </w:r>
      <w:r w:rsidR="00BF6987">
        <w:rPr>
          <w:rFonts w:ascii="Arial Narrow" w:hAnsi="Arial Narrow"/>
          <w:i/>
          <w:sz w:val="24"/>
          <w:szCs w:val="24"/>
        </w:rPr>
        <w:t xml:space="preserve"> ze dne 19.12</w:t>
      </w:r>
      <w:r w:rsidR="00803EE9">
        <w:rPr>
          <w:rFonts w:ascii="Arial Narrow" w:hAnsi="Arial Narrow"/>
          <w:i/>
          <w:sz w:val="24"/>
          <w:szCs w:val="24"/>
        </w:rPr>
        <w:t>.2021</w:t>
      </w:r>
      <w:r w:rsidR="00893A95" w:rsidRPr="00FD7669">
        <w:rPr>
          <w:rFonts w:ascii="Arial Narrow" w:hAnsi="Arial Narrow"/>
          <w:i/>
          <w:sz w:val="24"/>
          <w:szCs w:val="24"/>
        </w:rPr>
        <w:t>,</w:t>
      </w:r>
      <w:r w:rsidR="00803EE9">
        <w:rPr>
          <w:rFonts w:ascii="Arial Narrow" w:hAnsi="Arial Narrow"/>
          <w:i/>
          <w:sz w:val="24"/>
          <w:szCs w:val="24"/>
        </w:rPr>
        <w:t xml:space="preserve"> </w:t>
      </w:r>
      <w:r w:rsidR="002D39BE">
        <w:rPr>
          <w:rFonts w:ascii="Arial Narrow" w:hAnsi="Arial Narrow"/>
          <w:i/>
          <w:sz w:val="24"/>
          <w:szCs w:val="24"/>
        </w:rPr>
        <w:t xml:space="preserve"> </w:t>
      </w:r>
      <w:r w:rsidR="00BF6987">
        <w:rPr>
          <w:rFonts w:ascii="Arial Narrow" w:hAnsi="Arial Narrow"/>
          <w:i/>
          <w:sz w:val="24"/>
          <w:szCs w:val="24"/>
        </w:rPr>
        <w:t xml:space="preserve"> </w:t>
      </w:r>
      <w:r w:rsidR="009B5FE1">
        <w:rPr>
          <w:rFonts w:ascii="Arial Narrow" w:hAnsi="Arial Narrow"/>
          <w:i/>
          <w:sz w:val="24"/>
          <w:szCs w:val="24"/>
        </w:rPr>
        <w:t xml:space="preserve"> </w:t>
      </w:r>
      <w:r w:rsidR="002D4C92">
        <w:rPr>
          <w:rFonts w:ascii="Arial Narrow" w:hAnsi="Arial Narrow"/>
          <w:i/>
          <w:sz w:val="24"/>
          <w:szCs w:val="24"/>
        </w:rPr>
        <w:t>p</w:t>
      </w:r>
      <w:r w:rsidR="008809E1">
        <w:rPr>
          <w:rFonts w:ascii="Arial Narrow" w:hAnsi="Arial Narrow"/>
          <w:i/>
          <w:sz w:val="24"/>
          <w:szCs w:val="24"/>
        </w:rPr>
        <w:t>řičemž z</w:t>
      </w:r>
      <w:r w:rsidR="00E32789" w:rsidRPr="008809E1">
        <w:rPr>
          <w:rFonts w:ascii="Arial Narrow" w:hAnsi="Arial Narrow"/>
          <w:i/>
          <w:sz w:val="24"/>
          <w:szCs w:val="24"/>
        </w:rPr>
        <w:t xml:space="preserve">astupitelům byla dána možnost </w:t>
      </w:r>
      <w:r w:rsidRPr="008809E1">
        <w:rPr>
          <w:rFonts w:ascii="Arial Narrow" w:hAnsi="Arial Narrow"/>
          <w:i/>
          <w:sz w:val="24"/>
          <w:szCs w:val="24"/>
        </w:rPr>
        <w:t>vyjádřit svá stanoviska, eventuelně návrhy na doplnění.</w:t>
      </w:r>
    </w:p>
    <w:p w14:paraId="21A2D8A3" w14:textId="77777777" w:rsidR="00751D59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Návrh usnesení č. 2</w:t>
      </w:r>
    </w:p>
    <w:p w14:paraId="7F5D9CF5" w14:textId="77777777"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Zastupitelstvo obce Skorkov schvaluje program zasedání navržený</w:t>
      </w:r>
      <w:r w:rsidR="00FD7669">
        <w:rPr>
          <w:rFonts w:ascii="Arial Black" w:hAnsi="Arial Black"/>
          <w:color w:val="002060"/>
          <w:sz w:val="20"/>
          <w:szCs w:val="20"/>
        </w:rPr>
        <w:t xml:space="preserve"> s</w:t>
      </w:r>
      <w:r w:rsidR="00BF6987">
        <w:rPr>
          <w:rFonts w:ascii="Arial Black" w:hAnsi="Arial Black"/>
          <w:color w:val="002060"/>
          <w:sz w:val="20"/>
          <w:szCs w:val="20"/>
        </w:rPr>
        <w:t>tarostou v pozvánce ze dne 19.12</w:t>
      </w:r>
      <w:r w:rsidR="00803EE9">
        <w:rPr>
          <w:rFonts w:ascii="Arial Black" w:hAnsi="Arial Black"/>
          <w:color w:val="002060"/>
          <w:sz w:val="20"/>
          <w:szCs w:val="20"/>
        </w:rPr>
        <w:t xml:space="preserve">.2021, zveřejněné 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dne </w:t>
      </w:r>
      <w:r w:rsidR="00BF6987">
        <w:rPr>
          <w:rFonts w:ascii="Arial Black" w:hAnsi="Arial Black"/>
          <w:color w:val="002060"/>
          <w:sz w:val="20"/>
          <w:szCs w:val="20"/>
        </w:rPr>
        <w:t>19.12</w:t>
      </w:r>
      <w:r w:rsidR="00803EE9">
        <w:rPr>
          <w:rFonts w:ascii="Arial Black" w:hAnsi="Arial Black"/>
          <w:color w:val="002060"/>
          <w:sz w:val="20"/>
          <w:szCs w:val="20"/>
        </w:rPr>
        <w:t xml:space="preserve">.2021 </w:t>
      </w:r>
      <w:r w:rsidRPr="00893A95">
        <w:rPr>
          <w:rFonts w:ascii="Arial Black" w:hAnsi="Arial Black"/>
          <w:color w:val="002060"/>
          <w:sz w:val="20"/>
          <w:szCs w:val="20"/>
        </w:rPr>
        <w:t>vyvěšením na úřední desce obecního úřadu a elektronické úřední desce</w:t>
      </w:r>
      <w:r w:rsidR="00BF6987">
        <w:rPr>
          <w:rFonts w:ascii="Arial Black" w:hAnsi="Arial Black"/>
          <w:color w:val="002060"/>
          <w:sz w:val="20"/>
          <w:szCs w:val="20"/>
        </w:rPr>
        <w:t>.</w:t>
      </w:r>
    </w:p>
    <w:p w14:paraId="455B689A" w14:textId="77777777"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 xml:space="preserve">Výsledek </w:t>
      </w:r>
      <w:proofErr w:type="gramStart"/>
      <w:r w:rsidRPr="00893A95">
        <w:rPr>
          <w:rFonts w:ascii="Arial Black" w:hAnsi="Arial Black"/>
          <w:color w:val="002060"/>
          <w:sz w:val="20"/>
          <w:szCs w:val="20"/>
        </w:rPr>
        <w:t>hlasování :</w:t>
      </w:r>
      <w:proofErr w:type="gramEnd"/>
      <w:r w:rsidRPr="00893A95">
        <w:rPr>
          <w:rFonts w:ascii="Arial Black" w:hAnsi="Arial Black"/>
          <w:color w:val="002060"/>
          <w:sz w:val="20"/>
          <w:szCs w:val="20"/>
        </w:rPr>
        <w:t xml:space="preserve"> Pro: </w:t>
      </w:r>
      <w:r w:rsidR="00B81E8D">
        <w:rPr>
          <w:rFonts w:ascii="Arial Black" w:hAnsi="Arial Black"/>
          <w:color w:val="002060"/>
          <w:sz w:val="20"/>
          <w:szCs w:val="20"/>
        </w:rPr>
        <w:t>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5EC8B0B0" w14:textId="77777777"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Usnesení č. 2 bylo schváleno.</w:t>
      </w:r>
    </w:p>
    <w:p w14:paraId="542F3A7C" w14:textId="77777777" w:rsidR="009930A5" w:rsidRDefault="009930A5" w:rsidP="00456AD7">
      <w:pPr>
        <w:rPr>
          <w:rFonts w:ascii="Arial Black" w:hAnsi="Arial Black"/>
          <w:sz w:val="20"/>
          <w:szCs w:val="20"/>
        </w:rPr>
      </w:pPr>
    </w:p>
    <w:p w14:paraId="32E38C20" w14:textId="77777777"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3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14:paraId="5E8382BC" w14:textId="77777777"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>KONTROLA PLNĚNÍ ÚKOLŮ VYPLÝVAJ</w:t>
      </w:r>
      <w:r w:rsidR="00FD7669">
        <w:rPr>
          <w:rFonts w:ascii="Arial Black" w:hAnsi="Arial Black"/>
          <w:color w:val="002060"/>
          <w:sz w:val="20"/>
          <w:szCs w:val="20"/>
        </w:rPr>
        <w:t>ÍCÍCH ZE ZASEDÁNÍ D</w:t>
      </w:r>
      <w:r w:rsidR="008809E1">
        <w:rPr>
          <w:rFonts w:ascii="Arial Black" w:hAnsi="Arial Black"/>
          <w:color w:val="002060"/>
          <w:sz w:val="20"/>
          <w:szCs w:val="20"/>
        </w:rPr>
        <w:t>NE 24.9</w:t>
      </w:r>
      <w:r w:rsidR="002D39BE">
        <w:rPr>
          <w:rFonts w:ascii="Arial Black" w:hAnsi="Arial Black"/>
          <w:color w:val="002060"/>
          <w:sz w:val="20"/>
          <w:szCs w:val="20"/>
        </w:rPr>
        <w:t>.2021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14:paraId="763B61B3" w14:textId="62C1EF45" w:rsidR="00C50CD5" w:rsidRDefault="002E18E3" w:rsidP="00743BD8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>Předsedkyně ko</w:t>
      </w:r>
      <w:r w:rsidR="00E5343E" w:rsidRPr="00FD7669">
        <w:rPr>
          <w:rFonts w:ascii="Arial Narrow" w:hAnsi="Arial Narrow"/>
          <w:i/>
          <w:sz w:val="24"/>
          <w:szCs w:val="24"/>
        </w:rPr>
        <w:t>ntrolního výboru paní Mgr. Jana Nováková konstatovala, že se </w:t>
      </w:r>
      <w:r w:rsidR="00B81E8D">
        <w:rPr>
          <w:rFonts w:ascii="Arial Narrow" w:hAnsi="Arial Narrow"/>
          <w:i/>
          <w:sz w:val="24"/>
          <w:szCs w:val="24"/>
        </w:rPr>
        <w:t>od</w:t>
      </w:r>
      <w:r w:rsidR="00BF6987">
        <w:rPr>
          <w:rFonts w:ascii="Arial Narrow" w:hAnsi="Arial Narrow"/>
          <w:i/>
          <w:sz w:val="24"/>
          <w:szCs w:val="24"/>
        </w:rPr>
        <w:t xml:space="preserve"> 23.11</w:t>
      </w:r>
      <w:r w:rsidR="00B81E8D">
        <w:rPr>
          <w:rFonts w:ascii="Arial Narrow" w:hAnsi="Arial Narrow"/>
          <w:i/>
          <w:sz w:val="24"/>
          <w:szCs w:val="24"/>
        </w:rPr>
        <w:t>.2021 ne</w:t>
      </w:r>
      <w:r w:rsidR="00E5343E" w:rsidRPr="00FD7669">
        <w:rPr>
          <w:rFonts w:ascii="Arial Narrow" w:hAnsi="Arial Narrow"/>
          <w:i/>
          <w:sz w:val="24"/>
          <w:szCs w:val="24"/>
        </w:rPr>
        <w:t>u</w:t>
      </w:r>
      <w:r w:rsidR="00B81E8D">
        <w:rPr>
          <w:rFonts w:ascii="Arial Narrow" w:hAnsi="Arial Narrow"/>
          <w:i/>
          <w:sz w:val="24"/>
          <w:szCs w:val="24"/>
        </w:rPr>
        <w:t xml:space="preserve">skutečnilo </w:t>
      </w:r>
      <w:r w:rsidRPr="00FD7669">
        <w:rPr>
          <w:rFonts w:ascii="Arial Narrow" w:hAnsi="Arial Narrow"/>
          <w:i/>
          <w:sz w:val="24"/>
          <w:szCs w:val="24"/>
        </w:rPr>
        <w:t>zasedání k</w:t>
      </w:r>
      <w:r w:rsidR="00743BD8">
        <w:rPr>
          <w:rFonts w:ascii="Arial Narrow" w:hAnsi="Arial Narrow"/>
          <w:i/>
          <w:sz w:val="24"/>
          <w:szCs w:val="24"/>
        </w:rPr>
        <w:t>ontrolního</w:t>
      </w:r>
      <w:r w:rsidR="00B81E8D">
        <w:rPr>
          <w:rFonts w:ascii="Arial Narrow" w:hAnsi="Arial Narrow"/>
          <w:i/>
          <w:sz w:val="24"/>
          <w:szCs w:val="24"/>
        </w:rPr>
        <w:t xml:space="preserve"> výboru.</w:t>
      </w:r>
      <w:r w:rsidR="00BF6987">
        <w:rPr>
          <w:rFonts w:ascii="Arial Narrow" w:hAnsi="Arial Narrow"/>
          <w:i/>
          <w:sz w:val="24"/>
          <w:szCs w:val="24"/>
        </w:rPr>
        <w:t xml:space="preserve"> </w:t>
      </w:r>
      <w:r w:rsidR="00C50CD5">
        <w:rPr>
          <w:rFonts w:ascii="Arial Narrow" w:hAnsi="Arial Narrow"/>
          <w:i/>
          <w:sz w:val="24"/>
          <w:szCs w:val="24"/>
        </w:rPr>
        <w:t>Samotný fakt neuskutečněného zasedání kontrolního výboru neznamená absenci vnitřních kontrolních mechanizmů. Následně</w:t>
      </w:r>
      <w:r w:rsidR="00743BD8">
        <w:rPr>
          <w:rFonts w:ascii="Arial Narrow" w:hAnsi="Arial Narrow"/>
          <w:i/>
          <w:sz w:val="24"/>
          <w:szCs w:val="24"/>
        </w:rPr>
        <w:t xml:space="preserve"> </w:t>
      </w:r>
      <w:r w:rsidR="00C50CD5">
        <w:rPr>
          <w:rFonts w:ascii="Arial Narrow" w:hAnsi="Arial Narrow"/>
          <w:i/>
          <w:sz w:val="24"/>
          <w:szCs w:val="24"/>
        </w:rPr>
        <w:t xml:space="preserve">k bodu č. 3 programu zasedání paní Mgr. Jana Nováková </w:t>
      </w:r>
      <w:proofErr w:type="gramStart"/>
      <w:r w:rsidR="00C50CD5">
        <w:rPr>
          <w:rFonts w:ascii="Arial Narrow" w:hAnsi="Arial Narrow"/>
          <w:i/>
          <w:sz w:val="24"/>
          <w:szCs w:val="24"/>
        </w:rPr>
        <w:t>uvedla :</w:t>
      </w:r>
      <w:proofErr w:type="gramEnd"/>
    </w:p>
    <w:p w14:paraId="5F201672" w14:textId="77777777" w:rsidR="00F737E9" w:rsidRPr="000D5186" w:rsidRDefault="00F737E9" w:rsidP="009B5FE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0D5186">
        <w:rPr>
          <w:rFonts w:ascii="Arial Narrow" w:hAnsi="Arial Narrow"/>
          <w:i/>
          <w:sz w:val="24"/>
          <w:szCs w:val="24"/>
          <w:u w:val="single"/>
        </w:rPr>
        <w:t xml:space="preserve">K usnesení zastupitelstva </w:t>
      </w:r>
      <w:r w:rsidR="000D5186" w:rsidRPr="000D5186">
        <w:rPr>
          <w:rFonts w:ascii="Arial Narrow" w:hAnsi="Arial Narrow"/>
          <w:i/>
          <w:sz w:val="24"/>
          <w:szCs w:val="24"/>
          <w:u w:val="single"/>
        </w:rPr>
        <w:t xml:space="preserve">obce </w:t>
      </w:r>
      <w:r w:rsidR="00BF6987">
        <w:rPr>
          <w:rFonts w:ascii="Arial Narrow" w:hAnsi="Arial Narrow"/>
          <w:i/>
          <w:sz w:val="24"/>
          <w:szCs w:val="24"/>
          <w:u w:val="single"/>
        </w:rPr>
        <w:t>č. 6/2311</w:t>
      </w:r>
      <w:r w:rsidRPr="000D5186">
        <w:rPr>
          <w:rFonts w:ascii="Arial Narrow" w:hAnsi="Arial Narrow"/>
          <w:i/>
          <w:sz w:val="24"/>
          <w:szCs w:val="24"/>
          <w:u w:val="single"/>
        </w:rPr>
        <w:t>2021</w:t>
      </w:r>
    </w:p>
    <w:p w14:paraId="6D0A0E85" w14:textId="77777777" w:rsidR="003B1694" w:rsidRPr="003A3D09" w:rsidRDefault="00BF6987" w:rsidP="003A3D09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Poptávková řízení byla starostou z části realizována (konkrétně obecní kaple a oprava umělé vodní nádrže v majetku obce),</w:t>
      </w:r>
    </w:p>
    <w:p w14:paraId="35DBEEDE" w14:textId="77777777" w:rsidR="003B1694" w:rsidRPr="000D5186" w:rsidRDefault="003B1694" w:rsidP="009B5FE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0D5186">
        <w:rPr>
          <w:rFonts w:ascii="Arial Narrow" w:hAnsi="Arial Narrow"/>
          <w:i/>
          <w:sz w:val="24"/>
          <w:szCs w:val="24"/>
          <w:u w:val="single"/>
        </w:rPr>
        <w:t xml:space="preserve">K usnesení </w:t>
      </w:r>
      <w:r w:rsidR="000D5186" w:rsidRPr="000D5186">
        <w:rPr>
          <w:rFonts w:ascii="Arial Narrow" w:hAnsi="Arial Narrow"/>
          <w:i/>
          <w:sz w:val="24"/>
          <w:szCs w:val="24"/>
          <w:u w:val="single"/>
        </w:rPr>
        <w:t xml:space="preserve">zastupitelstva obce </w:t>
      </w:r>
      <w:r w:rsidR="0058522E">
        <w:rPr>
          <w:rFonts w:ascii="Arial Narrow" w:hAnsi="Arial Narrow"/>
          <w:i/>
          <w:sz w:val="24"/>
          <w:szCs w:val="24"/>
          <w:u w:val="single"/>
        </w:rPr>
        <w:t>č. 7/2311</w:t>
      </w:r>
      <w:r w:rsidRPr="000D5186">
        <w:rPr>
          <w:rFonts w:ascii="Arial Narrow" w:hAnsi="Arial Narrow"/>
          <w:i/>
          <w:sz w:val="24"/>
          <w:szCs w:val="24"/>
          <w:u w:val="single"/>
        </w:rPr>
        <w:t>2021</w:t>
      </w:r>
    </w:p>
    <w:p w14:paraId="51677983" w14:textId="77777777" w:rsidR="001A34CE" w:rsidRDefault="00BF6987" w:rsidP="003B1694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Návrh rozpočtu obce na rok 2022 zveřejněn na úřední desce dne 24.11.2021,</w:t>
      </w:r>
    </w:p>
    <w:p w14:paraId="09AD7FA5" w14:textId="77777777" w:rsidR="00BF6987" w:rsidRDefault="00BF6987" w:rsidP="003B1694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Invertorová elektrocentrála byla místostarostou poptána</w:t>
      </w:r>
      <w:r w:rsidR="0058522E">
        <w:rPr>
          <w:rFonts w:ascii="Arial Narrow" w:hAnsi="Arial Narrow"/>
          <w:i/>
          <w:sz w:val="24"/>
          <w:szCs w:val="24"/>
        </w:rPr>
        <w:t>,</w:t>
      </w:r>
    </w:p>
    <w:p w14:paraId="60068361" w14:textId="77777777" w:rsidR="0058522E" w:rsidRDefault="0058522E" w:rsidP="003B1694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Ceník řeziva, paliva a služeb na obecní pile prozatím v návrhu,</w:t>
      </w:r>
    </w:p>
    <w:p w14:paraId="74EB010B" w14:textId="77777777" w:rsidR="0058522E" w:rsidRDefault="0058522E" w:rsidP="003B1694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Inventarizace majetku obce je průběžně realizována, </w:t>
      </w:r>
    </w:p>
    <w:p w14:paraId="7693F6E8" w14:textId="77777777" w:rsidR="000D5186" w:rsidRPr="008809E1" w:rsidRDefault="003B1694" w:rsidP="009B5FE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0D5186">
        <w:rPr>
          <w:rFonts w:ascii="Arial Narrow" w:hAnsi="Arial Narrow"/>
          <w:i/>
          <w:sz w:val="24"/>
          <w:szCs w:val="24"/>
          <w:u w:val="single"/>
        </w:rPr>
        <w:t xml:space="preserve">K usnesení </w:t>
      </w:r>
      <w:r w:rsidR="000D5186" w:rsidRPr="000D5186">
        <w:rPr>
          <w:rFonts w:ascii="Arial Narrow" w:hAnsi="Arial Narrow"/>
          <w:i/>
          <w:sz w:val="24"/>
          <w:szCs w:val="24"/>
          <w:u w:val="single"/>
        </w:rPr>
        <w:t xml:space="preserve">zastupitelstva obce </w:t>
      </w:r>
      <w:r w:rsidRPr="000D5186">
        <w:rPr>
          <w:rFonts w:ascii="Arial Narrow" w:hAnsi="Arial Narrow"/>
          <w:i/>
          <w:sz w:val="24"/>
          <w:szCs w:val="24"/>
          <w:u w:val="single"/>
        </w:rPr>
        <w:t xml:space="preserve">č. </w:t>
      </w:r>
      <w:r w:rsidR="0058522E">
        <w:rPr>
          <w:rFonts w:ascii="Arial Narrow" w:hAnsi="Arial Narrow"/>
          <w:i/>
          <w:sz w:val="24"/>
          <w:szCs w:val="24"/>
          <w:u w:val="single"/>
        </w:rPr>
        <w:t>8/2311</w:t>
      </w:r>
      <w:r w:rsidRPr="000D5186">
        <w:rPr>
          <w:rFonts w:ascii="Arial Narrow" w:hAnsi="Arial Narrow"/>
          <w:i/>
          <w:sz w:val="24"/>
          <w:szCs w:val="24"/>
          <w:u w:val="single"/>
        </w:rPr>
        <w:t>2021</w:t>
      </w:r>
    </w:p>
    <w:p w14:paraId="2574227C" w14:textId="45050973" w:rsidR="00F737E9" w:rsidRDefault="0058522E" w:rsidP="008809E1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Nájemní smlouvy na vybrané pozemky v majetku obce pro rok 2022 nebyly prozatím uzavřeny,</w:t>
      </w:r>
    </w:p>
    <w:p w14:paraId="735BC0CA" w14:textId="77777777" w:rsidR="0058522E" w:rsidRPr="00C8239B" w:rsidRDefault="0058522E" w:rsidP="0058522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C8239B">
        <w:rPr>
          <w:rFonts w:ascii="Arial Narrow" w:hAnsi="Arial Narrow"/>
          <w:i/>
          <w:sz w:val="24"/>
          <w:szCs w:val="24"/>
          <w:u w:val="single"/>
        </w:rPr>
        <w:t xml:space="preserve">K usnesení zastupitelstva obce </w:t>
      </w:r>
      <w:r w:rsidR="00C8239B">
        <w:rPr>
          <w:rFonts w:ascii="Arial Narrow" w:hAnsi="Arial Narrow"/>
          <w:i/>
          <w:sz w:val="24"/>
          <w:szCs w:val="24"/>
          <w:u w:val="single"/>
        </w:rPr>
        <w:t>č. 9/23112021</w:t>
      </w:r>
    </w:p>
    <w:p w14:paraId="22000C1B" w14:textId="77777777" w:rsidR="0058522E" w:rsidRDefault="0058522E" w:rsidP="0058522E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Obecně závazná vyhláška obce Skorkov č. 1/2021, kterou se stanovuje místní poplatek za obecní systém odpadového hospodářství byla zveřejněna zápisem ze zasedání zastupitelstva, </w:t>
      </w:r>
    </w:p>
    <w:p w14:paraId="76DD320F" w14:textId="77777777" w:rsidR="0058522E" w:rsidRPr="00C8239B" w:rsidRDefault="0058522E" w:rsidP="0058522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C8239B">
        <w:rPr>
          <w:rFonts w:ascii="Arial Narrow" w:hAnsi="Arial Narrow"/>
          <w:i/>
          <w:sz w:val="24"/>
          <w:szCs w:val="24"/>
          <w:u w:val="single"/>
        </w:rPr>
        <w:lastRenderedPageBreak/>
        <w:t>K usnesení za</w:t>
      </w:r>
      <w:r w:rsidR="00C8239B">
        <w:rPr>
          <w:rFonts w:ascii="Arial Narrow" w:hAnsi="Arial Narrow"/>
          <w:i/>
          <w:sz w:val="24"/>
          <w:szCs w:val="24"/>
          <w:u w:val="single"/>
        </w:rPr>
        <w:t>stupitelstva obce č. 10/23112021</w:t>
      </w:r>
    </w:p>
    <w:p w14:paraId="1ED669E1" w14:textId="77777777" w:rsidR="0058522E" w:rsidRDefault="0058522E" w:rsidP="0058522E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Schválený „program kontroly jakosti vody pro rok 2022“ byl společně s výpisem zastupitelstva obce doporučeně poštou starostou zaslán na VaK Havlíčkův Brod a.s.,</w:t>
      </w:r>
    </w:p>
    <w:p w14:paraId="22A89D1B" w14:textId="77777777" w:rsidR="0058522E" w:rsidRPr="00C8239B" w:rsidRDefault="0058522E" w:rsidP="0058522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C8239B">
        <w:rPr>
          <w:rFonts w:ascii="Arial Narrow" w:hAnsi="Arial Narrow"/>
          <w:i/>
          <w:sz w:val="24"/>
          <w:szCs w:val="24"/>
          <w:u w:val="single"/>
        </w:rPr>
        <w:t>K usnesení za</w:t>
      </w:r>
      <w:r w:rsidR="00C8239B">
        <w:rPr>
          <w:rFonts w:ascii="Arial Narrow" w:hAnsi="Arial Narrow"/>
          <w:i/>
          <w:sz w:val="24"/>
          <w:szCs w:val="24"/>
          <w:u w:val="single"/>
        </w:rPr>
        <w:t>stupitelstva obce č. 11/23112021</w:t>
      </w:r>
    </w:p>
    <w:p w14:paraId="399FC969" w14:textId="77777777" w:rsidR="0058522E" w:rsidRDefault="0058522E" w:rsidP="0058522E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Svatební obřad </w:t>
      </w:r>
      <w:r w:rsidR="00C8239B">
        <w:rPr>
          <w:rFonts w:ascii="Arial Narrow" w:hAnsi="Arial Narrow"/>
          <w:i/>
          <w:sz w:val="24"/>
          <w:szCs w:val="24"/>
        </w:rPr>
        <w:t>dne 11.12.2021 byl v prostorách obecního úřadu realizován, objekt následně předán bez závad,</w:t>
      </w:r>
    </w:p>
    <w:p w14:paraId="41FE8840" w14:textId="77777777" w:rsidR="00C8239B" w:rsidRPr="00C8239B" w:rsidRDefault="00C8239B" w:rsidP="00C8239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C8239B">
        <w:rPr>
          <w:rFonts w:ascii="Arial Narrow" w:hAnsi="Arial Narrow"/>
          <w:i/>
          <w:sz w:val="24"/>
          <w:szCs w:val="24"/>
          <w:u w:val="single"/>
        </w:rPr>
        <w:t>K usnesení za</w:t>
      </w:r>
      <w:r>
        <w:rPr>
          <w:rFonts w:ascii="Arial Narrow" w:hAnsi="Arial Narrow"/>
          <w:i/>
          <w:sz w:val="24"/>
          <w:szCs w:val="24"/>
          <w:u w:val="single"/>
        </w:rPr>
        <w:t>stupitelstva obce č. 12/23112021</w:t>
      </w:r>
    </w:p>
    <w:p w14:paraId="5CBDE78C" w14:textId="77777777" w:rsidR="00C8239B" w:rsidRDefault="00C8239B" w:rsidP="00C8239B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Úklid obecního kompostu a skládky za obecním hřbitovem byl členy SDH zrealizován, občerstvení pro zúčastněné členy bylo zajištěno v daném finančním limitu, </w:t>
      </w:r>
    </w:p>
    <w:p w14:paraId="7C68E010" w14:textId="77777777" w:rsidR="00C8239B" w:rsidRPr="00C8239B" w:rsidRDefault="00C8239B" w:rsidP="00C8239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C8239B">
        <w:rPr>
          <w:rFonts w:ascii="Arial Narrow" w:hAnsi="Arial Narrow"/>
          <w:i/>
          <w:sz w:val="24"/>
          <w:szCs w:val="24"/>
          <w:u w:val="single"/>
        </w:rPr>
        <w:t>K usnesení za</w:t>
      </w:r>
      <w:r>
        <w:rPr>
          <w:rFonts w:ascii="Arial Narrow" w:hAnsi="Arial Narrow"/>
          <w:i/>
          <w:sz w:val="24"/>
          <w:szCs w:val="24"/>
          <w:u w:val="single"/>
        </w:rPr>
        <w:t>stupitelstva obce č. 13/23112021</w:t>
      </w:r>
    </w:p>
    <w:p w14:paraId="5E68CFD4" w14:textId="77777777" w:rsidR="00C8239B" w:rsidRDefault="00C8239B" w:rsidP="00C8239B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Nájemní vztahy s ŘSD ČR byly ukončeny, zaslán výpis z usnesení zastupitelstva,</w:t>
      </w:r>
    </w:p>
    <w:p w14:paraId="75F9E855" w14:textId="77777777" w:rsidR="00C8239B" w:rsidRPr="00C8239B" w:rsidRDefault="00C8239B" w:rsidP="00C8239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C8239B">
        <w:rPr>
          <w:rFonts w:ascii="Arial Narrow" w:hAnsi="Arial Narrow"/>
          <w:i/>
          <w:sz w:val="24"/>
          <w:szCs w:val="24"/>
          <w:u w:val="single"/>
        </w:rPr>
        <w:t>K usnesení zastupitelstva obce č.14/23112021</w:t>
      </w:r>
    </w:p>
    <w:p w14:paraId="0F52E970" w14:textId="0D1981F1" w:rsidR="00C8239B" w:rsidRPr="0058522E" w:rsidRDefault="00C8239B" w:rsidP="00C8239B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Vyjádření obce sítím technické infrastruktury bylo Pr</w:t>
      </w:r>
      <w:r w:rsidR="001F1967">
        <w:rPr>
          <w:rFonts w:ascii="Arial Narrow" w:hAnsi="Arial Narrow"/>
          <w:i/>
          <w:sz w:val="24"/>
          <w:szCs w:val="24"/>
        </w:rPr>
        <w:t>o</w:t>
      </w:r>
      <w:r>
        <w:rPr>
          <w:rFonts w:ascii="Arial Narrow" w:hAnsi="Arial Narrow"/>
          <w:i/>
          <w:sz w:val="24"/>
          <w:szCs w:val="24"/>
        </w:rPr>
        <w:t>jekční kanceláři PRIS s.r.o. starostou zasláno prostřednictví České pošty st.p. (doporučená zásilka)</w:t>
      </w:r>
    </w:p>
    <w:p w14:paraId="7AD2182B" w14:textId="77777777" w:rsidR="000F33D2" w:rsidRPr="00E7157D" w:rsidRDefault="000F33D2" w:rsidP="000F33D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Závěrem svého vystoupení </w:t>
      </w:r>
      <w:r w:rsidR="008F4C12"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předsedkyně KV </w:t>
      </w: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>paní Mgr. Jana No</w:t>
      </w:r>
      <w:r w:rsidR="00743BD8"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váková konstatovala, že  </w:t>
      </w:r>
      <w:r w:rsidR="008809E1">
        <w:rPr>
          <w:rFonts w:ascii="Arial Narrow" w:hAnsi="Arial Narrow"/>
          <w:i/>
          <w:noProof/>
          <w:sz w:val="24"/>
          <w:szCs w:val="24"/>
          <w:lang w:eastAsia="cs-CZ"/>
        </w:rPr>
        <w:t>průběžně prováděnou</w:t>
      </w:r>
      <w:r w:rsidR="00743BD8"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 kontrolou</w:t>
      </w:r>
      <w:r w:rsidR="008809E1">
        <w:rPr>
          <w:rFonts w:ascii="Arial Narrow" w:hAnsi="Arial Narrow"/>
          <w:i/>
          <w:noProof/>
          <w:sz w:val="24"/>
          <w:szCs w:val="24"/>
          <w:lang w:eastAsia="cs-CZ"/>
        </w:rPr>
        <w:t xml:space="preserve"> nebyla zjištěna</w:t>
      </w: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 porušení právních předpisů vztahující</w:t>
      </w:r>
      <w:r w:rsidR="00743BD8" w:rsidRPr="00743BD8">
        <w:rPr>
          <w:rFonts w:ascii="Arial Narrow" w:hAnsi="Arial Narrow"/>
          <w:i/>
          <w:noProof/>
          <w:sz w:val="24"/>
          <w:szCs w:val="24"/>
          <w:lang w:eastAsia="cs-CZ"/>
        </w:rPr>
        <w:t>ch se k činnosti obecního úřadu, usnesení zastu</w:t>
      </w:r>
      <w:r w:rsidR="000D5186">
        <w:rPr>
          <w:rFonts w:ascii="Arial Narrow" w:hAnsi="Arial Narrow"/>
          <w:i/>
          <w:noProof/>
          <w:sz w:val="24"/>
          <w:szCs w:val="24"/>
          <w:lang w:eastAsia="cs-CZ"/>
        </w:rPr>
        <w:t>pitelstva jsou průběžně plněna.</w:t>
      </w:r>
      <w:r w:rsidR="00743BD8"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</w:p>
    <w:p w14:paraId="68F62972" w14:textId="77777777" w:rsid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14:paraId="46A0F61F" w14:textId="77777777" w:rsidR="00196D41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3 :</w:t>
      </w:r>
    </w:p>
    <w:p w14:paraId="280ED8D5" w14:textId="77777777" w:rsidR="00C71970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Skorkov bere na vědomí informace předsedkyně Kontrolního výboru paní </w:t>
      </w:r>
      <w:r w:rsidR="000F33D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Mgr.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Jany Novákové o plnění úkolů vyplývajících ze zasedání </w:t>
      </w:r>
      <w:r w:rsidR="00C8239B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zastupitelstva ze dne 23.11</w:t>
      </w:r>
      <w:r w:rsidR="002D39BE">
        <w:rPr>
          <w:rFonts w:ascii="Arial Black" w:hAnsi="Arial Black"/>
          <w:noProof/>
          <w:color w:val="002060"/>
          <w:sz w:val="20"/>
          <w:szCs w:val="20"/>
          <w:lang w:eastAsia="cs-CZ"/>
        </w:rPr>
        <w:t>.2021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bez připomínek, přičemž konstatuje, že usnesení zastupitelstva jsou průběžně plněna v souladu s </w:t>
      </w:r>
      <w:r w:rsidR="000F33D2">
        <w:rPr>
          <w:rFonts w:ascii="Arial Black" w:hAnsi="Arial Black"/>
          <w:noProof/>
          <w:color w:val="002060"/>
          <w:sz w:val="20"/>
          <w:szCs w:val="20"/>
          <w:lang w:eastAsia="cs-CZ"/>
        </w:rPr>
        <w:t>pla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tnou legislativou a požadavky na řádné a transparetní hospodaření územně samosprávného celku.</w:t>
      </w:r>
    </w:p>
    <w:p w14:paraId="5CA1277D" w14:textId="77777777" w:rsidR="00105CD8" w:rsidRPr="00893A95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</w:t>
      </w:r>
      <w:r w:rsidR="008F4C12">
        <w:rPr>
          <w:rFonts w:ascii="Arial Black" w:hAnsi="Arial Black"/>
          <w:color w:val="002060"/>
          <w:sz w:val="20"/>
          <w:szCs w:val="20"/>
        </w:rPr>
        <w:t xml:space="preserve">edek </w:t>
      </w:r>
      <w:proofErr w:type="gramStart"/>
      <w:r w:rsidR="008F4C12">
        <w:rPr>
          <w:rFonts w:ascii="Arial Black" w:hAnsi="Arial Black"/>
          <w:color w:val="002060"/>
          <w:sz w:val="20"/>
          <w:szCs w:val="20"/>
        </w:rPr>
        <w:t>hlasování :</w:t>
      </w:r>
      <w:proofErr w:type="gramEnd"/>
      <w:r w:rsidR="008F4C12">
        <w:rPr>
          <w:rFonts w:ascii="Arial Black" w:hAnsi="Arial Black"/>
          <w:color w:val="002060"/>
          <w:sz w:val="20"/>
          <w:szCs w:val="20"/>
        </w:rPr>
        <w:t xml:space="preserve"> Pro: </w:t>
      </w:r>
      <w:r w:rsidR="000D5186">
        <w:rPr>
          <w:rFonts w:ascii="Arial Black" w:hAnsi="Arial Black"/>
          <w:color w:val="002060"/>
          <w:sz w:val="20"/>
          <w:szCs w:val="20"/>
        </w:rPr>
        <w:t>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2D74C486" w14:textId="77777777" w:rsidR="00105CD8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3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14:paraId="73A4018C" w14:textId="77777777" w:rsidR="00BB23FE" w:rsidRDefault="00BB23FE" w:rsidP="005B5D4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14:paraId="75DC52E4" w14:textId="77777777" w:rsidR="000F33D2" w:rsidRPr="00893A95" w:rsidRDefault="000F33D2" w:rsidP="000F3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4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14:paraId="2064D88F" w14:textId="77777777" w:rsidR="002828B0" w:rsidRPr="009271EC" w:rsidRDefault="000F33D2" w:rsidP="00927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>FINANČNÍ PŘEHLED, AKTUÁLNÍ STAV, REKAPITULACE UPLYNULÉHO OBDOBÍ, ROZPOČTOVÁ OPATŘENÍ …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14:paraId="57D4B6CC" w14:textId="77777777" w:rsidR="008E0841" w:rsidRDefault="000F33D2" w:rsidP="00D90A06">
      <w:pPr>
        <w:jc w:val="both"/>
        <w:rPr>
          <w:rFonts w:ascii="Arial Narrow" w:hAnsi="Arial Narrow"/>
          <w:i/>
          <w:sz w:val="24"/>
          <w:szCs w:val="24"/>
        </w:rPr>
      </w:pPr>
      <w:r w:rsidRPr="008F4C12">
        <w:rPr>
          <w:rFonts w:ascii="Arial Narrow" w:hAnsi="Arial Narrow"/>
          <w:i/>
          <w:sz w:val="24"/>
          <w:szCs w:val="24"/>
        </w:rPr>
        <w:t>Předsedkyně Finančního výboru paní Jiřin</w:t>
      </w:r>
      <w:r w:rsidR="001B07CA" w:rsidRPr="008F4C12">
        <w:rPr>
          <w:rFonts w:ascii="Arial Narrow" w:hAnsi="Arial Narrow"/>
          <w:i/>
          <w:sz w:val="24"/>
          <w:szCs w:val="24"/>
        </w:rPr>
        <w:t>a Kocmanová konstatovala, že</w:t>
      </w:r>
      <w:r w:rsidR="00070EF1" w:rsidRPr="008F4C12">
        <w:rPr>
          <w:rFonts w:ascii="Arial Narrow" w:hAnsi="Arial Narrow"/>
          <w:i/>
          <w:sz w:val="24"/>
          <w:szCs w:val="24"/>
        </w:rPr>
        <w:t xml:space="preserve"> se</w:t>
      </w:r>
      <w:r w:rsidR="001B07CA" w:rsidRPr="008F4C12">
        <w:rPr>
          <w:rFonts w:ascii="Arial Narrow" w:hAnsi="Arial Narrow"/>
          <w:i/>
          <w:sz w:val="24"/>
          <w:szCs w:val="24"/>
        </w:rPr>
        <w:t xml:space="preserve"> </w:t>
      </w:r>
      <w:r w:rsidR="001A34CE">
        <w:rPr>
          <w:rFonts w:ascii="Arial Narrow" w:hAnsi="Arial Narrow"/>
          <w:i/>
          <w:sz w:val="24"/>
          <w:szCs w:val="24"/>
        </w:rPr>
        <w:t>od</w:t>
      </w:r>
      <w:r w:rsidR="00C8239B">
        <w:rPr>
          <w:rFonts w:ascii="Arial Narrow" w:hAnsi="Arial Narrow"/>
          <w:i/>
          <w:sz w:val="24"/>
          <w:szCs w:val="24"/>
        </w:rPr>
        <w:t xml:space="preserve"> 23.11</w:t>
      </w:r>
      <w:r w:rsidR="001A34CE">
        <w:rPr>
          <w:rFonts w:ascii="Arial Narrow" w:hAnsi="Arial Narrow"/>
          <w:i/>
          <w:sz w:val="24"/>
          <w:szCs w:val="24"/>
        </w:rPr>
        <w:t xml:space="preserve">.2021 </w:t>
      </w:r>
      <w:proofErr w:type="gramStart"/>
      <w:r w:rsidR="001A34CE">
        <w:rPr>
          <w:rFonts w:ascii="Arial Narrow" w:hAnsi="Arial Narrow"/>
          <w:i/>
          <w:sz w:val="24"/>
          <w:szCs w:val="24"/>
        </w:rPr>
        <w:t>ne</w:t>
      </w:r>
      <w:r w:rsidRPr="008F4C12">
        <w:rPr>
          <w:rFonts w:ascii="Arial Narrow" w:hAnsi="Arial Narrow"/>
          <w:i/>
          <w:sz w:val="24"/>
          <w:szCs w:val="24"/>
        </w:rPr>
        <w:t>u</w:t>
      </w:r>
      <w:r w:rsidR="001A34CE">
        <w:rPr>
          <w:rFonts w:ascii="Arial Narrow" w:hAnsi="Arial Narrow"/>
          <w:i/>
          <w:sz w:val="24"/>
          <w:szCs w:val="24"/>
        </w:rPr>
        <w:t xml:space="preserve">skutečnilo </w:t>
      </w:r>
      <w:r w:rsidR="001B07CA" w:rsidRPr="008F4C12">
        <w:rPr>
          <w:rFonts w:ascii="Arial Narrow" w:hAnsi="Arial Narrow"/>
          <w:i/>
          <w:sz w:val="24"/>
          <w:szCs w:val="24"/>
        </w:rPr>
        <w:t xml:space="preserve"> zasedání</w:t>
      </w:r>
      <w:proofErr w:type="gramEnd"/>
      <w:r w:rsidR="001B07CA" w:rsidRPr="008F4C12">
        <w:rPr>
          <w:rFonts w:ascii="Arial Narrow" w:hAnsi="Arial Narrow"/>
          <w:i/>
          <w:sz w:val="24"/>
          <w:szCs w:val="24"/>
        </w:rPr>
        <w:t xml:space="preserve"> f</w:t>
      </w:r>
      <w:r w:rsidRPr="008F4C12">
        <w:rPr>
          <w:rFonts w:ascii="Arial Narrow" w:hAnsi="Arial Narrow"/>
          <w:i/>
          <w:sz w:val="24"/>
          <w:szCs w:val="24"/>
        </w:rPr>
        <w:t>inanč</w:t>
      </w:r>
      <w:r w:rsidR="003E76B9">
        <w:rPr>
          <w:rFonts w:ascii="Arial Narrow" w:hAnsi="Arial Narrow"/>
          <w:i/>
          <w:sz w:val="24"/>
          <w:szCs w:val="24"/>
        </w:rPr>
        <w:t>ního</w:t>
      </w:r>
      <w:r w:rsidR="002D39BE">
        <w:rPr>
          <w:rFonts w:ascii="Arial Narrow" w:hAnsi="Arial Narrow"/>
          <w:i/>
          <w:sz w:val="24"/>
          <w:szCs w:val="24"/>
        </w:rPr>
        <w:t xml:space="preserve"> </w:t>
      </w:r>
      <w:r w:rsidR="00BB23FE" w:rsidRPr="008F4C12">
        <w:rPr>
          <w:rFonts w:ascii="Arial Narrow" w:hAnsi="Arial Narrow"/>
          <w:i/>
          <w:sz w:val="24"/>
          <w:szCs w:val="24"/>
        </w:rPr>
        <w:t>výboru</w:t>
      </w:r>
      <w:r w:rsidR="001A34CE">
        <w:rPr>
          <w:rFonts w:ascii="Arial Narrow" w:hAnsi="Arial Narrow"/>
          <w:i/>
          <w:sz w:val="24"/>
          <w:szCs w:val="24"/>
        </w:rPr>
        <w:t xml:space="preserve">. </w:t>
      </w:r>
      <w:r w:rsidR="00E32789">
        <w:rPr>
          <w:rFonts w:ascii="Arial Narrow" w:hAnsi="Arial Narrow"/>
          <w:i/>
          <w:sz w:val="24"/>
          <w:szCs w:val="24"/>
        </w:rPr>
        <w:t xml:space="preserve"> </w:t>
      </w:r>
      <w:r w:rsidR="003E76B9">
        <w:rPr>
          <w:rFonts w:ascii="Arial Narrow" w:hAnsi="Arial Narrow"/>
          <w:i/>
          <w:sz w:val="24"/>
          <w:szCs w:val="24"/>
        </w:rPr>
        <w:t xml:space="preserve">Samotný fakt neuskutečněného zasedání Finančního výboru neznamená absenci vnitřních kontrolních mechanizmů, vzájemná komunikace je vedena telefonicky, elektronicky a osobně. </w:t>
      </w:r>
    </w:p>
    <w:p w14:paraId="16758994" w14:textId="77777777" w:rsidR="002828B0" w:rsidRDefault="006633B8" w:rsidP="00D90A06">
      <w:pPr>
        <w:jc w:val="both"/>
        <w:rPr>
          <w:rFonts w:ascii="Arial Narrow" w:hAnsi="Arial Narrow"/>
          <w:i/>
          <w:sz w:val="24"/>
          <w:szCs w:val="24"/>
        </w:rPr>
      </w:pPr>
      <w:r w:rsidRPr="006633B8">
        <w:rPr>
          <w:rFonts w:ascii="Arial Narrow" w:hAnsi="Arial Narrow"/>
          <w:i/>
          <w:sz w:val="24"/>
          <w:szCs w:val="24"/>
        </w:rPr>
        <w:lastRenderedPageBreak/>
        <w:t>Předsedkyně finančního výboru paní Jiřina Kocmanová detailně seznámila zastupitelstvo s přehledem bezhotovostních plateb z účtů obce a hotovostních výd</w:t>
      </w:r>
      <w:r w:rsidR="009271EC">
        <w:rPr>
          <w:rFonts w:ascii="Arial Narrow" w:hAnsi="Arial Narrow"/>
          <w:i/>
          <w:sz w:val="24"/>
          <w:szCs w:val="24"/>
        </w:rPr>
        <w:t>ajů</w:t>
      </w:r>
      <w:r w:rsidR="00C8239B">
        <w:rPr>
          <w:rFonts w:ascii="Arial Narrow" w:hAnsi="Arial Narrow"/>
          <w:i/>
          <w:sz w:val="24"/>
          <w:szCs w:val="24"/>
        </w:rPr>
        <w:t xml:space="preserve"> z jednotlivých pokladen od 23.11</w:t>
      </w:r>
      <w:r w:rsidR="009271EC">
        <w:rPr>
          <w:rFonts w:ascii="Arial Narrow" w:hAnsi="Arial Narrow"/>
          <w:i/>
          <w:sz w:val="24"/>
          <w:szCs w:val="24"/>
        </w:rPr>
        <w:t xml:space="preserve">.2021 </w:t>
      </w:r>
      <w:r w:rsidR="00C8239B">
        <w:rPr>
          <w:rFonts w:ascii="Arial Narrow" w:hAnsi="Arial Narrow"/>
          <w:i/>
          <w:sz w:val="24"/>
          <w:szCs w:val="24"/>
        </w:rPr>
        <w:t>ke dni zasedání, tj. k datu 27.12</w:t>
      </w:r>
      <w:r w:rsidR="00CF24AC">
        <w:rPr>
          <w:rFonts w:ascii="Arial Narrow" w:hAnsi="Arial Narrow"/>
          <w:i/>
          <w:sz w:val="24"/>
          <w:szCs w:val="24"/>
        </w:rPr>
        <w:t>.2021.</w:t>
      </w:r>
      <w:r w:rsidRPr="006633B8">
        <w:rPr>
          <w:rFonts w:ascii="Arial Narrow" w:hAnsi="Arial Narrow"/>
          <w:i/>
          <w:sz w:val="24"/>
          <w:szCs w:val="24"/>
        </w:rPr>
        <w:t xml:space="preserve"> </w:t>
      </w:r>
    </w:p>
    <w:p w14:paraId="362BA199" w14:textId="77777777" w:rsidR="00C71970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14:paraId="42E33237" w14:textId="77777777" w:rsidR="00C71970" w:rsidRPr="00105CD8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4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:</w:t>
      </w:r>
    </w:p>
    <w:p w14:paraId="210A3456" w14:textId="77777777" w:rsidR="00CF24AC" w:rsidRDefault="00C71970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CF24AC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Zastupitelstvo obce Skorkov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bere na vědo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mí informace předsedkyně Finančního výboru paní Jiřiny Kocmanové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zejména</w:t>
      </w:r>
      <w:r w:rsid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: </w:t>
      </w:r>
    </w:p>
    <w:p w14:paraId="1F867E3E" w14:textId="77777777" w:rsidR="00CF24AC" w:rsidRDefault="00CF24AC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a) </w:t>
      </w:r>
      <w:r w:rsidR="002828B0">
        <w:rPr>
          <w:rFonts w:ascii="Arial Black" w:hAnsi="Arial Black"/>
          <w:noProof/>
          <w:color w:val="002060"/>
          <w:sz w:val="20"/>
          <w:szCs w:val="20"/>
          <w:lang w:eastAsia="cs-CZ"/>
        </w:rPr>
        <w:t>v oblasti hospodářské činnosti obce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,</w:t>
      </w:r>
      <w:r w:rsidR="002828B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k tomuto</w:t>
      </w:r>
    </w:p>
    <w:p w14:paraId="05A5D071" w14:textId="77777777" w:rsidR="00CF24AC" w:rsidRDefault="00F32553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b</w:t>
      </w:r>
      <w:r w:rsid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) </w:t>
      </w:r>
      <w:r w:rsidR="00CF24AC"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>celkový přehled bezhotovostích plateb z účtů obce a hotovostních výdajů z jednotlivých pokladen</w:t>
      </w:r>
      <w:r w:rsid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C8239B">
        <w:rPr>
          <w:rFonts w:ascii="Arial Black" w:hAnsi="Arial Black"/>
          <w:noProof/>
          <w:color w:val="002060"/>
          <w:sz w:val="20"/>
          <w:szCs w:val="20"/>
          <w:lang w:eastAsia="cs-CZ"/>
        </w:rPr>
        <w:t>za období od 23.11</w:t>
      </w:r>
      <w:r w:rsidR="009271EC">
        <w:rPr>
          <w:rFonts w:ascii="Arial Black" w:hAnsi="Arial Black"/>
          <w:noProof/>
          <w:color w:val="002060"/>
          <w:sz w:val="20"/>
          <w:szCs w:val="20"/>
          <w:lang w:eastAsia="cs-CZ"/>
        </w:rPr>
        <w:t>.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2021</w:t>
      </w:r>
      <w:r w:rsidR="00C8239B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do 27.12</w:t>
      </w:r>
      <w:r w:rsidR="009271EC">
        <w:rPr>
          <w:rFonts w:ascii="Arial Black" w:hAnsi="Arial Black"/>
          <w:noProof/>
          <w:color w:val="002060"/>
          <w:sz w:val="20"/>
          <w:szCs w:val="20"/>
          <w:lang w:eastAsia="cs-CZ"/>
        </w:rPr>
        <w:t>.2021</w:t>
      </w:r>
      <w:r w:rsidR="00CF24AC"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</w:p>
    <w:p w14:paraId="453A3034" w14:textId="77777777" w:rsidR="00C71970" w:rsidRPr="00105CD8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přičemž </w:t>
      </w:r>
      <w:r w:rsidRPr="00CF24AC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konstatuje, že k finančnímu hospodaření obce nemá negativních připomínek</w:t>
      </w:r>
      <w:r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>, při zadávání veřejných zakázek malého rozsahu vedení obce postupuje v souladu s ust. § 18/5, při dodržení zásad uvedených v ust. § 6, zákona č. 137/2006 Sb., o oveřejných zakázkách, v souladu s platnou legislativou a požadavky na řádné a transparetní hospodaření územně samosprávného celku.</w:t>
      </w:r>
    </w:p>
    <w:p w14:paraId="64581AB9" w14:textId="77777777" w:rsidR="00C71970" w:rsidRPr="00893A95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</w:t>
      </w:r>
      <w:r w:rsidR="008E2AA9">
        <w:rPr>
          <w:rFonts w:ascii="Arial Black" w:hAnsi="Arial Black"/>
          <w:color w:val="002060"/>
          <w:sz w:val="20"/>
          <w:szCs w:val="20"/>
        </w:rPr>
        <w:t xml:space="preserve">edek </w:t>
      </w:r>
      <w:proofErr w:type="gramStart"/>
      <w:r w:rsidR="008E2AA9">
        <w:rPr>
          <w:rFonts w:ascii="Arial Black" w:hAnsi="Arial Black"/>
          <w:color w:val="002060"/>
          <w:sz w:val="20"/>
          <w:szCs w:val="20"/>
        </w:rPr>
        <w:t>hlasování :</w:t>
      </w:r>
      <w:proofErr w:type="gramEnd"/>
      <w:r w:rsidR="008E2AA9">
        <w:rPr>
          <w:rFonts w:ascii="Arial Black" w:hAnsi="Arial Black"/>
          <w:color w:val="002060"/>
          <w:sz w:val="20"/>
          <w:szCs w:val="20"/>
        </w:rPr>
        <w:t xml:space="preserve"> Pr</w:t>
      </w:r>
      <w:r w:rsidR="00891BD7">
        <w:rPr>
          <w:rFonts w:ascii="Arial Black" w:hAnsi="Arial Black"/>
          <w:color w:val="002060"/>
          <w:sz w:val="20"/>
          <w:szCs w:val="20"/>
        </w:rPr>
        <w:t>o: 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23061143" w14:textId="77777777" w:rsidR="002828B0" w:rsidRPr="003A3D09" w:rsidRDefault="00C71970" w:rsidP="003A3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4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14:paraId="3AD0F9F4" w14:textId="77777777" w:rsidR="00FD7406" w:rsidRPr="00AB561F" w:rsidRDefault="00E7157D" w:rsidP="00E7157D">
      <w:pPr>
        <w:pStyle w:val="Odstavecseseznamem"/>
        <w:ind w:left="14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</w:t>
      </w:r>
      <w:r w:rsidR="008F4C12" w:rsidRPr="00AB561F">
        <w:rPr>
          <w:rFonts w:ascii="Arial Black" w:hAnsi="Arial Black"/>
          <w:sz w:val="24"/>
          <w:szCs w:val="24"/>
        </w:rPr>
        <w:t xml:space="preserve">Aktuální stav účtů </w:t>
      </w:r>
      <w:proofErr w:type="gramStart"/>
      <w:r w:rsidR="008F4C12" w:rsidRPr="00AB561F">
        <w:rPr>
          <w:rFonts w:ascii="Arial Black" w:hAnsi="Arial Black"/>
          <w:sz w:val="24"/>
          <w:szCs w:val="24"/>
        </w:rPr>
        <w:t>obce :</w:t>
      </w:r>
      <w:proofErr w:type="gramEnd"/>
    </w:p>
    <w:p w14:paraId="7E11CB78" w14:textId="77777777" w:rsidR="00CD34D9" w:rsidRDefault="00FD7406" w:rsidP="00B939A9">
      <w:pPr>
        <w:jc w:val="right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  <w:lang w:eastAsia="cs-CZ"/>
        </w:rPr>
        <w:drawing>
          <wp:inline distT="0" distB="0" distL="0" distR="0" wp14:anchorId="02C84042" wp14:editId="5755E5B0">
            <wp:extent cx="5715000" cy="2152650"/>
            <wp:effectExtent l="0" t="0" r="0" b="3810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BB7C5E4" w14:textId="77777777" w:rsidR="00AB561F" w:rsidRDefault="00E7157D" w:rsidP="00E7157D">
      <w:pPr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0"/>
          <w:szCs w:val="20"/>
        </w:rPr>
        <w:t xml:space="preserve">                </w:t>
      </w:r>
      <w:r w:rsidR="00D27ED3" w:rsidRPr="00E7157D">
        <w:rPr>
          <w:rFonts w:ascii="Arial Black" w:hAnsi="Arial Black"/>
          <w:sz w:val="24"/>
          <w:szCs w:val="24"/>
          <w:u w:val="single"/>
        </w:rPr>
        <w:t>tj.</w:t>
      </w:r>
      <w:r w:rsidR="008F4C12" w:rsidRPr="00E7157D">
        <w:rPr>
          <w:rFonts w:ascii="Arial Black" w:hAnsi="Arial Black"/>
          <w:sz w:val="24"/>
          <w:szCs w:val="24"/>
          <w:u w:val="single"/>
        </w:rPr>
        <w:t xml:space="preserve"> c</w:t>
      </w:r>
      <w:r w:rsidR="00D27ED3" w:rsidRPr="00E7157D">
        <w:rPr>
          <w:rFonts w:ascii="Arial Black" w:hAnsi="Arial Black"/>
          <w:sz w:val="24"/>
          <w:szCs w:val="24"/>
          <w:u w:val="single"/>
        </w:rPr>
        <w:t xml:space="preserve">elkem                                    </w:t>
      </w:r>
      <w:r w:rsidR="009133AE">
        <w:rPr>
          <w:rFonts w:ascii="Arial Black" w:hAnsi="Arial Black"/>
          <w:sz w:val="24"/>
          <w:szCs w:val="24"/>
          <w:u w:val="single"/>
        </w:rPr>
        <w:t xml:space="preserve">   </w:t>
      </w:r>
      <w:r w:rsidR="00D27ED3" w:rsidRPr="00E7157D">
        <w:rPr>
          <w:rFonts w:ascii="Arial Black" w:hAnsi="Arial Black"/>
          <w:sz w:val="24"/>
          <w:szCs w:val="24"/>
          <w:u w:val="single"/>
        </w:rPr>
        <w:t xml:space="preserve">  </w:t>
      </w:r>
      <w:r w:rsidR="00215639">
        <w:rPr>
          <w:rFonts w:ascii="Arial Black" w:hAnsi="Arial Black"/>
          <w:color w:val="0070C0"/>
          <w:sz w:val="24"/>
          <w:szCs w:val="24"/>
          <w:u w:val="single"/>
        </w:rPr>
        <w:t>=10.386.457,95</w:t>
      </w:r>
      <w:r w:rsidR="007E3D22">
        <w:rPr>
          <w:rFonts w:ascii="Arial Black" w:hAnsi="Arial Black"/>
          <w:color w:val="0070C0"/>
          <w:sz w:val="24"/>
          <w:szCs w:val="24"/>
          <w:u w:val="single"/>
        </w:rPr>
        <w:t xml:space="preserve"> </w:t>
      </w:r>
      <w:r w:rsidR="00D27ED3" w:rsidRPr="00E7157D">
        <w:rPr>
          <w:rFonts w:ascii="Arial Black" w:hAnsi="Arial Black"/>
          <w:color w:val="0070C0"/>
          <w:sz w:val="24"/>
          <w:szCs w:val="24"/>
          <w:u w:val="single"/>
        </w:rPr>
        <w:t>K</w:t>
      </w:r>
      <w:r w:rsidR="00AB561F" w:rsidRPr="00E7157D">
        <w:rPr>
          <w:rFonts w:ascii="Arial Black" w:hAnsi="Arial Black"/>
          <w:color w:val="0070C0"/>
          <w:sz w:val="24"/>
          <w:szCs w:val="24"/>
          <w:u w:val="single"/>
        </w:rPr>
        <w:t>č,</w:t>
      </w:r>
      <w:r w:rsidR="00D27ED3" w:rsidRPr="00E7157D">
        <w:rPr>
          <w:rFonts w:ascii="Arial Black" w:hAnsi="Arial Black"/>
          <w:sz w:val="24"/>
          <w:szCs w:val="24"/>
        </w:rPr>
        <w:t xml:space="preserve"> </w:t>
      </w:r>
    </w:p>
    <w:p w14:paraId="242F62B8" w14:textId="77777777" w:rsidR="001E6938" w:rsidRDefault="002828B0" w:rsidP="00E7157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</w:t>
      </w:r>
      <w:r w:rsidR="001E6938">
        <w:rPr>
          <w:rFonts w:ascii="Arial Narrow" w:hAnsi="Arial Narrow"/>
          <w:i/>
          <w:sz w:val="24"/>
          <w:szCs w:val="24"/>
        </w:rPr>
        <w:t xml:space="preserve">k tomuto </w:t>
      </w:r>
    </w:p>
    <w:p w14:paraId="48EAEABC" w14:textId="77777777" w:rsidR="00C23911" w:rsidRDefault="001E6938" w:rsidP="009B5FE1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i/>
          <w:sz w:val="24"/>
          <w:szCs w:val="24"/>
        </w:rPr>
      </w:pPr>
      <w:r w:rsidRPr="001E6938">
        <w:rPr>
          <w:rFonts w:ascii="Arial Narrow" w:hAnsi="Arial Narrow"/>
          <w:i/>
          <w:sz w:val="24"/>
          <w:szCs w:val="24"/>
        </w:rPr>
        <w:lastRenderedPageBreak/>
        <w:t xml:space="preserve">nebylo doposud reagováno na žádost starosty obce o poskytnutí </w:t>
      </w:r>
      <w:r w:rsidRPr="003A3D09">
        <w:rPr>
          <w:rFonts w:ascii="Arial Narrow" w:hAnsi="Arial Narrow"/>
          <w:i/>
          <w:sz w:val="24"/>
          <w:szCs w:val="24"/>
          <w:u w:val="single"/>
        </w:rPr>
        <w:t>finančního příspěvku</w:t>
      </w:r>
      <w:r w:rsidRPr="001E6938">
        <w:rPr>
          <w:rFonts w:ascii="Arial Narrow" w:hAnsi="Arial Narrow"/>
          <w:i/>
          <w:sz w:val="24"/>
          <w:szCs w:val="24"/>
        </w:rPr>
        <w:t xml:space="preserve"> na zmírnění dopadů kůrovcové kalamity za rok 2020, žádost doručena na KÚ Kraje Vysočina osobně dne 11.10.2021, požadovaná výše příspěvku </w:t>
      </w:r>
      <w:r w:rsidRPr="003A3D09">
        <w:rPr>
          <w:rFonts w:ascii="Arial Narrow" w:hAnsi="Arial Narrow"/>
          <w:i/>
          <w:sz w:val="24"/>
          <w:szCs w:val="24"/>
          <w:u w:val="single"/>
        </w:rPr>
        <w:t>2.433.294,00 Kč</w:t>
      </w:r>
      <w:r w:rsidRPr="001E6938">
        <w:rPr>
          <w:rFonts w:ascii="Arial Narrow" w:hAnsi="Arial Narrow"/>
          <w:i/>
          <w:sz w:val="24"/>
          <w:szCs w:val="24"/>
        </w:rPr>
        <w:t xml:space="preserve">, </w:t>
      </w:r>
    </w:p>
    <w:p w14:paraId="773C097B" w14:textId="77777777" w:rsidR="003A3D09" w:rsidRPr="00215639" w:rsidRDefault="003A3D09" w:rsidP="00215639">
      <w:pPr>
        <w:ind w:left="360"/>
        <w:jc w:val="both"/>
        <w:rPr>
          <w:rFonts w:ascii="Arial Narrow" w:hAnsi="Arial Narrow"/>
          <w:i/>
          <w:sz w:val="24"/>
          <w:szCs w:val="24"/>
        </w:rPr>
      </w:pPr>
      <w:r w:rsidRPr="00215639">
        <w:rPr>
          <w:rFonts w:ascii="Arial Narrow" w:hAnsi="Arial Narrow"/>
          <w:i/>
          <w:sz w:val="24"/>
          <w:szCs w:val="24"/>
        </w:rPr>
        <w:t xml:space="preserve"> + finanční hotovost na pokladnách.</w:t>
      </w:r>
    </w:p>
    <w:p w14:paraId="5544B60F" w14:textId="77777777" w:rsidR="00AB561F" w:rsidRDefault="00223B56" w:rsidP="00AB561F">
      <w:pPr>
        <w:pStyle w:val="Odstavecseseznamem"/>
        <w:ind w:left="144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Rozpočtová</w:t>
      </w:r>
      <w:r w:rsidR="00E7157D">
        <w:rPr>
          <w:rFonts w:ascii="Arial Black" w:hAnsi="Arial Black"/>
          <w:sz w:val="24"/>
          <w:szCs w:val="24"/>
        </w:rPr>
        <w:t xml:space="preserve"> </w:t>
      </w:r>
      <w:proofErr w:type="gramStart"/>
      <w:r w:rsidR="00E7157D">
        <w:rPr>
          <w:rFonts w:ascii="Arial Black" w:hAnsi="Arial Black"/>
          <w:sz w:val="24"/>
          <w:szCs w:val="24"/>
        </w:rPr>
        <w:t>opatření :</w:t>
      </w:r>
      <w:proofErr w:type="gramEnd"/>
    </w:p>
    <w:p w14:paraId="48093963" w14:textId="77777777" w:rsidR="00E7157D" w:rsidRDefault="00E7157D" w:rsidP="000B7A8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Starosta seznámil zastupitelstvo s</w:t>
      </w:r>
      <w:r w:rsidRPr="00022AF3">
        <w:rPr>
          <w:rFonts w:ascii="Arial Narrow" w:hAnsi="Arial Narrow"/>
          <w:i/>
          <w:sz w:val="24"/>
          <w:szCs w:val="24"/>
        </w:rPr>
        <w:t xml:space="preserve"> </w:t>
      </w:r>
    </w:p>
    <w:p w14:paraId="24EB5FEF" w14:textId="77777777" w:rsidR="008E2AA9" w:rsidRPr="00022AF3" w:rsidRDefault="008E2AA9" w:rsidP="008E2AA9">
      <w:pPr>
        <w:jc w:val="both"/>
        <w:rPr>
          <w:rFonts w:ascii="Arial Narrow" w:hAnsi="Arial Narrow"/>
          <w:i/>
          <w:sz w:val="24"/>
          <w:szCs w:val="24"/>
        </w:rPr>
      </w:pPr>
      <w:r w:rsidRPr="00022AF3">
        <w:rPr>
          <w:rFonts w:ascii="Arial Narrow" w:hAnsi="Arial Narrow"/>
          <w:i/>
          <w:sz w:val="24"/>
          <w:szCs w:val="24"/>
        </w:rPr>
        <w:t>„R</w:t>
      </w:r>
      <w:r w:rsidR="00621A22">
        <w:rPr>
          <w:rFonts w:ascii="Arial Narrow" w:hAnsi="Arial Narrow"/>
          <w:i/>
          <w:sz w:val="24"/>
          <w:szCs w:val="24"/>
        </w:rPr>
        <w:t>ozpočtovým op</w:t>
      </w:r>
      <w:r w:rsidR="00607810">
        <w:rPr>
          <w:rFonts w:ascii="Arial Narrow" w:hAnsi="Arial Narrow"/>
          <w:i/>
          <w:sz w:val="24"/>
          <w:szCs w:val="24"/>
        </w:rPr>
        <w:t>atřením č. 9/9/2021“ ze dne 16.11</w:t>
      </w:r>
      <w:r>
        <w:rPr>
          <w:rFonts w:ascii="Arial Narrow" w:hAnsi="Arial Narrow"/>
          <w:i/>
          <w:sz w:val="24"/>
          <w:szCs w:val="24"/>
        </w:rPr>
        <w:t>.2021</w:t>
      </w:r>
      <w:proofErr w:type="gramStart"/>
      <w:r w:rsidRPr="00022AF3">
        <w:rPr>
          <w:rFonts w:ascii="Arial Narrow" w:hAnsi="Arial Narrow"/>
          <w:i/>
          <w:sz w:val="24"/>
          <w:szCs w:val="24"/>
        </w:rPr>
        <w:t>,  zveřejněným</w:t>
      </w:r>
      <w:proofErr w:type="gramEnd"/>
      <w:r w:rsidRPr="00022AF3">
        <w:rPr>
          <w:rFonts w:ascii="Arial Narrow" w:hAnsi="Arial Narrow"/>
          <w:i/>
          <w:sz w:val="24"/>
          <w:szCs w:val="24"/>
        </w:rPr>
        <w:t xml:space="preserve"> vyvěšením na úřední desce a el</w:t>
      </w:r>
      <w:r w:rsidR="00607810">
        <w:rPr>
          <w:rFonts w:ascii="Arial Narrow" w:hAnsi="Arial Narrow"/>
          <w:i/>
          <w:sz w:val="24"/>
          <w:szCs w:val="24"/>
        </w:rPr>
        <w:t>ektronické úřední desce 13.12</w:t>
      </w:r>
      <w:r>
        <w:rPr>
          <w:rFonts w:ascii="Arial Narrow" w:hAnsi="Arial Narrow"/>
          <w:i/>
          <w:sz w:val="24"/>
          <w:szCs w:val="24"/>
        </w:rPr>
        <w:t>.2021</w:t>
      </w:r>
      <w:r w:rsidRPr="00022AF3">
        <w:rPr>
          <w:rFonts w:ascii="Arial Narrow" w:hAnsi="Arial Narrow"/>
          <w:i/>
          <w:sz w:val="24"/>
          <w:szCs w:val="24"/>
        </w:rPr>
        <w:t xml:space="preserve">,  </w:t>
      </w:r>
      <w:r w:rsidR="00607810">
        <w:rPr>
          <w:rFonts w:ascii="Arial Narrow" w:hAnsi="Arial Narrow"/>
          <w:i/>
          <w:sz w:val="24"/>
          <w:szCs w:val="24"/>
        </w:rPr>
        <w:t>přičemž upozornil a tiskovou chybu účetního, konkrétně na absenci rozpočtového opatření č. 8/8/2021</w:t>
      </w:r>
    </w:p>
    <w:p w14:paraId="74CC2CE9" w14:textId="77777777" w:rsidR="00022AF3" w:rsidRPr="00022AF3" w:rsidRDefault="008E2AA9" w:rsidP="000B7A8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předmětná rozpočtová opatření byla schválena</w:t>
      </w:r>
      <w:r w:rsidR="00B939A9" w:rsidRPr="00022AF3">
        <w:rPr>
          <w:rFonts w:ascii="Arial Narrow" w:hAnsi="Arial Narrow"/>
          <w:i/>
          <w:sz w:val="24"/>
          <w:szCs w:val="24"/>
        </w:rPr>
        <w:t xml:space="preserve"> starostou na základě zplnomocnění zastupitelstva usnesením č. 13/02112018.  </w:t>
      </w:r>
    </w:p>
    <w:p w14:paraId="57E3E5B9" w14:textId="77777777" w:rsidR="00B939A9" w:rsidRDefault="00B939A9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14:paraId="5CF0C671" w14:textId="77777777" w:rsidR="00B939A9" w:rsidRPr="00105CD8" w:rsidRDefault="00022AF3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5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B939A9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14:paraId="1BF9CDE5" w14:textId="77777777" w:rsidR="008E2AA9" w:rsidRDefault="00B939A9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Skorkov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bere </w:t>
      </w:r>
      <w:r w:rsidR="00F325B1">
        <w:rPr>
          <w:rFonts w:ascii="Arial Black" w:hAnsi="Arial Black"/>
          <w:noProof/>
          <w:color w:val="002060"/>
          <w:sz w:val="20"/>
          <w:szCs w:val="20"/>
          <w:lang w:eastAsia="cs-CZ"/>
        </w:rPr>
        <w:t>n</w:t>
      </w:r>
      <w:r w:rsidR="00607810">
        <w:rPr>
          <w:rFonts w:ascii="Arial Black" w:hAnsi="Arial Black"/>
          <w:noProof/>
          <w:color w:val="002060"/>
          <w:sz w:val="20"/>
          <w:szCs w:val="20"/>
          <w:lang w:eastAsia="cs-CZ"/>
        </w:rPr>
        <w:t>a vědomí následující „Rozpočtové</w:t>
      </w:r>
      <w:r w:rsidR="00F325B1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opatření</w:t>
      </w:r>
      <w:r w:rsidR="008E2AA9">
        <w:rPr>
          <w:rFonts w:ascii="Arial Black" w:hAnsi="Arial Black"/>
          <w:noProof/>
          <w:color w:val="002060"/>
          <w:sz w:val="20"/>
          <w:szCs w:val="20"/>
          <w:lang w:eastAsia="cs-CZ"/>
        </w:rPr>
        <w:t>“</w:t>
      </w:r>
    </w:p>
    <w:p w14:paraId="595C92CC" w14:textId="77777777" w:rsidR="00B939A9" w:rsidRPr="00105CD8" w:rsidRDefault="00025D88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č. </w:t>
      </w:r>
      <w:r w:rsidR="00607810">
        <w:rPr>
          <w:rFonts w:ascii="Arial Black" w:hAnsi="Arial Black"/>
          <w:noProof/>
          <w:color w:val="002060"/>
          <w:sz w:val="20"/>
          <w:szCs w:val="20"/>
          <w:lang w:eastAsia="cs-CZ"/>
        </w:rPr>
        <w:t>9/9/2021 ze dne 16.11</w:t>
      </w:r>
      <w:r w:rsidR="0080056F">
        <w:rPr>
          <w:rFonts w:ascii="Arial Black" w:hAnsi="Arial Black"/>
          <w:noProof/>
          <w:color w:val="002060"/>
          <w:sz w:val="20"/>
          <w:szCs w:val="20"/>
          <w:lang w:eastAsia="cs-CZ"/>
        </w:rPr>
        <w:t>.2021, zveřejněné</w:t>
      </w:r>
      <w:r w:rsidR="008E2A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vyv</w:t>
      </w:r>
      <w:r w:rsidR="00607810">
        <w:rPr>
          <w:rFonts w:ascii="Arial Black" w:hAnsi="Arial Black"/>
          <w:noProof/>
          <w:color w:val="002060"/>
          <w:sz w:val="20"/>
          <w:szCs w:val="20"/>
          <w:lang w:eastAsia="cs-CZ"/>
        </w:rPr>
        <w:t>ěšením na úřední desce dne 13.12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.</w:t>
      </w:r>
      <w:r w:rsidR="0060781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2021, </w:t>
      </w:r>
      <w:r w:rsidR="00E12430">
        <w:rPr>
          <w:rFonts w:ascii="Arial Black" w:hAnsi="Arial Black"/>
          <w:noProof/>
          <w:color w:val="002060"/>
          <w:sz w:val="20"/>
          <w:szCs w:val="20"/>
          <w:lang w:eastAsia="cs-CZ"/>
        </w:rPr>
        <w:t>s</w:t>
      </w:r>
      <w:r w:rsidR="00607810">
        <w:rPr>
          <w:rFonts w:ascii="Arial Black" w:hAnsi="Arial Black"/>
          <w:noProof/>
          <w:color w:val="002060"/>
          <w:sz w:val="20"/>
          <w:szCs w:val="20"/>
          <w:lang w:eastAsia="cs-CZ"/>
        </w:rPr>
        <w:t>chválené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st</w:t>
      </w:r>
      <w:r w:rsidR="00E12430">
        <w:rPr>
          <w:rFonts w:ascii="Arial Black" w:hAnsi="Arial Black"/>
          <w:noProof/>
          <w:color w:val="002060"/>
          <w:sz w:val="20"/>
          <w:szCs w:val="20"/>
          <w:lang w:eastAsia="cs-CZ"/>
        </w:rPr>
        <w:t>a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>rostou na základě zplnomocnění</w:t>
      </w:r>
      <w:r w:rsidR="00621A2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 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usnesením zastupitelstva </w:t>
      </w:r>
      <w:r w:rsidR="00E1243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obce 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>č. 13/02112018</w:t>
      </w:r>
      <w:r w:rsidR="00E1243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  <w:r w:rsidR="00621A2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schvalovat rozpočtová opatření bez omezení, </w:t>
      </w:r>
      <w:r w:rsidR="00E12430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bez připomínek</w:t>
      </w:r>
      <w:r w:rsidR="00607810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 xml:space="preserve">, </w:t>
      </w:r>
      <w:r w:rsidR="0060781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a to s vědomím tiskové chyby, absence rozpočtového opatření č. 8/8/2021 v číselné řadě. 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14:paraId="4F787653" w14:textId="77777777" w:rsidR="00B939A9" w:rsidRPr="00893A95" w:rsidRDefault="00B939A9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 xml:space="preserve">Výsledek </w:t>
      </w:r>
      <w:proofErr w:type="gramStart"/>
      <w:r w:rsidRPr="00893A95">
        <w:rPr>
          <w:rFonts w:ascii="Arial Black" w:hAnsi="Arial Black"/>
          <w:color w:val="002060"/>
          <w:sz w:val="20"/>
          <w:szCs w:val="20"/>
        </w:rPr>
        <w:t>hlasování :</w:t>
      </w:r>
      <w:proofErr w:type="gramEnd"/>
      <w:r w:rsidRPr="00893A95">
        <w:rPr>
          <w:rFonts w:ascii="Arial Black" w:hAnsi="Arial Black"/>
          <w:color w:val="002060"/>
          <w:sz w:val="20"/>
          <w:szCs w:val="20"/>
        </w:rPr>
        <w:t xml:space="preserve"> Pro:</w:t>
      </w:r>
      <w:r w:rsidR="00022AF3">
        <w:rPr>
          <w:rFonts w:ascii="Arial Black" w:hAnsi="Arial Black"/>
          <w:color w:val="002060"/>
          <w:sz w:val="20"/>
          <w:szCs w:val="20"/>
        </w:rPr>
        <w:t xml:space="preserve"> </w:t>
      </w:r>
      <w:r w:rsidR="00025D88">
        <w:rPr>
          <w:rFonts w:ascii="Arial Black" w:hAnsi="Arial Black"/>
          <w:color w:val="002060"/>
          <w:sz w:val="20"/>
          <w:szCs w:val="20"/>
        </w:rPr>
        <w:t>7</w:t>
      </w:r>
      <w:r w:rsidR="00022AF3">
        <w:rPr>
          <w:rFonts w:ascii="Arial Black" w:hAnsi="Arial Black"/>
          <w:color w:val="002060"/>
          <w:sz w:val="20"/>
          <w:szCs w:val="20"/>
        </w:rPr>
        <w:t>,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Proti: 0, Zdrželi se: 0</w:t>
      </w:r>
    </w:p>
    <w:p w14:paraId="5B601C4D" w14:textId="77777777" w:rsidR="00E00ED9" w:rsidRPr="00607810" w:rsidRDefault="00B939A9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</w:t>
      </w:r>
      <w:r w:rsidR="00F70542">
        <w:rPr>
          <w:rFonts w:ascii="Arial Black" w:hAnsi="Arial Black"/>
          <w:color w:val="002060"/>
          <w:sz w:val="20"/>
          <w:szCs w:val="20"/>
        </w:rPr>
        <w:t>5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14:paraId="112AA120" w14:textId="77777777" w:rsidR="005F071B" w:rsidRDefault="005F071B" w:rsidP="0030140E">
      <w:pPr>
        <w:spacing w:line="252" w:lineRule="auto"/>
        <w:jc w:val="both"/>
        <w:rPr>
          <w:rFonts w:ascii="Arial Black" w:hAnsi="Arial Black"/>
          <w:color w:val="002060"/>
          <w:sz w:val="20"/>
          <w:szCs w:val="20"/>
        </w:rPr>
      </w:pPr>
    </w:p>
    <w:p w14:paraId="2B73F25D" w14:textId="77777777" w:rsidR="00334144" w:rsidRPr="00893A95" w:rsidRDefault="00334144" w:rsidP="00334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5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14:paraId="1A2593EF" w14:textId="77777777" w:rsidR="00334144" w:rsidRPr="00893A95" w:rsidRDefault="00334144" w:rsidP="00334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 w:rsidR="0080056F">
        <w:rPr>
          <w:rFonts w:ascii="Arial Black" w:hAnsi="Arial Black"/>
          <w:color w:val="002060"/>
          <w:sz w:val="20"/>
          <w:szCs w:val="20"/>
        </w:rPr>
        <w:t>ROZPOČET OBCE NA ROK 2022</w:t>
      </w:r>
      <w:r>
        <w:rPr>
          <w:rFonts w:ascii="Arial Black" w:hAnsi="Arial Black"/>
          <w:color w:val="002060"/>
          <w:sz w:val="20"/>
          <w:szCs w:val="20"/>
        </w:rPr>
        <w:t xml:space="preserve"> …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14:paraId="2EA8E981" w14:textId="77777777" w:rsidR="0080056F" w:rsidRDefault="0080056F" w:rsidP="0030140E">
      <w:pPr>
        <w:spacing w:line="252" w:lineRule="auto"/>
        <w:jc w:val="both"/>
        <w:rPr>
          <w:rFonts w:ascii="Arial Narrow" w:hAnsi="Arial Narrow"/>
          <w:i/>
        </w:rPr>
      </w:pPr>
    </w:p>
    <w:p w14:paraId="2112BDC0" w14:textId="77777777" w:rsidR="0080056F" w:rsidRPr="0080056F" w:rsidRDefault="0080056F" w:rsidP="0080056F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Starosta opětovně seznámil zastupitelstvo obce s návrhem rozpočtu obce na rok 2022 s plánovanými příjmy a výdaji v celkové výši </w:t>
      </w:r>
      <w:proofErr w:type="gramStart"/>
      <w:r>
        <w:rPr>
          <w:rFonts w:ascii="Arial Narrow" w:hAnsi="Arial Narrow"/>
          <w:i/>
          <w:sz w:val="24"/>
          <w:szCs w:val="24"/>
        </w:rPr>
        <w:t>3.900.000,--</w:t>
      </w:r>
      <w:proofErr w:type="gramEnd"/>
      <w:r>
        <w:rPr>
          <w:rFonts w:ascii="Arial Narrow" w:hAnsi="Arial Narrow"/>
          <w:i/>
          <w:sz w:val="24"/>
          <w:szCs w:val="24"/>
        </w:rPr>
        <w:t>Kč, kdy předmětný návrh byl zveřejněn od 24.11.2021 do 27.12.2021, občanům byla s odkazem na ust. § 11 odst. 3 zákona č. 250/2000 Sb., o rozpočtových pravidlech územních rozpočtů, dána možnost uplatnit své připomínky, viz. usnesení zastupitelstva obce č. 7/23112021.</w:t>
      </w:r>
    </w:p>
    <w:p w14:paraId="670637F4" w14:textId="77777777" w:rsidR="0080056F" w:rsidRDefault="0080056F" w:rsidP="0030140E">
      <w:pPr>
        <w:spacing w:line="252" w:lineRule="auto"/>
        <w:jc w:val="both"/>
        <w:rPr>
          <w:rFonts w:ascii="Arial Narrow" w:hAnsi="Arial Narrow"/>
          <w:i/>
        </w:rPr>
      </w:pPr>
    </w:p>
    <w:p w14:paraId="749D773C" w14:textId="77777777" w:rsidR="00DA179F" w:rsidRDefault="0080056F" w:rsidP="008A50C8">
      <w:pPr>
        <w:spacing w:line="252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lastRenderedPageBreak/>
        <w:t xml:space="preserve"> </w:t>
      </w:r>
    </w:p>
    <w:p w14:paraId="57F432B4" w14:textId="77777777" w:rsidR="008A50C8" w:rsidRPr="008A50C8" w:rsidRDefault="008A50C8" w:rsidP="008A50C8">
      <w:pPr>
        <w:spacing w:line="252" w:lineRule="auto"/>
        <w:jc w:val="both"/>
        <w:rPr>
          <w:rFonts w:ascii="Arial Narrow" w:hAnsi="Arial Narrow"/>
          <w:i/>
        </w:rPr>
      </w:pPr>
    </w:p>
    <w:p w14:paraId="4E4A119C" w14:textId="77777777" w:rsidR="00AE737A" w:rsidRDefault="00A13618" w:rsidP="00F95A3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Návrh </w:t>
      </w:r>
      <w:r w:rsidR="0080056F">
        <w:rPr>
          <w:rFonts w:ascii="Arial Black" w:hAnsi="Arial Black"/>
          <w:color w:val="002060"/>
          <w:sz w:val="20"/>
          <w:szCs w:val="20"/>
        </w:rPr>
        <w:t>usnesení č. 6</w:t>
      </w:r>
      <w:r w:rsidR="00AE737A">
        <w:rPr>
          <w:rFonts w:ascii="Arial Black" w:hAnsi="Arial Black"/>
          <w:color w:val="002060"/>
          <w:sz w:val="20"/>
          <w:szCs w:val="20"/>
        </w:rPr>
        <w:t>:</w:t>
      </w:r>
    </w:p>
    <w:p w14:paraId="0A926EEF" w14:textId="77777777" w:rsidR="005267B1" w:rsidRDefault="00A13618" w:rsidP="0080056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Zastupitelstvo obce </w:t>
      </w:r>
      <w:proofErr w:type="gramStart"/>
      <w:r>
        <w:rPr>
          <w:rFonts w:ascii="Arial Black" w:hAnsi="Arial Black"/>
          <w:color w:val="002060"/>
          <w:sz w:val="20"/>
          <w:szCs w:val="20"/>
        </w:rPr>
        <w:t xml:space="preserve">Skorkov </w:t>
      </w:r>
      <w:r w:rsidR="0080056F">
        <w:rPr>
          <w:rFonts w:ascii="Arial Black" w:hAnsi="Arial Black"/>
          <w:color w:val="002060"/>
          <w:sz w:val="20"/>
          <w:szCs w:val="20"/>
        </w:rPr>
        <w:t xml:space="preserve"> v</w:t>
      </w:r>
      <w:proofErr w:type="gramEnd"/>
      <w:r w:rsidR="0080056F">
        <w:rPr>
          <w:rFonts w:ascii="Arial Black" w:hAnsi="Arial Black"/>
          <w:color w:val="002060"/>
          <w:sz w:val="20"/>
          <w:szCs w:val="20"/>
        </w:rPr>
        <w:t xml:space="preserve"> souladu s ust. § 84 odst. 2 písm. b) zákona č. 128/2000 Sb., o obcích, ve znění pozdějších změn a doplňků, </w:t>
      </w:r>
    </w:p>
    <w:p w14:paraId="2EB67176" w14:textId="77777777" w:rsidR="0080056F" w:rsidRDefault="0080056F" w:rsidP="0080056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s c h v a l u j e</w:t>
      </w:r>
    </w:p>
    <w:p w14:paraId="282B7CE8" w14:textId="77777777" w:rsidR="0080056F" w:rsidRPr="003942F4" w:rsidRDefault="0080056F" w:rsidP="0080056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  <w:u w:val="single"/>
        </w:rPr>
      </w:pPr>
      <w:r>
        <w:rPr>
          <w:rFonts w:ascii="Arial Black" w:hAnsi="Arial Black"/>
          <w:color w:val="002060"/>
          <w:sz w:val="20"/>
          <w:szCs w:val="20"/>
        </w:rPr>
        <w:t>Rozpočet obce Skorkov na rok 2022 s celkovými příjmy a výdaji ve výši 3.900.000,-- Kč.</w:t>
      </w:r>
    </w:p>
    <w:p w14:paraId="27639D3C" w14:textId="77777777" w:rsidR="00F95A39" w:rsidRDefault="00530F29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 xml:space="preserve">Výsledek </w:t>
      </w:r>
      <w:proofErr w:type="gramStart"/>
      <w:r w:rsidRPr="00F95A39">
        <w:rPr>
          <w:rFonts w:ascii="Arial Black" w:hAnsi="Arial Black"/>
          <w:color w:val="002060"/>
          <w:sz w:val="20"/>
          <w:szCs w:val="20"/>
        </w:rPr>
        <w:t>hlasování :</w:t>
      </w:r>
      <w:proofErr w:type="gramEnd"/>
      <w:r w:rsidRPr="00F95A39">
        <w:rPr>
          <w:rFonts w:ascii="Arial Black" w:hAnsi="Arial Black"/>
          <w:color w:val="002060"/>
          <w:sz w:val="20"/>
          <w:szCs w:val="20"/>
        </w:rPr>
        <w:t xml:space="preserve"> Pro: </w:t>
      </w:r>
      <w:r w:rsidR="00A13618">
        <w:rPr>
          <w:rFonts w:ascii="Arial Black" w:hAnsi="Arial Black"/>
          <w:color w:val="002060"/>
          <w:sz w:val="20"/>
          <w:szCs w:val="20"/>
        </w:rPr>
        <w:t>7</w:t>
      </w:r>
      <w:r w:rsidR="00F70588" w:rsidRPr="00F95A39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3393CF2E" w14:textId="77777777" w:rsidR="00BD0E12" w:rsidRPr="00385D7A" w:rsidRDefault="00530F29" w:rsidP="00385D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>Usn</w:t>
      </w:r>
      <w:r w:rsidR="00F95A39">
        <w:rPr>
          <w:rFonts w:ascii="Arial Black" w:hAnsi="Arial Black"/>
          <w:color w:val="002060"/>
          <w:sz w:val="20"/>
          <w:szCs w:val="20"/>
        </w:rPr>
        <w:t xml:space="preserve">esení č. </w:t>
      </w:r>
      <w:r w:rsidR="0080056F">
        <w:rPr>
          <w:rFonts w:ascii="Arial Black" w:hAnsi="Arial Black"/>
          <w:color w:val="002060"/>
          <w:sz w:val="20"/>
          <w:szCs w:val="20"/>
        </w:rPr>
        <w:t>6</w:t>
      </w:r>
      <w:r w:rsidR="00F70588" w:rsidRPr="00F95A39">
        <w:rPr>
          <w:rFonts w:ascii="Arial Black" w:hAnsi="Arial Black"/>
          <w:color w:val="002060"/>
          <w:sz w:val="20"/>
          <w:szCs w:val="20"/>
        </w:rPr>
        <w:t xml:space="preserve"> bylo schváleno.</w:t>
      </w:r>
      <w:r w:rsidR="00A13618">
        <w:rPr>
          <w:rFonts w:ascii="Arial Black" w:hAnsi="Arial Black"/>
          <w:noProof/>
          <w:sz w:val="18"/>
          <w:szCs w:val="18"/>
          <w:lang w:eastAsia="cs-CZ"/>
        </w:rPr>
        <w:t xml:space="preserve"> </w:t>
      </w:r>
    </w:p>
    <w:p w14:paraId="487FDD05" w14:textId="77777777" w:rsidR="00BD0E12" w:rsidRDefault="00BD0E12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14:paraId="6C4EE354" w14:textId="77777777" w:rsidR="00BF1F17" w:rsidRPr="00893A95" w:rsidRDefault="00A13618" w:rsidP="00BF1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Bod č. 6 </w:t>
      </w:r>
      <w:r w:rsidR="00BF1F17" w:rsidRPr="00893A95">
        <w:rPr>
          <w:rFonts w:ascii="Arial Black" w:hAnsi="Arial Black"/>
          <w:color w:val="002060"/>
          <w:sz w:val="20"/>
          <w:szCs w:val="20"/>
        </w:rPr>
        <w:t>: programu zasedání zastupitelstva obce Skorkov</w:t>
      </w:r>
    </w:p>
    <w:p w14:paraId="2973F78A" w14:textId="77777777" w:rsidR="00010DA4" w:rsidRPr="00385D7A" w:rsidRDefault="003E5CAB" w:rsidP="00385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sz w:val="18"/>
          <w:szCs w:val="18"/>
          <w:u w:val="single"/>
        </w:rPr>
      </w:pPr>
      <w:r>
        <w:rPr>
          <w:rFonts w:ascii="Arial Black" w:hAnsi="Arial Black"/>
          <w:color w:val="002060"/>
          <w:sz w:val="20"/>
          <w:szCs w:val="20"/>
        </w:rPr>
        <w:t xml:space="preserve">„Diskuze, různé </w:t>
      </w:r>
      <w:r w:rsidR="00C041CC">
        <w:rPr>
          <w:rFonts w:ascii="Arial Black" w:hAnsi="Arial Black"/>
          <w:color w:val="002060"/>
          <w:sz w:val="20"/>
          <w:szCs w:val="20"/>
        </w:rPr>
        <w:t>….“</w:t>
      </w:r>
    </w:p>
    <w:p w14:paraId="60EC43DF" w14:textId="269ABE37" w:rsidR="00010DA4" w:rsidRPr="004933F1" w:rsidRDefault="003E5CAB" w:rsidP="004933F1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4933F1">
        <w:rPr>
          <w:rFonts w:ascii="Arial Narrow" w:hAnsi="Arial Narrow"/>
          <w:i/>
          <w:sz w:val="24"/>
          <w:szCs w:val="24"/>
        </w:rPr>
        <w:t xml:space="preserve">Starosta </w:t>
      </w:r>
      <w:r w:rsidR="00661D46" w:rsidRPr="004933F1">
        <w:rPr>
          <w:rFonts w:ascii="Arial Narrow" w:hAnsi="Arial Narrow"/>
          <w:i/>
          <w:sz w:val="24"/>
          <w:szCs w:val="24"/>
        </w:rPr>
        <w:t xml:space="preserve">obce </w:t>
      </w:r>
      <w:r w:rsidR="00D15EE1">
        <w:rPr>
          <w:rFonts w:ascii="Arial Narrow" w:hAnsi="Arial Narrow"/>
          <w:i/>
          <w:sz w:val="24"/>
          <w:szCs w:val="24"/>
        </w:rPr>
        <w:t>seznámil zastupitelstvo s aktuálně platnými protiepidemickými opatřeními stanovenými stávající politickou „reprezentací“, bez komentáře, přičemž požádal zastupitelstvo o uzavření provozu obecní pivnice dne 31.12.2021 s tím, že předmětné prostory budou dány k využití starostovi a místostarostovi k pořádání soukromé akce.</w:t>
      </w:r>
      <w:r w:rsidR="00661D46" w:rsidRPr="004933F1">
        <w:rPr>
          <w:rFonts w:ascii="Arial Narrow" w:hAnsi="Arial Narrow"/>
          <w:i/>
          <w:sz w:val="24"/>
          <w:szCs w:val="24"/>
        </w:rPr>
        <w:t xml:space="preserve">  </w:t>
      </w:r>
      <w:r w:rsidRPr="004933F1">
        <w:rPr>
          <w:rFonts w:ascii="Arial Narrow" w:hAnsi="Arial Narrow"/>
          <w:i/>
          <w:sz w:val="24"/>
          <w:szCs w:val="24"/>
        </w:rPr>
        <w:t xml:space="preserve"> </w:t>
      </w:r>
      <w:r w:rsidR="00661D46" w:rsidRPr="004933F1">
        <w:rPr>
          <w:rFonts w:ascii="Arial Narrow" w:hAnsi="Arial Narrow"/>
          <w:i/>
          <w:sz w:val="24"/>
          <w:szCs w:val="24"/>
        </w:rPr>
        <w:t xml:space="preserve"> </w:t>
      </w:r>
    </w:p>
    <w:p w14:paraId="62F49A93" w14:textId="77777777" w:rsidR="00832CE5" w:rsidRPr="00105CD8" w:rsidRDefault="00832CE5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</w:t>
      </w:r>
      <w:r w:rsidR="00D15EE1">
        <w:rPr>
          <w:rFonts w:ascii="Arial Black" w:hAnsi="Arial Black"/>
          <w:noProof/>
          <w:color w:val="002060"/>
          <w:sz w:val="20"/>
          <w:szCs w:val="20"/>
          <w:lang w:eastAsia="cs-CZ"/>
        </w:rPr>
        <w:t>7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14:paraId="5CDAEE10" w14:textId="77777777" w:rsidR="00385D7A" w:rsidRPr="00832CE5" w:rsidRDefault="00832CE5" w:rsidP="00D15EE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="002D6EA0">
        <w:rPr>
          <w:rFonts w:ascii="Arial Black" w:hAnsi="Arial Black"/>
          <w:sz w:val="18"/>
          <w:szCs w:val="18"/>
        </w:rPr>
        <w:t xml:space="preserve"> </w:t>
      </w:r>
      <w:r w:rsidR="00661D46">
        <w:rPr>
          <w:rFonts w:ascii="Arial Black" w:hAnsi="Arial Black"/>
          <w:color w:val="002060"/>
          <w:sz w:val="20"/>
          <w:szCs w:val="20"/>
        </w:rPr>
        <w:t xml:space="preserve">Skorkov na </w:t>
      </w:r>
      <w:proofErr w:type="gramStart"/>
      <w:r w:rsidR="00661D46">
        <w:rPr>
          <w:rFonts w:ascii="Arial Black" w:hAnsi="Arial Black"/>
          <w:color w:val="002060"/>
          <w:sz w:val="20"/>
          <w:szCs w:val="20"/>
        </w:rPr>
        <w:t xml:space="preserve">základě </w:t>
      </w:r>
      <w:r w:rsidR="00D15EE1">
        <w:rPr>
          <w:rFonts w:ascii="Arial Black" w:hAnsi="Arial Black"/>
          <w:color w:val="002060"/>
          <w:sz w:val="20"/>
          <w:szCs w:val="20"/>
        </w:rPr>
        <w:t xml:space="preserve"> žádosti</w:t>
      </w:r>
      <w:proofErr w:type="gramEnd"/>
      <w:r w:rsidR="00D15EE1">
        <w:rPr>
          <w:rFonts w:ascii="Arial Black" w:hAnsi="Arial Black"/>
          <w:color w:val="002060"/>
          <w:sz w:val="20"/>
          <w:szCs w:val="20"/>
        </w:rPr>
        <w:t xml:space="preserve"> starosty dne 31.12.2021 ruší provoz obecní pivnice s tím, že předmětné společenské prostory bezúplatně ponechává k využití starostovi a místostarostovi k pořádání soukromé akce, která není pořádána obecním úřadem.  </w:t>
      </w:r>
    </w:p>
    <w:p w14:paraId="55EBD4E5" w14:textId="77777777" w:rsidR="00832CE5" w:rsidRPr="00893A95" w:rsidRDefault="00B72C2B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Výsledek </w:t>
      </w:r>
      <w:proofErr w:type="gramStart"/>
      <w:r>
        <w:rPr>
          <w:rFonts w:ascii="Arial Black" w:hAnsi="Arial Black"/>
          <w:color w:val="002060"/>
          <w:sz w:val="20"/>
          <w:szCs w:val="20"/>
        </w:rPr>
        <w:t>hlasování :</w:t>
      </w:r>
      <w:proofErr w:type="gramEnd"/>
      <w:r>
        <w:rPr>
          <w:rFonts w:ascii="Arial Black" w:hAnsi="Arial Black"/>
          <w:color w:val="002060"/>
          <w:sz w:val="20"/>
          <w:szCs w:val="20"/>
        </w:rPr>
        <w:t xml:space="preserve"> Pro: 7</w:t>
      </w:r>
      <w:r w:rsidR="00832CE5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53534369" w14:textId="77777777" w:rsidR="00C1260F" w:rsidRPr="002D6EA0" w:rsidRDefault="00832CE5" w:rsidP="002D6EA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</w:t>
      </w:r>
      <w:r w:rsidR="002D6EA0">
        <w:rPr>
          <w:rFonts w:ascii="Arial Black" w:hAnsi="Arial Black"/>
          <w:color w:val="002060"/>
          <w:sz w:val="20"/>
          <w:szCs w:val="20"/>
        </w:rPr>
        <w:t>ení č.</w:t>
      </w:r>
      <w:r w:rsidR="00D15EE1">
        <w:rPr>
          <w:rFonts w:ascii="Arial Black" w:hAnsi="Arial Black"/>
          <w:color w:val="002060"/>
          <w:sz w:val="20"/>
          <w:szCs w:val="20"/>
        </w:rPr>
        <w:t xml:space="preserve"> 7</w:t>
      </w:r>
      <w:r w:rsidR="00EE220C">
        <w:rPr>
          <w:rFonts w:ascii="Arial Black" w:hAnsi="Arial Black"/>
          <w:color w:val="002060"/>
          <w:sz w:val="20"/>
          <w:szCs w:val="20"/>
        </w:rPr>
        <w:t xml:space="preserve">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14:paraId="3C4DF467" w14:textId="77777777" w:rsidR="00121C5E" w:rsidRDefault="00D15EE1" w:rsidP="0015317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Starosta poděkoval zastupitelstvu obce s tím, </w:t>
      </w:r>
      <w:r w:rsidRPr="00287C91">
        <w:rPr>
          <w:rFonts w:ascii="Arial Narrow" w:hAnsi="Arial Narrow"/>
          <w:b/>
          <w:i/>
          <w:noProof/>
          <w:sz w:val="24"/>
          <w:szCs w:val="24"/>
          <w:highlight w:val="yellow"/>
          <w:u w:val="single"/>
          <w:lang w:eastAsia="cs-CZ"/>
        </w:rPr>
        <w:t>že dne 31.12.2021 od 18.00 hodin, ve společenských prostorách obecní pivnice ve Skorkově, je pořádán „silvestrovský večírek“, kam jsou zváni všichni občané Skorkova</w:t>
      </w:r>
      <w:r w:rsidR="00EE42D2" w:rsidRPr="00287C91">
        <w:rPr>
          <w:rFonts w:ascii="Arial Narrow" w:hAnsi="Arial Narrow"/>
          <w:b/>
          <w:i/>
          <w:noProof/>
          <w:sz w:val="24"/>
          <w:szCs w:val="24"/>
          <w:highlight w:val="yellow"/>
          <w:u w:val="single"/>
          <w:lang w:eastAsia="cs-CZ"/>
        </w:rPr>
        <w:t>.</w:t>
      </w:r>
      <w:r w:rsidR="00EE42D2">
        <w:rPr>
          <w:rFonts w:ascii="Arial Narrow" w:hAnsi="Arial Narrow"/>
          <w:i/>
          <w:noProof/>
          <w:sz w:val="24"/>
          <w:szCs w:val="24"/>
          <w:lang w:eastAsia="cs-CZ"/>
        </w:rPr>
        <w:t xml:space="preserve"> Kapacita společenské místnosti je 50 míst k sezení, stoly jsou odděleny pro čtyři osoby s vyjímkou rodiny. Kontroly tzv, „bezinfekčnosti“ nebudou prováděny, neboť jde o soukromou akci, stav očkování a prodělaných onemocnění v obci je</w:t>
      </w:r>
      <w:r w:rsidR="00F22ED0">
        <w:rPr>
          <w:rFonts w:ascii="Arial Narrow" w:hAnsi="Arial Narrow"/>
          <w:i/>
          <w:noProof/>
          <w:sz w:val="24"/>
          <w:szCs w:val="24"/>
          <w:lang w:eastAsia="cs-CZ"/>
        </w:rPr>
        <w:t xml:space="preserve"> pořadatelům velice dobře znám, přičemž jde o poslední silvestrovskou akci vedení obce v končícím volebním období. K dispozici budou pro zájemce zdarma antigenní samotesty.</w:t>
      </w:r>
    </w:p>
    <w:p w14:paraId="15A5E46B" w14:textId="77777777" w:rsidR="00385D7A" w:rsidRDefault="00385D7A" w:rsidP="004933F1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4933F1">
        <w:rPr>
          <w:rFonts w:ascii="Arial Narrow" w:hAnsi="Arial Narrow"/>
          <w:i/>
          <w:noProof/>
          <w:sz w:val="24"/>
          <w:szCs w:val="24"/>
          <w:lang w:eastAsia="cs-CZ"/>
        </w:rPr>
        <w:lastRenderedPageBreak/>
        <w:t xml:space="preserve">Starosta obce </w:t>
      </w:r>
      <w:r w:rsidR="00EC56DE">
        <w:rPr>
          <w:rFonts w:ascii="Arial Narrow" w:hAnsi="Arial Narrow"/>
          <w:i/>
          <w:noProof/>
          <w:sz w:val="24"/>
          <w:szCs w:val="24"/>
          <w:lang w:eastAsia="cs-CZ"/>
        </w:rPr>
        <w:t xml:space="preserve"> informoval zastupitelstvo obce, že ačkoliv se ztotožňuje s očkováním proti covidu a sám absolvoval očkování třemi dávkami, odmítá činit jakákoliv opatření v souvislosti s vyhláškou ministerstva zdravotnictví o </w:t>
      </w:r>
      <w:r w:rsidR="00EC56DE" w:rsidRPr="00EC56DE">
        <w:rPr>
          <w:rFonts w:ascii="Arial Narrow" w:hAnsi="Arial Narrow"/>
          <w:i/>
          <w:noProof/>
          <w:sz w:val="24"/>
          <w:szCs w:val="24"/>
          <w:lang w:eastAsia="cs-CZ"/>
        </w:rPr>
        <w:t xml:space="preserve">povinném očkování </w:t>
      </w:r>
      <w:r w:rsidR="00EC56DE" w:rsidRPr="00287C91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vybraných profesních a věkových skupin,</w:t>
      </w:r>
      <w:r w:rsidR="00EC56DE" w:rsidRPr="00EC56DE">
        <w:rPr>
          <w:rFonts w:ascii="Arial Narrow" w:hAnsi="Arial Narrow"/>
          <w:i/>
          <w:noProof/>
          <w:sz w:val="24"/>
          <w:szCs w:val="24"/>
          <w:lang w:eastAsia="cs-CZ"/>
        </w:rPr>
        <w:t xml:space="preserve"> pokud nebude tato povinnost dá</w:t>
      </w:r>
      <w:r w:rsidR="00EC56DE">
        <w:rPr>
          <w:rFonts w:ascii="Arial Narrow" w:hAnsi="Arial Narrow"/>
          <w:i/>
          <w:noProof/>
          <w:sz w:val="24"/>
          <w:szCs w:val="24"/>
          <w:lang w:eastAsia="cs-CZ"/>
        </w:rPr>
        <w:t xml:space="preserve">na všem, bez rozdílu. To ve své podstatě zejména znamená, </w:t>
      </w:r>
      <w:r w:rsidR="00EC56DE" w:rsidRPr="00EC56DE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že obec</w:t>
      </w:r>
      <w:r w:rsidR="00EC56DE">
        <w:rPr>
          <w:rFonts w:ascii="Arial Narrow" w:hAnsi="Arial Narrow"/>
          <w:i/>
          <w:noProof/>
          <w:sz w:val="24"/>
          <w:szCs w:val="24"/>
          <w:lang w:eastAsia="cs-CZ"/>
        </w:rPr>
        <w:t xml:space="preserve">, jako zřizovatel, </w:t>
      </w:r>
      <w:r w:rsidR="00EC56DE" w:rsidRPr="00EC56DE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nebude činit žádná opatření vůči členům Sdružení dobrovolných hasičů Skorkov,</w:t>
      </w:r>
      <w:r w:rsidR="00EC56DE">
        <w:rPr>
          <w:rFonts w:ascii="Arial Narrow" w:hAnsi="Arial Narrow"/>
          <w:i/>
          <w:noProof/>
          <w:sz w:val="24"/>
          <w:szCs w:val="24"/>
          <w:lang w:eastAsia="cs-CZ"/>
        </w:rPr>
        <w:t xml:space="preserve"> dále se obec nebude podílet na případném monitoringu osob starších 60-ti let atd… </w:t>
      </w:r>
    </w:p>
    <w:p w14:paraId="18389DE9" w14:textId="77777777" w:rsidR="00EC56DE" w:rsidRPr="004933F1" w:rsidRDefault="00EC56DE" w:rsidP="00EC56DE">
      <w:pPr>
        <w:pStyle w:val="Odstavecseseznamem"/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V případě, že zastupitelstvo obce </w:t>
      </w:r>
      <w:r w:rsidR="00A409DC">
        <w:rPr>
          <w:rFonts w:ascii="Arial Narrow" w:hAnsi="Arial Narrow"/>
          <w:i/>
          <w:noProof/>
          <w:sz w:val="24"/>
          <w:szCs w:val="24"/>
          <w:lang w:eastAsia="cs-CZ"/>
        </w:rPr>
        <w:t>uzná za vhodné v tomto směru činit nějaká kon</w:t>
      </w:r>
      <w:r w:rsidR="00F562B2">
        <w:rPr>
          <w:rFonts w:ascii="Arial Narrow" w:hAnsi="Arial Narrow"/>
          <w:i/>
          <w:noProof/>
          <w:sz w:val="24"/>
          <w:szCs w:val="24"/>
          <w:lang w:eastAsia="cs-CZ"/>
        </w:rPr>
        <w:t>k</w:t>
      </w:r>
      <w:r w:rsidR="00A409DC">
        <w:rPr>
          <w:rFonts w:ascii="Arial Narrow" w:hAnsi="Arial Narrow"/>
          <w:i/>
          <w:noProof/>
          <w:sz w:val="24"/>
          <w:szCs w:val="24"/>
          <w:lang w:eastAsia="cs-CZ"/>
        </w:rPr>
        <w:t>rétní opatření může svým rozhodnutím tak učinit nyní.</w:t>
      </w:r>
    </w:p>
    <w:p w14:paraId="4F0EC098" w14:textId="77777777" w:rsidR="00385D7A" w:rsidRPr="00105CD8" w:rsidRDefault="00385D7A" w:rsidP="00385D7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</w:t>
      </w:r>
      <w:r w:rsidR="00287C91">
        <w:rPr>
          <w:rFonts w:ascii="Arial Black" w:hAnsi="Arial Black"/>
          <w:noProof/>
          <w:color w:val="002060"/>
          <w:sz w:val="20"/>
          <w:szCs w:val="20"/>
          <w:lang w:eastAsia="cs-CZ"/>
        </w:rPr>
        <w:t>h usnesení č. 8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14:paraId="03FF75F7" w14:textId="77777777" w:rsidR="00385D7A" w:rsidRPr="00832CE5" w:rsidRDefault="00385D7A" w:rsidP="00A409D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>
        <w:rPr>
          <w:rFonts w:ascii="Arial Black" w:hAnsi="Arial Black"/>
          <w:sz w:val="18"/>
          <w:szCs w:val="18"/>
        </w:rPr>
        <w:t xml:space="preserve"> </w:t>
      </w:r>
      <w:r w:rsidR="00287C91">
        <w:rPr>
          <w:rFonts w:ascii="Arial Black" w:hAnsi="Arial Black"/>
          <w:color w:val="002060"/>
          <w:sz w:val="20"/>
          <w:szCs w:val="20"/>
        </w:rPr>
        <w:t>Skorkov, na základě aktuálně dostupných informací</w:t>
      </w:r>
      <w:r w:rsidR="00A409DC">
        <w:rPr>
          <w:rFonts w:ascii="Arial Black" w:hAnsi="Arial Black"/>
          <w:color w:val="002060"/>
          <w:sz w:val="20"/>
          <w:szCs w:val="20"/>
        </w:rPr>
        <w:t xml:space="preserve"> prefer</w:t>
      </w:r>
      <w:r w:rsidR="00287C91">
        <w:rPr>
          <w:rFonts w:ascii="Arial Black" w:hAnsi="Arial Black"/>
          <w:color w:val="002060"/>
          <w:sz w:val="20"/>
          <w:szCs w:val="20"/>
        </w:rPr>
        <w:t>uje</w:t>
      </w:r>
      <w:r w:rsidR="00F22ED0">
        <w:rPr>
          <w:rFonts w:ascii="Arial Black" w:hAnsi="Arial Black"/>
          <w:color w:val="002060"/>
          <w:sz w:val="20"/>
          <w:szCs w:val="20"/>
        </w:rPr>
        <w:t xml:space="preserve"> očkování občanů</w:t>
      </w:r>
      <w:r w:rsidR="00A409DC">
        <w:rPr>
          <w:rFonts w:ascii="Arial Black" w:hAnsi="Arial Black"/>
          <w:color w:val="002060"/>
          <w:sz w:val="20"/>
          <w:szCs w:val="20"/>
        </w:rPr>
        <w:t xml:space="preserve">, </w:t>
      </w:r>
      <w:r w:rsidR="00287C91">
        <w:rPr>
          <w:rFonts w:ascii="Arial Black" w:hAnsi="Arial Black"/>
          <w:color w:val="002060"/>
          <w:sz w:val="20"/>
          <w:szCs w:val="20"/>
        </w:rPr>
        <w:t xml:space="preserve">zároveň </w:t>
      </w:r>
      <w:r w:rsidR="00A409DC">
        <w:rPr>
          <w:rFonts w:ascii="Arial Black" w:hAnsi="Arial Black"/>
          <w:color w:val="002060"/>
          <w:sz w:val="20"/>
          <w:szCs w:val="20"/>
        </w:rPr>
        <w:t>bere na vědomí</w:t>
      </w:r>
      <w:r w:rsidR="00287C91">
        <w:rPr>
          <w:rFonts w:ascii="Arial Black" w:hAnsi="Arial Black"/>
          <w:color w:val="002060"/>
          <w:sz w:val="20"/>
          <w:szCs w:val="20"/>
        </w:rPr>
        <w:t xml:space="preserve">, že ze strany vedení obce nebudou realizována žádná opatření v souvislosti s aktuálně platnou vyhláškou ministerstva zdravotnictví o povinném očkování vybraných profesních a věkových skupin, </w:t>
      </w:r>
      <w:r w:rsidR="00F22ED0">
        <w:rPr>
          <w:rFonts w:ascii="Arial Black" w:hAnsi="Arial Black"/>
          <w:color w:val="002060"/>
          <w:sz w:val="20"/>
          <w:szCs w:val="20"/>
        </w:rPr>
        <w:t xml:space="preserve">a to </w:t>
      </w:r>
      <w:r w:rsidR="00287C91">
        <w:rPr>
          <w:rFonts w:ascii="Arial Black" w:hAnsi="Arial Black"/>
          <w:color w:val="002060"/>
          <w:sz w:val="20"/>
          <w:szCs w:val="20"/>
        </w:rPr>
        <w:t xml:space="preserve">s vyjádřením souhlasu a bez připomínek. </w:t>
      </w:r>
    </w:p>
    <w:p w14:paraId="7A5D4A09" w14:textId="77777777" w:rsidR="00385D7A" w:rsidRPr="00893A95" w:rsidRDefault="00385D7A" w:rsidP="00385D7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Výsledek </w:t>
      </w:r>
      <w:proofErr w:type="gramStart"/>
      <w:r>
        <w:rPr>
          <w:rFonts w:ascii="Arial Black" w:hAnsi="Arial Black"/>
          <w:color w:val="002060"/>
          <w:sz w:val="20"/>
          <w:szCs w:val="20"/>
        </w:rPr>
        <w:t>hlasování :</w:t>
      </w:r>
      <w:proofErr w:type="gramEnd"/>
      <w:r>
        <w:rPr>
          <w:rFonts w:ascii="Arial Black" w:hAnsi="Arial Black"/>
          <w:color w:val="002060"/>
          <w:sz w:val="20"/>
          <w:szCs w:val="20"/>
        </w:rPr>
        <w:t xml:space="preserve"> Pro: 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67EE3C25" w14:textId="77777777" w:rsidR="00385D7A" w:rsidRPr="002D6EA0" w:rsidRDefault="00385D7A" w:rsidP="00385D7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</w:t>
      </w:r>
      <w:r w:rsidR="00287C91">
        <w:rPr>
          <w:rFonts w:ascii="Arial Black" w:hAnsi="Arial Black"/>
          <w:color w:val="002060"/>
          <w:sz w:val="20"/>
          <w:szCs w:val="20"/>
        </w:rPr>
        <w:t xml:space="preserve"> 8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14:paraId="39864177" w14:textId="77777777" w:rsidR="0055281A" w:rsidRPr="00F562B2" w:rsidRDefault="00D75931" w:rsidP="00F562B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</w:p>
    <w:p w14:paraId="6E8A4CE4" w14:textId="77777777" w:rsidR="00A5194B" w:rsidRPr="00385166" w:rsidRDefault="00121C5E" w:rsidP="0015317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Sta</w:t>
      </w:r>
      <w:r w:rsidR="00153173" w:rsidRPr="00385166">
        <w:rPr>
          <w:rFonts w:ascii="Arial Narrow" w:hAnsi="Arial Narrow"/>
          <w:i/>
          <w:noProof/>
          <w:sz w:val="24"/>
          <w:szCs w:val="24"/>
          <w:lang w:eastAsia="cs-CZ"/>
        </w:rPr>
        <w:t>rosta ukončil zasedání Zastu</w:t>
      </w:r>
      <w:r w:rsidR="00F97638" w:rsidRPr="00385166">
        <w:rPr>
          <w:rFonts w:ascii="Arial Narrow" w:hAnsi="Arial Narrow"/>
          <w:i/>
          <w:noProof/>
          <w:sz w:val="24"/>
          <w:szCs w:val="24"/>
          <w:lang w:eastAsia="cs-CZ"/>
        </w:rPr>
        <w:t>pitel</w:t>
      </w:r>
      <w:r w:rsidR="00E17EDF">
        <w:rPr>
          <w:rFonts w:ascii="Arial Narrow" w:hAnsi="Arial Narrow"/>
          <w:i/>
          <w:noProof/>
          <w:sz w:val="24"/>
          <w:szCs w:val="24"/>
          <w:lang w:eastAsia="cs-CZ"/>
        </w:rPr>
        <w:t xml:space="preserve">stva obce Skorkov </w:t>
      </w:r>
      <w:r w:rsidR="00F562B2">
        <w:rPr>
          <w:rFonts w:ascii="Arial Narrow" w:hAnsi="Arial Narrow"/>
          <w:i/>
          <w:noProof/>
          <w:sz w:val="24"/>
          <w:szCs w:val="24"/>
          <w:lang w:eastAsia="cs-CZ"/>
        </w:rPr>
        <w:t>dne 27.12</w:t>
      </w:r>
      <w:r w:rsidR="00E17EDF">
        <w:rPr>
          <w:rFonts w:ascii="Arial Narrow" w:hAnsi="Arial Narrow"/>
          <w:i/>
          <w:noProof/>
          <w:sz w:val="24"/>
          <w:szCs w:val="24"/>
          <w:lang w:eastAsia="cs-CZ"/>
        </w:rPr>
        <w:t>.2021</w:t>
      </w:r>
      <w:r w:rsidR="00F562B2">
        <w:rPr>
          <w:rFonts w:ascii="Arial Narrow" w:hAnsi="Arial Narrow"/>
          <w:i/>
          <w:noProof/>
          <w:sz w:val="24"/>
          <w:szCs w:val="24"/>
          <w:lang w:eastAsia="cs-CZ"/>
        </w:rPr>
        <w:t xml:space="preserve"> ve 20</w:t>
      </w:r>
      <w:r w:rsidR="00FC5DF3">
        <w:rPr>
          <w:rFonts w:ascii="Arial Narrow" w:hAnsi="Arial Narrow"/>
          <w:i/>
          <w:noProof/>
          <w:sz w:val="24"/>
          <w:szCs w:val="24"/>
          <w:lang w:eastAsia="cs-CZ"/>
        </w:rPr>
        <w:t>.05</w:t>
      </w:r>
      <w:r w:rsidR="0015317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hodin.</w:t>
      </w:r>
    </w:p>
    <w:p w14:paraId="4AB4BECA" w14:textId="77777777" w:rsidR="00153173" w:rsidRPr="00385166" w:rsidRDefault="00153173" w:rsidP="0015317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Přílohy k zápisu :</w:t>
      </w:r>
    </w:p>
    <w:p w14:paraId="13081DE2" w14:textId="77777777" w:rsidR="00E17EDF" w:rsidRPr="00B72C2B" w:rsidRDefault="00153173" w:rsidP="009B5FE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Prezenční listina.</w:t>
      </w:r>
    </w:p>
    <w:p w14:paraId="396F1A0E" w14:textId="77777777" w:rsidR="00153173" w:rsidRDefault="00F562B2" w:rsidP="009B5FE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Rozpočtové</w:t>
      </w:r>
      <w:r w:rsidR="00E17EDF"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  <w:r w:rsidR="004A7F0E">
        <w:rPr>
          <w:rFonts w:ascii="Arial Narrow" w:hAnsi="Arial Narrow"/>
          <w:i/>
          <w:noProof/>
          <w:sz w:val="24"/>
          <w:szCs w:val="24"/>
          <w:lang w:eastAsia="cs-CZ"/>
        </w:rPr>
        <w:t>opatření.</w:t>
      </w:r>
    </w:p>
    <w:p w14:paraId="76475257" w14:textId="77777777" w:rsidR="00323877" w:rsidRPr="00323877" w:rsidRDefault="00F562B2" w:rsidP="004A7F0E">
      <w:pPr>
        <w:pStyle w:val="Odstavecseseznamem"/>
        <w:ind w:left="644"/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</w:p>
    <w:p w14:paraId="292EC9D8" w14:textId="77777777"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Zápis ze zasedání zastupitelstva byl vy</w:t>
      </w:r>
      <w:r w:rsidR="00323877">
        <w:rPr>
          <w:rFonts w:ascii="Arial Narrow" w:hAnsi="Arial Narrow"/>
          <w:i/>
          <w:noProof/>
          <w:sz w:val="24"/>
          <w:szCs w:val="24"/>
          <w:lang w:eastAsia="cs-CZ"/>
        </w:rPr>
        <w:t xml:space="preserve">hotoven v jeho průběhu dne </w:t>
      </w:r>
      <w:r w:rsidR="00F562B2">
        <w:rPr>
          <w:rFonts w:ascii="Arial Narrow" w:hAnsi="Arial Narrow"/>
          <w:i/>
          <w:noProof/>
          <w:sz w:val="24"/>
          <w:szCs w:val="24"/>
          <w:lang w:eastAsia="cs-CZ"/>
        </w:rPr>
        <w:t>27.12</w:t>
      </w:r>
      <w:r w:rsidR="004A7F0E">
        <w:rPr>
          <w:rFonts w:ascii="Arial Narrow" w:hAnsi="Arial Narrow"/>
          <w:i/>
          <w:noProof/>
          <w:sz w:val="24"/>
          <w:szCs w:val="24"/>
          <w:lang w:eastAsia="cs-CZ"/>
        </w:rPr>
        <w:t>.</w:t>
      </w:r>
      <w:r w:rsidR="00323877">
        <w:rPr>
          <w:rFonts w:ascii="Arial Narrow" w:hAnsi="Arial Narrow"/>
          <w:i/>
          <w:noProof/>
          <w:sz w:val="24"/>
          <w:szCs w:val="24"/>
          <w:lang w:eastAsia="cs-CZ"/>
        </w:rPr>
        <w:t>2021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.</w:t>
      </w:r>
    </w:p>
    <w:p w14:paraId="03022F3A" w14:textId="77777777"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Zapisovatel</w:t>
      </w:r>
      <w:r w:rsidR="00385166"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ka</w:t>
      </w: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 xml:space="preserve"> :</w:t>
      </w:r>
    </w:p>
    <w:p w14:paraId="05DA69B0" w14:textId="77777777" w:rsidR="002E18E3" w:rsidRPr="00385166" w:rsidRDefault="00E71A5C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Paní Martina Kistlerová, zastupitelka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</w:t>
      </w:r>
      <w:r w:rsidR="00F562B2">
        <w:rPr>
          <w:rFonts w:ascii="Arial Narrow" w:hAnsi="Arial Narrow"/>
          <w:i/>
          <w:noProof/>
          <w:sz w:val="24"/>
          <w:szCs w:val="24"/>
          <w:lang w:eastAsia="cs-CZ"/>
        </w:rPr>
        <w:t xml:space="preserve">  …………………….. 27.12.2021 ve 20</w:t>
      </w:r>
      <w:r w:rsidR="00FC5DF3">
        <w:rPr>
          <w:rFonts w:ascii="Arial Narrow" w:hAnsi="Arial Narrow"/>
          <w:i/>
          <w:noProof/>
          <w:sz w:val="24"/>
          <w:szCs w:val="24"/>
          <w:lang w:eastAsia="cs-CZ"/>
        </w:rPr>
        <w:t>.1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0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14:paraId="27153F76" w14:textId="77777777"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Ověřovatelé zápisu :</w:t>
      </w:r>
    </w:p>
    <w:p w14:paraId="75305704" w14:textId="77777777"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Paní Mgr. Jana Nováková, zastupitelka    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    …………………….. </w:t>
      </w:r>
      <w:r w:rsidR="00F562B2">
        <w:rPr>
          <w:rFonts w:ascii="Arial Narrow" w:hAnsi="Arial Narrow"/>
          <w:i/>
          <w:noProof/>
          <w:sz w:val="24"/>
          <w:szCs w:val="24"/>
          <w:lang w:eastAsia="cs-CZ"/>
        </w:rPr>
        <w:t>27.12.2021 ve 20</w:t>
      </w:r>
      <w:r w:rsidR="00FC5DF3">
        <w:rPr>
          <w:rFonts w:ascii="Arial Narrow" w:hAnsi="Arial Narrow"/>
          <w:i/>
          <w:noProof/>
          <w:sz w:val="24"/>
          <w:szCs w:val="24"/>
          <w:lang w:eastAsia="cs-CZ"/>
        </w:rPr>
        <w:t>.1</w:t>
      </w:r>
      <w:r w:rsidR="00E71A5C" w:rsidRPr="00385166">
        <w:rPr>
          <w:rFonts w:ascii="Arial Narrow" w:hAnsi="Arial Narrow"/>
          <w:i/>
          <w:noProof/>
          <w:sz w:val="24"/>
          <w:szCs w:val="24"/>
          <w:lang w:eastAsia="cs-CZ"/>
        </w:rPr>
        <w:t>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14:paraId="5A871825" w14:textId="77777777" w:rsidR="00AD2886" w:rsidRPr="00235557" w:rsidRDefault="00E71A5C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Paní Jiřina Kocmanová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, zastupitelka   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    </w:t>
      </w:r>
      <w:r w:rsid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  <w:r w:rsidR="00F562B2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…………………….. 27.12.2021 ve 20.</w:t>
      </w:r>
      <w:r w:rsidR="00FC5DF3">
        <w:rPr>
          <w:rFonts w:ascii="Arial Narrow" w:hAnsi="Arial Narrow"/>
          <w:i/>
          <w:noProof/>
          <w:sz w:val="24"/>
          <w:szCs w:val="24"/>
          <w:lang w:eastAsia="cs-CZ"/>
        </w:rPr>
        <w:t>1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0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sectPr w:rsidR="00AD2886" w:rsidRPr="00235557" w:rsidSect="00645A2B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1BC41" w14:textId="77777777" w:rsidR="0065757A" w:rsidRDefault="0065757A" w:rsidP="00C0427E">
      <w:pPr>
        <w:spacing w:after="0" w:line="240" w:lineRule="auto"/>
      </w:pPr>
      <w:r>
        <w:separator/>
      </w:r>
    </w:p>
  </w:endnote>
  <w:endnote w:type="continuationSeparator" w:id="0">
    <w:p w14:paraId="781AB402" w14:textId="77777777" w:rsidR="0065757A" w:rsidRDefault="0065757A" w:rsidP="00C0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2U">
    <w:altName w:val="Times New Roman"/>
    <w:panose1 w:val="00000000000000000000"/>
    <w:charset w:val="00"/>
    <w:family w:val="roman"/>
    <w:notTrueType/>
    <w:pitch w:val="default"/>
  </w:font>
  <w:font w:name="ITC Bookman Demi">
    <w:altName w:val="Bookman Old Style"/>
    <w:charset w:val="EE"/>
    <w:family w:val="roman"/>
    <w:pitch w:val="variable"/>
    <w:sig w:usb0="00000001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B68C" w14:textId="77777777" w:rsidR="009473B7" w:rsidRDefault="009473B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08F4" w14:textId="77777777" w:rsidR="009473B7" w:rsidRDefault="009473B7" w:rsidP="00085922">
    <w:pPr>
      <w:pStyle w:val="Zpat"/>
      <w:pBdr>
        <w:top w:val="single" w:sz="4" w:space="1" w:color="A5A5A5" w:themeColor="background1" w:themeShade="A5"/>
      </w:pBdr>
      <w:rPr>
        <w:color w:val="7F7F7F" w:themeColor="background1" w:themeShade="7F"/>
      </w:rPr>
    </w:pPr>
    <w:r>
      <w:rPr>
        <w:color w:val="7F7F7F" w:themeColor="background1" w:themeShade="7F"/>
      </w:rPr>
      <w:t>Kontakt: Obecní úřad Skorkov, Skorkov 29, 582 53 Štoky, IČO: 00580066, DIČ  CZ00580066</w:t>
    </w:r>
  </w:p>
  <w:p w14:paraId="18604A9D" w14:textId="77777777" w:rsidR="009473B7" w:rsidRPr="00085922" w:rsidRDefault="009473B7" w:rsidP="00085922">
    <w:pPr>
      <w:pStyle w:val="Zpat"/>
    </w:pPr>
    <w:r>
      <w:rPr>
        <w:color w:val="7F7F7F" w:themeColor="background1" w:themeShade="7F"/>
      </w:rPr>
      <w:t xml:space="preserve">tel. 775 660 883, </w:t>
    </w:r>
    <w:hyperlink r:id="rId1" w:history="1">
      <w:r w:rsidRPr="00C02DBC">
        <w:rPr>
          <w:rStyle w:val="Hypertextovodkaz"/>
        </w:rPr>
        <w:t>obecskorkov@centrum.cz</w:t>
      </w:r>
    </w:hyperlink>
    <w:r>
      <w:rPr>
        <w:color w:val="5B9BD5" w:themeColor="accent1"/>
      </w:rPr>
      <w:t xml:space="preserve">; </w:t>
    </w:r>
    <w:hyperlink r:id="rId2" w:history="1">
      <w:r w:rsidRPr="00B407EA">
        <w:rPr>
          <w:rStyle w:val="Hypertextovodkaz"/>
        </w:rPr>
        <w:t>www.e-deska.cz/skorkov/</w:t>
      </w:r>
    </w:hyperlink>
    <w:r>
      <w:rPr>
        <w:color w:val="5B9BD5" w:themeColor="accent1"/>
      </w:rPr>
      <w:t xml:space="preserve">                                           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 w:rsidR="007A4092"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 w:rsidR="007A4092">
      <w:rPr>
        <w:rFonts w:eastAsiaTheme="minorEastAsia"/>
        <w:color w:val="5B9BD5" w:themeColor="accent1"/>
        <w:sz w:val="20"/>
        <w:szCs w:val="20"/>
      </w:rPr>
      <w:fldChar w:fldCharType="separate"/>
    </w:r>
    <w:r w:rsidR="00F22ED0" w:rsidRPr="00F22ED0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7</w:t>
    </w:r>
    <w:r w:rsidR="007A4092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EE43" w14:textId="77777777" w:rsidR="0065757A" w:rsidRDefault="0065757A" w:rsidP="00C0427E">
      <w:pPr>
        <w:spacing w:after="0" w:line="240" w:lineRule="auto"/>
      </w:pPr>
      <w:r>
        <w:separator/>
      </w:r>
    </w:p>
  </w:footnote>
  <w:footnote w:type="continuationSeparator" w:id="0">
    <w:p w14:paraId="359EB406" w14:textId="77777777" w:rsidR="0065757A" w:rsidRDefault="0065757A" w:rsidP="00C0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6BAF" w14:textId="4ABEDF5B" w:rsidR="009473B7" w:rsidRPr="002B05B5" w:rsidRDefault="007B33DB">
    <w:pPr>
      <w:pStyle w:val="Zhlav"/>
      <w:rPr>
        <w:rFonts w:ascii="2U" w:hAnsi="2U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30AB6" wp14:editId="61490E85">
              <wp:simplePos x="0" y="0"/>
              <wp:positionH relativeFrom="column">
                <wp:posOffset>1612900</wp:posOffset>
              </wp:positionH>
              <wp:positionV relativeFrom="paragraph">
                <wp:posOffset>585470</wp:posOffset>
              </wp:positionV>
              <wp:extent cx="2114550" cy="43815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2B82C8" w14:textId="77777777" w:rsidR="009473B7" w:rsidRDefault="009473B7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Kraj Vysočina</w:t>
                          </w:r>
                        </w:p>
                        <w:p w14:paraId="0444F44C" w14:textId="77777777" w:rsidR="009473B7" w:rsidRPr="00A56A83" w:rsidRDefault="009473B7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30AB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style="position:absolute;margin-left:127pt;margin-top:46.1pt;width:166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" fillcolor="white [3201]" stroked="f" strokeweight=".5pt">
              <v:textbox>
                <w:txbxContent>
                  <w:p w14:paraId="342B82C8" w14:textId="77777777" w:rsidR="009473B7" w:rsidRDefault="009473B7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Kraj Vysočina</w:t>
                    </w:r>
                  </w:p>
                  <w:p w14:paraId="0444F44C" w14:textId="77777777" w:rsidR="009473B7" w:rsidRPr="00A56A83" w:rsidRDefault="009473B7">
                    <w:pPr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0ECC60" wp14:editId="51D2DFF1">
              <wp:simplePos x="0" y="0"/>
              <wp:positionH relativeFrom="column">
                <wp:posOffset>1581150</wp:posOffset>
              </wp:positionH>
              <wp:positionV relativeFrom="paragraph">
                <wp:posOffset>-30480</wp:posOffset>
              </wp:positionV>
              <wp:extent cx="4318000" cy="78105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2E84E7" w14:textId="77777777" w:rsidR="009473B7" w:rsidRPr="000A3CD5" w:rsidRDefault="009473B7">
                          <w:pPr>
                            <w:rPr>
                              <w:rFonts w:ascii="ITC Bookman Demi" w:hAnsi="ITC Bookman Demi"/>
                              <w:b/>
                              <w:color w:val="000000" w:themeColor="text1"/>
                              <w:sz w:val="72"/>
                              <w:szCs w:val="72"/>
                            </w:rPr>
                          </w:pPr>
                          <w:r w:rsidRPr="000A3CD5">
                            <w:rPr>
                              <w:rFonts w:ascii="ITC Bookman Demi" w:hAnsi="ITC Bookman Demi"/>
                              <w:b/>
                              <w:color w:val="000000" w:themeColor="text1"/>
                              <w:sz w:val="72"/>
                              <w:szCs w:val="72"/>
                            </w:rPr>
                            <w:t>OBEC SKORKOV</w:t>
                          </w:r>
                        </w:p>
                        <w:p w14:paraId="74AD8096" w14:textId="77777777" w:rsidR="009473B7" w:rsidRPr="00592737" w:rsidRDefault="009473B7">
                          <w:pPr>
                            <w:rPr>
                              <w:rFonts w:ascii="Arial Rounded MT Bold" w:hAnsi="Arial Rounded MT Bold"/>
                              <w:b/>
                              <w:color w:val="000000" w:themeColor="text1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0ECC60" id="Textové pole 2" o:spid="_x0000_s1030" type="#_x0000_t202" style="position:absolute;margin-left:124.5pt;margin-top:-2.4pt;width:34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" fillcolor="white [3201]" stroked="f" strokeweight=".5pt">
              <v:textbox>
                <w:txbxContent>
                  <w:p w14:paraId="552E84E7" w14:textId="77777777" w:rsidR="009473B7" w:rsidRPr="000A3CD5" w:rsidRDefault="009473B7">
                    <w:pPr>
                      <w:rPr>
                        <w:rFonts w:ascii="ITC Bookman Demi" w:hAnsi="ITC Bookman Demi"/>
                        <w:b/>
                        <w:color w:val="000000" w:themeColor="text1"/>
                        <w:sz w:val="72"/>
                        <w:szCs w:val="72"/>
                      </w:rPr>
                    </w:pPr>
                    <w:r w:rsidRPr="000A3CD5">
                      <w:rPr>
                        <w:rFonts w:ascii="ITC Bookman Demi" w:hAnsi="ITC Bookman Demi"/>
                        <w:b/>
                        <w:color w:val="000000" w:themeColor="text1"/>
                        <w:sz w:val="72"/>
                        <w:szCs w:val="72"/>
                      </w:rPr>
                      <w:t>OBEC SKORKOV</w:t>
                    </w:r>
                  </w:p>
                  <w:p w14:paraId="74AD8096" w14:textId="77777777" w:rsidR="009473B7" w:rsidRPr="00592737" w:rsidRDefault="009473B7">
                    <w:pPr>
                      <w:rPr>
                        <w:rFonts w:ascii="Arial Rounded MT Bold" w:hAnsi="Arial Rounded MT Bold"/>
                        <w:b/>
                        <w:color w:val="000000" w:themeColor="text1"/>
                        <w:sz w:val="72"/>
                        <w:szCs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="009473B7">
      <w:rPr>
        <w:noProof/>
        <w:lang w:eastAsia="cs-CZ"/>
      </w:rPr>
      <w:drawing>
        <wp:inline distT="0" distB="0" distL="0" distR="0" wp14:anchorId="43C333D9" wp14:editId="32A8F5C8">
          <wp:extent cx="1461600" cy="1098000"/>
          <wp:effectExtent l="0" t="0" r="5715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69CE86" w14:textId="77777777" w:rsidR="009473B7" w:rsidRDefault="009473B7">
    <w:pPr>
      <w:pStyle w:val="Zhlav"/>
    </w:pPr>
  </w:p>
  <w:p w14:paraId="6624BC20" w14:textId="77777777" w:rsidR="009473B7" w:rsidRDefault="009473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D13"/>
    <w:multiLevelType w:val="hybridMultilevel"/>
    <w:tmpl w:val="0DAA99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7018"/>
    <w:multiLevelType w:val="hybridMultilevel"/>
    <w:tmpl w:val="5EF0811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60D41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DFA"/>
    <w:multiLevelType w:val="hybridMultilevel"/>
    <w:tmpl w:val="365273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318EB"/>
    <w:multiLevelType w:val="hybridMultilevel"/>
    <w:tmpl w:val="E798476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731FC"/>
    <w:multiLevelType w:val="hybridMultilevel"/>
    <w:tmpl w:val="8E4A3F3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C44E3D"/>
    <w:multiLevelType w:val="hybridMultilevel"/>
    <w:tmpl w:val="5CE2B5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D1F2F"/>
    <w:multiLevelType w:val="hybridMultilevel"/>
    <w:tmpl w:val="1E8AE7D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F9C2D32"/>
    <w:multiLevelType w:val="hybridMultilevel"/>
    <w:tmpl w:val="1E4C98EC"/>
    <w:lvl w:ilvl="0" w:tplc="FFACFDF4">
      <w:start w:val="2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6376D"/>
    <w:multiLevelType w:val="hybridMultilevel"/>
    <w:tmpl w:val="BB9858C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311CD9"/>
    <w:multiLevelType w:val="hybridMultilevel"/>
    <w:tmpl w:val="E1D07D1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7E"/>
    <w:rsid w:val="00007BE8"/>
    <w:rsid w:val="00007DC1"/>
    <w:rsid w:val="00010DA4"/>
    <w:rsid w:val="00011C0E"/>
    <w:rsid w:val="00022AF3"/>
    <w:rsid w:val="00022FFA"/>
    <w:rsid w:val="00023101"/>
    <w:rsid w:val="00025396"/>
    <w:rsid w:val="00025D88"/>
    <w:rsid w:val="00026638"/>
    <w:rsid w:val="00030BD3"/>
    <w:rsid w:val="00035276"/>
    <w:rsid w:val="00037B96"/>
    <w:rsid w:val="00037FC1"/>
    <w:rsid w:val="00043C3A"/>
    <w:rsid w:val="00044908"/>
    <w:rsid w:val="0004680C"/>
    <w:rsid w:val="000474CC"/>
    <w:rsid w:val="00052955"/>
    <w:rsid w:val="00055424"/>
    <w:rsid w:val="00063B30"/>
    <w:rsid w:val="00064BC5"/>
    <w:rsid w:val="00070EF1"/>
    <w:rsid w:val="00071B8C"/>
    <w:rsid w:val="00071E51"/>
    <w:rsid w:val="00081F53"/>
    <w:rsid w:val="000840B9"/>
    <w:rsid w:val="00085922"/>
    <w:rsid w:val="000879FA"/>
    <w:rsid w:val="00094F16"/>
    <w:rsid w:val="000964A3"/>
    <w:rsid w:val="000977CA"/>
    <w:rsid w:val="000A3CD5"/>
    <w:rsid w:val="000B6EDF"/>
    <w:rsid w:val="000B7A8D"/>
    <w:rsid w:val="000C0EA3"/>
    <w:rsid w:val="000D07EB"/>
    <w:rsid w:val="000D5186"/>
    <w:rsid w:val="000E5E1B"/>
    <w:rsid w:val="000F33D2"/>
    <w:rsid w:val="000F61E8"/>
    <w:rsid w:val="000F654C"/>
    <w:rsid w:val="00102BDC"/>
    <w:rsid w:val="00105CD8"/>
    <w:rsid w:val="00107D31"/>
    <w:rsid w:val="00112F8B"/>
    <w:rsid w:val="00113F35"/>
    <w:rsid w:val="00115161"/>
    <w:rsid w:val="00121C5E"/>
    <w:rsid w:val="00124A62"/>
    <w:rsid w:val="00127D11"/>
    <w:rsid w:val="00130AD3"/>
    <w:rsid w:val="00140C3C"/>
    <w:rsid w:val="001412FC"/>
    <w:rsid w:val="0014317B"/>
    <w:rsid w:val="001509BE"/>
    <w:rsid w:val="0015280B"/>
    <w:rsid w:val="00152CB7"/>
    <w:rsid w:val="00153173"/>
    <w:rsid w:val="00157FC2"/>
    <w:rsid w:val="00161A71"/>
    <w:rsid w:val="001624DA"/>
    <w:rsid w:val="00165C0B"/>
    <w:rsid w:val="0016698D"/>
    <w:rsid w:val="00172F17"/>
    <w:rsid w:val="00176E8E"/>
    <w:rsid w:val="001805DD"/>
    <w:rsid w:val="001843E4"/>
    <w:rsid w:val="0019073D"/>
    <w:rsid w:val="00196D41"/>
    <w:rsid w:val="001A1992"/>
    <w:rsid w:val="001A34CE"/>
    <w:rsid w:val="001A5EEC"/>
    <w:rsid w:val="001A6CF0"/>
    <w:rsid w:val="001B07CA"/>
    <w:rsid w:val="001B1AF6"/>
    <w:rsid w:val="001B1B0A"/>
    <w:rsid w:val="001B35A2"/>
    <w:rsid w:val="001C0946"/>
    <w:rsid w:val="001C7D93"/>
    <w:rsid w:val="001E2713"/>
    <w:rsid w:val="001E29D0"/>
    <w:rsid w:val="001E2A21"/>
    <w:rsid w:val="001E3F24"/>
    <w:rsid w:val="001E6938"/>
    <w:rsid w:val="001F003C"/>
    <w:rsid w:val="001F1967"/>
    <w:rsid w:val="001F61C6"/>
    <w:rsid w:val="001F6853"/>
    <w:rsid w:val="00200EAA"/>
    <w:rsid w:val="0020359B"/>
    <w:rsid w:val="0020368F"/>
    <w:rsid w:val="00212E0F"/>
    <w:rsid w:val="0021403C"/>
    <w:rsid w:val="00215639"/>
    <w:rsid w:val="0021796F"/>
    <w:rsid w:val="00220190"/>
    <w:rsid w:val="00223B56"/>
    <w:rsid w:val="00223EDC"/>
    <w:rsid w:val="002245F6"/>
    <w:rsid w:val="002260D7"/>
    <w:rsid w:val="002303B3"/>
    <w:rsid w:val="002317F4"/>
    <w:rsid w:val="00231BB1"/>
    <w:rsid w:val="00234FCB"/>
    <w:rsid w:val="00235557"/>
    <w:rsid w:val="00244BA7"/>
    <w:rsid w:val="002471E9"/>
    <w:rsid w:val="00260EBF"/>
    <w:rsid w:val="0026527B"/>
    <w:rsid w:val="0027663F"/>
    <w:rsid w:val="00277B57"/>
    <w:rsid w:val="00277C7E"/>
    <w:rsid w:val="00281307"/>
    <w:rsid w:val="002828B0"/>
    <w:rsid w:val="00287C91"/>
    <w:rsid w:val="00291198"/>
    <w:rsid w:val="00292E2B"/>
    <w:rsid w:val="002A205E"/>
    <w:rsid w:val="002A2C4B"/>
    <w:rsid w:val="002B05B5"/>
    <w:rsid w:val="002B11E4"/>
    <w:rsid w:val="002B2B01"/>
    <w:rsid w:val="002B7970"/>
    <w:rsid w:val="002C02A3"/>
    <w:rsid w:val="002C08B2"/>
    <w:rsid w:val="002C2627"/>
    <w:rsid w:val="002C318F"/>
    <w:rsid w:val="002C3AE7"/>
    <w:rsid w:val="002C401C"/>
    <w:rsid w:val="002C6EF5"/>
    <w:rsid w:val="002D27EE"/>
    <w:rsid w:val="002D39BE"/>
    <w:rsid w:val="002D4C92"/>
    <w:rsid w:val="002D583B"/>
    <w:rsid w:val="002D668D"/>
    <w:rsid w:val="002D6EA0"/>
    <w:rsid w:val="002E0073"/>
    <w:rsid w:val="002E18E3"/>
    <w:rsid w:val="002E5884"/>
    <w:rsid w:val="002F1AEA"/>
    <w:rsid w:val="002F2D50"/>
    <w:rsid w:val="0030140E"/>
    <w:rsid w:val="0031496F"/>
    <w:rsid w:val="003158AA"/>
    <w:rsid w:val="003172B9"/>
    <w:rsid w:val="003200F9"/>
    <w:rsid w:val="00323877"/>
    <w:rsid w:val="00334144"/>
    <w:rsid w:val="003363BE"/>
    <w:rsid w:val="00347722"/>
    <w:rsid w:val="00350FA5"/>
    <w:rsid w:val="0035618B"/>
    <w:rsid w:val="00356755"/>
    <w:rsid w:val="003668C2"/>
    <w:rsid w:val="003674FE"/>
    <w:rsid w:val="003709F8"/>
    <w:rsid w:val="00370CBB"/>
    <w:rsid w:val="003722D2"/>
    <w:rsid w:val="00372E52"/>
    <w:rsid w:val="00373D76"/>
    <w:rsid w:val="003746F3"/>
    <w:rsid w:val="00385166"/>
    <w:rsid w:val="00385D7A"/>
    <w:rsid w:val="00392448"/>
    <w:rsid w:val="003942F4"/>
    <w:rsid w:val="0039633F"/>
    <w:rsid w:val="00397ED8"/>
    <w:rsid w:val="003A03CC"/>
    <w:rsid w:val="003A0773"/>
    <w:rsid w:val="003A2340"/>
    <w:rsid w:val="003A3D09"/>
    <w:rsid w:val="003A5026"/>
    <w:rsid w:val="003B1694"/>
    <w:rsid w:val="003B3024"/>
    <w:rsid w:val="003B38B5"/>
    <w:rsid w:val="003D42D4"/>
    <w:rsid w:val="003D4405"/>
    <w:rsid w:val="003D5EF9"/>
    <w:rsid w:val="003D7A9C"/>
    <w:rsid w:val="003E02B3"/>
    <w:rsid w:val="003E14FE"/>
    <w:rsid w:val="003E5CAB"/>
    <w:rsid w:val="003E76B9"/>
    <w:rsid w:val="003F46F0"/>
    <w:rsid w:val="004061CE"/>
    <w:rsid w:val="004064E7"/>
    <w:rsid w:val="00416B67"/>
    <w:rsid w:val="00417035"/>
    <w:rsid w:val="0041738A"/>
    <w:rsid w:val="00425CB6"/>
    <w:rsid w:val="00432383"/>
    <w:rsid w:val="00435A7F"/>
    <w:rsid w:val="004464BE"/>
    <w:rsid w:val="00447193"/>
    <w:rsid w:val="00450C85"/>
    <w:rsid w:val="00452726"/>
    <w:rsid w:val="00455D1F"/>
    <w:rsid w:val="00456AD7"/>
    <w:rsid w:val="00457F85"/>
    <w:rsid w:val="00472D49"/>
    <w:rsid w:val="00472F10"/>
    <w:rsid w:val="004812D0"/>
    <w:rsid w:val="00493378"/>
    <w:rsid w:val="004933F1"/>
    <w:rsid w:val="004A1CC0"/>
    <w:rsid w:val="004A2C42"/>
    <w:rsid w:val="004A3871"/>
    <w:rsid w:val="004A7F0E"/>
    <w:rsid w:val="004B2315"/>
    <w:rsid w:val="004B2DB4"/>
    <w:rsid w:val="004B3E24"/>
    <w:rsid w:val="004B4756"/>
    <w:rsid w:val="004B739B"/>
    <w:rsid w:val="004C0751"/>
    <w:rsid w:val="004C53D1"/>
    <w:rsid w:val="004C7359"/>
    <w:rsid w:val="004C7AF8"/>
    <w:rsid w:val="004D17BB"/>
    <w:rsid w:val="004E3228"/>
    <w:rsid w:val="004E4E6D"/>
    <w:rsid w:val="004E646F"/>
    <w:rsid w:val="004F041D"/>
    <w:rsid w:val="00500800"/>
    <w:rsid w:val="0050373D"/>
    <w:rsid w:val="00506ADB"/>
    <w:rsid w:val="00506D08"/>
    <w:rsid w:val="005178BA"/>
    <w:rsid w:val="005267B1"/>
    <w:rsid w:val="005277AF"/>
    <w:rsid w:val="005305BF"/>
    <w:rsid w:val="00530715"/>
    <w:rsid w:val="00530F29"/>
    <w:rsid w:val="00534835"/>
    <w:rsid w:val="00540193"/>
    <w:rsid w:val="0054040D"/>
    <w:rsid w:val="00544966"/>
    <w:rsid w:val="0054692A"/>
    <w:rsid w:val="005519F9"/>
    <w:rsid w:val="0055281A"/>
    <w:rsid w:val="0055397E"/>
    <w:rsid w:val="005543BD"/>
    <w:rsid w:val="00556767"/>
    <w:rsid w:val="005623AE"/>
    <w:rsid w:val="00562498"/>
    <w:rsid w:val="0056572C"/>
    <w:rsid w:val="00566C1E"/>
    <w:rsid w:val="00570B94"/>
    <w:rsid w:val="0057116C"/>
    <w:rsid w:val="0058522E"/>
    <w:rsid w:val="00592737"/>
    <w:rsid w:val="005946D0"/>
    <w:rsid w:val="005966EF"/>
    <w:rsid w:val="005A76EB"/>
    <w:rsid w:val="005B097C"/>
    <w:rsid w:val="005B1248"/>
    <w:rsid w:val="005B263B"/>
    <w:rsid w:val="005B5072"/>
    <w:rsid w:val="005B5D45"/>
    <w:rsid w:val="005B612B"/>
    <w:rsid w:val="005B73AF"/>
    <w:rsid w:val="005B7EDD"/>
    <w:rsid w:val="005C3790"/>
    <w:rsid w:val="005C5B43"/>
    <w:rsid w:val="005C6171"/>
    <w:rsid w:val="005C681B"/>
    <w:rsid w:val="005D1394"/>
    <w:rsid w:val="005D5FF6"/>
    <w:rsid w:val="005E1AAE"/>
    <w:rsid w:val="005E1FC1"/>
    <w:rsid w:val="005F071B"/>
    <w:rsid w:val="005F0FDF"/>
    <w:rsid w:val="005F5EE0"/>
    <w:rsid w:val="00600122"/>
    <w:rsid w:val="00607810"/>
    <w:rsid w:val="00610FAB"/>
    <w:rsid w:val="00612164"/>
    <w:rsid w:val="00614BED"/>
    <w:rsid w:val="00621A22"/>
    <w:rsid w:val="006222EF"/>
    <w:rsid w:val="00622688"/>
    <w:rsid w:val="00624123"/>
    <w:rsid w:val="00625EA9"/>
    <w:rsid w:val="00626210"/>
    <w:rsid w:val="00627242"/>
    <w:rsid w:val="0063539F"/>
    <w:rsid w:val="006353D0"/>
    <w:rsid w:val="00635681"/>
    <w:rsid w:val="00636B4F"/>
    <w:rsid w:val="0064163F"/>
    <w:rsid w:val="00645A2B"/>
    <w:rsid w:val="00651B5A"/>
    <w:rsid w:val="00653240"/>
    <w:rsid w:val="0065757A"/>
    <w:rsid w:val="00660A9A"/>
    <w:rsid w:val="00661D46"/>
    <w:rsid w:val="00662324"/>
    <w:rsid w:val="006633B8"/>
    <w:rsid w:val="0066410B"/>
    <w:rsid w:val="006671E2"/>
    <w:rsid w:val="00667F10"/>
    <w:rsid w:val="0068099E"/>
    <w:rsid w:val="006E5C7F"/>
    <w:rsid w:val="006F0A9A"/>
    <w:rsid w:val="006F3257"/>
    <w:rsid w:val="006F4211"/>
    <w:rsid w:val="006F5750"/>
    <w:rsid w:val="006F608A"/>
    <w:rsid w:val="007010D2"/>
    <w:rsid w:val="00702323"/>
    <w:rsid w:val="00703AF7"/>
    <w:rsid w:val="007168D1"/>
    <w:rsid w:val="00721B34"/>
    <w:rsid w:val="00721DFA"/>
    <w:rsid w:val="007245D4"/>
    <w:rsid w:val="00731C0C"/>
    <w:rsid w:val="00731DD0"/>
    <w:rsid w:val="00732516"/>
    <w:rsid w:val="00733CB3"/>
    <w:rsid w:val="00743BD8"/>
    <w:rsid w:val="00751D59"/>
    <w:rsid w:val="0075238E"/>
    <w:rsid w:val="0075701A"/>
    <w:rsid w:val="00760E36"/>
    <w:rsid w:val="007673B7"/>
    <w:rsid w:val="00767642"/>
    <w:rsid w:val="00770508"/>
    <w:rsid w:val="00770E94"/>
    <w:rsid w:val="00783781"/>
    <w:rsid w:val="00784A2F"/>
    <w:rsid w:val="00793011"/>
    <w:rsid w:val="00794DA2"/>
    <w:rsid w:val="007A4092"/>
    <w:rsid w:val="007A4814"/>
    <w:rsid w:val="007A611F"/>
    <w:rsid w:val="007B0BD6"/>
    <w:rsid w:val="007B33DB"/>
    <w:rsid w:val="007B61A0"/>
    <w:rsid w:val="007B651D"/>
    <w:rsid w:val="007C1A87"/>
    <w:rsid w:val="007C1D7A"/>
    <w:rsid w:val="007C373B"/>
    <w:rsid w:val="007C6C06"/>
    <w:rsid w:val="007D207A"/>
    <w:rsid w:val="007D73C3"/>
    <w:rsid w:val="007E3D22"/>
    <w:rsid w:val="007E61B7"/>
    <w:rsid w:val="007E7B84"/>
    <w:rsid w:val="007F3CEC"/>
    <w:rsid w:val="007F7B44"/>
    <w:rsid w:val="007F7C42"/>
    <w:rsid w:val="0080056F"/>
    <w:rsid w:val="00800A75"/>
    <w:rsid w:val="00800AF8"/>
    <w:rsid w:val="00803EE9"/>
    <w:rsid w:val="00805335"/>
    <w:rsid w:val="008218F4"/>
    <w:rsid w:val="00822E8E"/>
    <w:rsid w:val="00824B7E"/>
    <w:rsid w:val="00832CE5"/>
    <w:rsid w:val="008364B9"/>
    <w:rsid w:val="00840849"/>
    <w:rsid w:val="00843998"/>
    <w:rsid w:val="00853C6B"/>
    <w:rsid w:val="0086066F"/>
    <w:rsid w:val="00861B71"/>
    <w:rsid w:val="00861C09"/>
    <w:rsid w:val="008749CF"/>
    <w:rsid w:val="008809E1"/>
    <w:rsid w:val="0088497D"/>
    <w:rsid w:val="00886CBE"/>
    <w:rsid w:val="00891BD7"/>
    <w:rsid w:val="00893A95"/>
    <w:rsid w:val="00896A46"/>
    <w:rsid w:val="008A0892"/>
    <w:rsid w:val="008A50C8"/>
    <w:rsid w:val="008A789C"/>
    <w:rsid w:val="008B5FB9"/>
    <w:rsid w:val="008C0F2F"/>
    <w:rsid w:val="008C1101"/>
    <w:rsid w:val="008C16FC"/>
    <w:rsid w:val="008C4F67"/>
    <w:rsid w:val="008C7480"/>
    <w:rsid w:val="008D6245"/>
    <w:rsid w:val="008E0841"/>
    <w:rsid w:val="008E2AA9"/>
    <w:rsid w:val="008E4D78"/>
    <w:rsid w:val="008E6084"/>
    <w:rsid w:val="008F055F"/>
    <w:rsid w:val="008F456D"/>
    <w:rsid w:val="008F4C12"/>
    <w:rsid w:val="00904C1F"/>
    <w:rsid w:val="009061F9"/>
    <w:rsid w:val="00906708"/>
    <w:rsid w:val="009123FD"/>
    <w:rsid w:val="009133AE"/>
    <w:rsid w:val="009164E7"/>
    <w:rsid w:val="0092632F"/>
    <w:rsid w:val="009271EC"/>
    <w:rsid w:val="009275D7"/>
    <w:rsid w:val="00935D66"/>
    <w:rsid w:val="00937EBB"/>
    <w:rsid w:val="00941C06"/>
    <w:rsid w:val="00944294"/>
    <w:rsid w:val="0094443C"/>
    <w:rsid w:val="00945511"/>
    <w:rsid w:val="0094647F"/>
    <w:rsid w:val="00946943"/>
    <w:rsid w:val="00946C14"/>
    <w:rsid w:val="009473B7"/>
    <w:rsid w:val="00950591"/>
    <w:rsid w:val="00950B31"/>
    <w:rsid w:val="009615B9"/>
    <w:rsid w:val="00962F3E"/>
    <w:rsid w:val="00963333"/>
    <w:rsid w:val="00966E7F"/>
    <w:rsid w:val="009672FD"/>
    <w:rsid w:val="00967757"/>
    <w:rsid w:val="009754B6"/>
    <w:rsid w:val="00981DF6"/>
    <w:rsid w:val="00992508"/>
    <w:rsid w:val="009930A5"/>
    <w:rsid w:val="0099727A"/>
    <w:rsid w:val="009A5E88"/>
    <w:rsid w:val="009A6C4F"/>
    <w:rsid w:val="009B29C3"/>
    <w:rsid w:val="009B5FE1"/>
    <w:rsid w:val="009C4AAA"/>
    <w:rsid w:val="009C662B"/>
    <w:rsid w:val="009D0A20"/>
    <w:rsid w:val="009D188E"/>
    <w:rsid w:val="009D671E"/>
    <w:rsid w:val="009E3CEC"/>
    <w:rsid w:val="00A0008E"/>
    <w:rsid w:val="00A011AB"/>
    <w:rsid w:val="00A13618"/>
    <w:rsid w:val="00A2026F"/>
    <w:rsid w:val="00A349DB"/>
    <w:rsid w:val="00A409DC"/>
    <w:rsid w:val="00A5143B"/>
    <w:rsid w:val="00A5194B"/>
    <w:rsid w:val="00A529D0"/>
    <w:rsid w:val="00A52BB9"/>
    <w:rsid w:val="00A56A83"/>
    <w:rsid w:val="00A7406E"/>
    <w:rsid w:val="00A76008"/>
    <w:rsid w:val="00A805A4"/>
    <w:rsid w:val="00A81208"/>
    <w:rsid w:val="00A84F3B"/>
    <w:rsid w:val="00A91E9A"/>
    <w:rsid w:val="00A92B3E"/>
    <w:rsid w:val="00A92DF5"/>
    <w:rsid w:val="00A96D64"/>
    <w:rsid w:val="00AA7775"/>
    <w:rsid w:val="00AB1C8A"/>
    <w:rsid w:val="00AB4C47"/>
    <w:rsid w:val="00AB561F"/>
    <w:rsid w:val="00AC1267"/>
    <w:rsid w:val="00AC6DF9"/>
    <w:rsid w:val="00AD2886"/>
    <w:rsid w:val="00AD64B1"/>
    <w:rsid w:val="00AE0391"/>
    <w:rsid w:val="00AE3D9C"/>
    <w:rsid w:val="00AE737A"/>
    <w:rsid w:val="00AF38A1"/>
    <w:rsid w:val="00AF3EFB"/>
    <w:rsid w:val="00B00C11"/>
    <w:rsid w:val="00B00E5A"/>
    <w:rsid w:val="00B03B99"/>
    <w:rsid w:val="00B03F6A"/>
    <w:rsid w:val="00B044E6"/>
    <w:rsid w:val="00B05B1D"/>
    <w:rsid w:val="00B06EE3"/>
    <w:rsid w:val="00B16812"/>
    <w:rsid w:val="00B21C47"/>
    <w:rsid w:val="00B306E1"/>
    <w:rsid w:val="00B32AE2"/>
    <w:rsid w:val="00B347FB"/>
    <w:rsid w:val="00B420C7"/>
    <w:rsid w:val="00B4540B"/>
    <w:rsid w:val="00B4688E"/>
    <w:rsid w:val="00B5030E"/>
    <w:rsid w:val="00B6152E"/>
    <w:rsid w:val="00B63F0C"/>
    <w:rsid w:val="00B655D5"/>
    <w:rsid w:val="00B658BD"/>
    <w:rsid w:val="00B72C2B"/>
    <w:rsid w:val="00B81E8D"/>
    <w:rsid w:val="00B83881"/>
    <w:rsid w:val="00B84486"/>
    <w:rsid w:val="00B9392E"/>
    <w:rsid w:val="00B939A9"/>
    <w:rsid w:val="00B944DA"/>
    <w:rsid w:val="00B963AB"/>
    <w:rsid w:val="00BA071C"/>
    <w:rsid w:val="00BA65F1"/>
    <w:rsid w:val="00BA7206"/>
    <w:rsid w:val="00BB1124"/>
    <w:rsid w:val="00BB223B"/>
    <w:rsid w:val="00BB23FE"/>
    <w:rsid w:val="00BC1F72"/>
    <w:rsid w:val="00BC3B61"/>
    <w:rsid w:val="00BD0E12"/>
    <w:rsid w:val="00BD30CC"/>
    <w:rsid w:val="00BD49D6"/>
    <w:rsid w:val="00BD6A79"/>
    <w:rsid w:val="00BE0D15"/>
    <w:rsid w:val="00BE2210"/>
    <w:rsid w:val="00BE6840"/>
    <w:rsid w:val="00BF1F17"/>
    <w:rsid w:val="00BF3702"/>
    <w:rsid w:val="00BF47CE"/>
    <w:rsid w:val="00BF52FA"/>
    <w:rsid w:val="00BF6987"/>
    <w:rsid w:val="00C0282F"/>
    <w:rsid w:val="00C041CC"/>
    <w:rsid w:val="00C0427E"/>
    <w:rsid w:val="00C1260F"/>
    <w:rsid w:val="00C176C8"/>
    <w:rsid w:val="00C23911"/>
    <w:rsid w:val="00C26E03"/>
    <w:rsid w:val="00C3515E"/>
    <w:rsid w:val="00C50CD5"/>
    <w:rsid w:val="00C52E4D"/>
    <w:rsid w:val="00C61245"/>
    <w:rsid w:val="00C6670B"/>
    <w:rsid w:val="00C71970"/>
    <w:rsid w:val="00C75702"/>
    <w:rsid w:val="00C814EA"/>
    <w:rsid w:val="00C8239B"/>
    <w:rsid w:val="00C92281"/>
    <w:rsid w:val="00C96589"/>
    <w:rsid w:val="00C9692F"/>
    <w:rsid w:val="00CA32BD"/>
    <w:rsid w:val="00CA4270"/>
    <w:rsid w:val="00CC4363"/>
    <w:rsid w:val="00CC77AF"/>
    <w:rsid w:val="00CD34D9"/>
    <w:rsid w:val="00CD4BEF"/>
    <w:rsid w:val="00CE0220"/>
    <w:rsid w:val="00CE1491"/>
    <w:rsid w:val="00CE27D0"/>
    <w:rsid w:val="00CE55FF"/>
    <w:rsid w:val="00CF24AC"/>
    <w:rsid w:val="00CF3EDB"/>
    <w:rsid w:val="00CF64F1"/>
    <w:rsid w:val="00CF7562"/>
    <w:rsid w:val="00CF7995"/>
    <w:rsid w:val="00D00818"/>
    <w:rsid w:val="00D02E4A"/>
    <w:rsid w:val="00D07FBD"/>
    <w:rsid w:val="00D1363D"/>
    <w:rsid w:val="00D15EE1"/>
    <w:rsid w:val="00D16F05"/>
    <w:rsid w:val="00D22857"/>
    <w:rsid w:val="00D27ED3"/>
    <w:rsid w:val="00D37C3E"/>
    <w:rsid w:val="00D4492B"/>
    <w:rsid w:val="00D473C1"/>
    <w:rsid w:val="00D502F0"/>
    <w:rsid w:val="00D50E19"/>
    <w:rsid w:val="00D5698C"/>
    <w:rsid w:val="00D6682E"/>
    <w:rsid w:val="00D672B5"/>
    <w:rsid w:val="00D75931"/>
    <w:rsid w:val="00D7654A"/>
    <w:rsid w:val="00D77D4D"/>
    <w:rsid w:val="00D81E45"/>
    <w:rsid w:val="00D8794E"/>
    <w:rsid w:val="00D87BAF"/>
    <w:rsid w:val="00D90A06"/>
    <w:rsid w:val="00D9143D"/>
    <w:rsid w:val="00D93769"/>
    <w:rsid w:val="00DA0DF7"/>
    <w:rsid w:val="00DA179F"/>
    <w:rsid w:val="00DA65A6"/>
    <w:rsid w:val="00DC3CC1"/>
    <w:rsid w:val="00DC4643"/>
    <w:rsid w:val="00DC676C"/>
    <w:rsid w:val="00DD0530"/>
    <w:rsid w:val="00DD0F75"/>
    <w:rsid w:val="00DD1A96"/>
    <w:rsid w:val="00DD59FC"/>
    <w:rsid w:val="00DD6A60"/>
    <w:rsid w:val="00DF1286"/>
    <w:rsid w:val="00DF2E88"/>
    <w:rsid w:val="00DF7B41"/>
    <w:rsid w:val="00E00ED9"/>
    <w:rsid w:val="00E0220B"/>
    <w:rsid w:val="00E04667"/>
    <w:rsid w:val="00E04763"/>
    <w:rsid w:val="00E105CE"/>
    <w:rsid w:val="00E12430"/>
    <w:rsid w:val="00E17EDF"/>
    <w:rsid w:val="00E24BE8"/>
    <w:rsid w:val="00E25716"/>
    <w:rsid w:val="00E276F1"/>
    <w:rsid w:val="00E27F81"/>
    <w:rsid w:val="00E32789"/>
    <w:rsid w:val="00E336A7"/>
    <w:rsid w:val="00E5343E"/>
    <w:rsid w:val="00E57275"/>
    <w:rsid w:val="00E65843"/>
    <w:rsid w:val="00E66C8D"/>
    <w:rsid w:val="00E67729"/>
    <w:rsid w:val="00E7157D"/>
    <w:rsid w:val="00E71697"/>
    <w:rsid w:val="00E7189B"/>
    <w:rsid w:val="00E71A5C"/>
    <w:rsid w:val="00E8212E"/>
    <w:rsid w:val="00E8266C"/>
    <w:rsid w:val="00E90082"/>
    <w:rsid w:val="00E92A8D"/>
    <w:rsid w:val="00E973E0"/>
    <w:rsid w:val="00EA2D8F"/>
    <w:rsid w:val="00EA3FCD"/>
    <w:rsid w:val="00EA499E"/>
    <w:rsid w:val="00EA6201"/>
    <w:rsid w:val="00EB28F9"/>
    <w:rsid w:val="00EB31A3"/>
    <w:rsid w:val="00EC56DE"/>
    <w:rsid w:val="00EC5D48"/>
    <w:rsid w:val="00EC6278"/>
    <w:rsid w:val="00EC7E2C"/>
    <w:rsid w:val="00EE1550"/>
    <w:rsid w:val="00EE220C"/>
    <w:rsid w:val="00EE42D2"/>
    <w:rsid w:val="00EE638F"/>
    <w:rsid w:val="00F020D1"/>
    <w:rsid w:val="00F07738"/>
    <w:rsid w:val="00F07B87"/>
    <w:rsid w:val="00F112C2"/>
    <w:rsid w:val="00F133C2"/>
    <w:rsid w:val="00F17D31"/>
    <w:rsid w:val="00F22B52"/>
    <w:rsid w:val="00F22ED0"/>
    <w:rsid w:val="00F2313D"/>
    <w:rsid w:val="00F25B56"/>
    <w:rsid w:val="00F32553"/>
    <w:rsid w:val="00F325B1"/>
    <w:rsid w:val="00F42231"/>
    <w:rsid w:val="00F43968"/>
    <w:rsid w:val="00F44783"/>
    <w:rsid w:val="00F4735D"/>
    <w:rsid w:val="00F562B2"/>
    <w:rsid w:val="00F57C08"/>
    <w:rsid w:val="00F70542"/>
    <w:rsid w:val="00F70588"/>
    <w:rsid w:val="00F70701"/>
    <w:rsid w:val="00F72B72"/>
    <w:rsid w:val="00F737E9"/>
    <w:rsid w:val="00F756C1"/>
    <w:rsid w:val="00F77F81"/>
    <w:rsid w:val="00F8149E"/>
    <w:rsid w:val="00F907C6"/>
    <w:rsid w:val="00F930E0"/>
    <w:rsid w:val="00F95A39"/>
    <w:rsid w:val="00F97638"/>
    <w:rsid w:val="00FA2401"/>
    <w:rsid w:val="00FA7AA4"/>
    <w:rsid w:val="00FB0288"/>
    <w:rsid w:val="00FB722D"/>
    <w:rsid w:val="00FB7D3A"/>
    <w:rsid w:val="00FC2695"/>
    <w:rsid w:val="00FC5DF3"/>
    <w:rsid w:val="00FC5EAF"/>
    <w:rsid w:val="00FC7D53"/>
    <w:rsid w:val="00FD04EB"/>
    <w:rsid w:val="00FD7260"/>
    <w:rsid w:val="00FD7406"/>
    <w:rsid w:val="00FD7669"/>
    <w:rsid w:val="00FE0504"/>
    <w:rsid w:val="00FE1609"/>
    <w:rsid w:val="00FE176D"/>
    <w:rsid w:val="00FF0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AB4E1"/>
  <w15:docId w15:val="{667C54EC-D410-4090-84CC-9E419C15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C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27E"/>
  </w:style>
  <w:style w:type="paragraph" w:styleId="Zpat">
    <w:name w:val="footer"/>
    <w:basedOn w:val="Normln"/>
    <w:link w:val="Zpat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27E"/>
  </w:style>
  <w:style w:type="character" w:styleId="Hypertextovodkaz">
    <w:name w:val="Hyperlink"/>
    <w:basedOn w:val="Standardnpsmoodstavce"/>
    <w:uiPriority w:val="99"/>
    <w:unhideWhenUsed/>
    <w:rsid w:val="0078378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55D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6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63333"/>
    <w:rPr>
      <w:b/>
      <w:bCs/>
    </w:rPr>
  </w:style>
  <w:style w:type="paragraph" w:customStyle="1" w:styleId="l5">
    <w:name w:val="l5"/>
    <w:basedOn w:val="Normln"/>
    <w:rsid w:val="0023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317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-deska.cz/skorkov/" TargetMode="External"/><Relationship Id="rId1" Type="http://schemas.openxmlformats.org/officeDocument/2006/relationships/hyperlink" Target="mailto:obecskorkov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4B0B7-FC84-4129-B2E2-56F4B2E2760D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742C144-D844-4E83-8A8B-108F74E0D24F}">
      <dgm:prSet phldrT="[Text]"/>
      <dgm:spPr/>
      <dgm:t>
        <a:bodyPr/>
        <a:lstStyle/>
        <a:p>
          <a:r>
            <a:rPr lang="cs-CZ"/>
            <a:t>účet obce č. 31721521/0100 vedený u Komerční banky a.s. </a:t>
          </a:r>
        </a:p>
      </dgm:t>
    </dgm:pt>
    <dgm:pt modelId="{876B5741-B76A-42EA-9264-7604995D8A44}" type="parTrans" cxnId="{229AE770-4B09-4BC3-8242-37DA635E77DD}">
      <dgm:prSet/>
      <dgm:spPr/>
      <dgm:t>
        <a:bodyPr/>
        <a:lstStyle/>
        <a:p>
          <a:endParaRPr lang="cs-CZ"/>
        </a:p>
      </dgm:t>
    </dgm:pt>
    <dgm:pt modelId="{EDB5FEB1-0A31-44CA-9A07-6BE8CC753FC1}" type="sibTrans" cxnId="{229AE770-4B09-4BC3-8242-37DA635E77DD}">
      <dgm:prSet/>
      <dgm:spPr/>
      <dgm:t>
        <a:bodyPr/>
        <a:lstStyle/>
        <a:p>
          <a:endParaRPr lang="cs-CZ"/>
        </a:p>
      </dgm:t>
    </dgm:pt>
    <dgm:pt modelId="{CBF0ACDE-8F41-4560-B636-C82CB9FF6802}">
      <dgm:prSet phldrT="[Text]"/>
      <dgm:spPr/>
      <dgm:t>
        <a:bodyPr/>
        <a:lstStyle/>
        <a:p>
          <a:r>
            <a:rPr lang="cs-CZ"/>
            <a:t>stav ke dni 27.12.2021</a:t>
          </a:r>
        </a:p>
      </dgm:t>
    </dgm:pt>
    <dgm:pt modelId="{5B832C71-EDEE-4CF8-95DD-875934E7B9CB}" type="parTrans" cxnId="{AD611456-8687-45F6-B6F4-8E82A3275A18}">
      <dgm:prSet/>
      <dgm:spPr/>
      <dgm:t>
        <a:bodyPr/>
        <a:lstStyle/>
        <a:p>
          <a:endParaRPr lang="cs-CZ"/>
        </a:p>
      </dgm:t>
    </dgm:pt>
    <dgm:pt modelId="{7B8E862C-45F8-4C64-B56A-A513F5B62054}" type="sibTrans" cxnId="{AD611456-8687-45F6-B6F4-8E82A3275A18}">
      <dgm:prSet/>
      <dgm:spPr/>
      <dgm:t>
        <a:bodyPr/>
        <a:lstStyle/>
        <a:p>
          <a:endParaRPr lang="cs-CZ"/>
        </a:p>
      </dgm:t>
    </dgm:pt>
    <dgm:pt modelId="{43341461-630B-445D-AD70-4D918B4E578F}">
      <dgm:prSet phldrT="[Text]"/>
      <dgm:spPr/>
      <dgm:t>
        <a:bodyPr/>
        <a:lstStyle/>
        <a:p>
          <a:r>
            <a:rPr lang="cs-CZ"/>
            <a:t>=7.185.830,98 Kč</a:t>
          </a:r>
        </a:p>
      </dgm:t>
    </dgm:pt>
    <dgm:pt modelId="{47C0A71B-E5E9-44F3-A5A9-48A5437E0788}" type="parTrans" cxnId="{A77E7C51-BA2E-48AD-AB73-409EF41FEE8B}">
      <dgm:prSet/>
      <dgm:spPr/>
      <dgm:t>
        <a:bodyPr/>
        <a:lstStyle/>
        <a:p>
          <a:endParaRPr lang="cs-CZ"/>
        </a:p>
      </dgm:t>
    </dgm:pt>
    <dgm:pt modelId="{0BF4E104-D98F-4CF7-A0CE-51A165B02EE0}" type="sibTrans" cxnId="{A77E7C51-BA2E-48AD-AB73-409EF41FEE8B}">
      <dgm:prSet/>
      <dgm:spPr/>
      <dgm:t>
        <a:bodyPr/>
        <a:lstStyle/>
        <a:p>
          <a:endParaRPr lang="cs-CZ"/>
        </a:p>
      </dgm:t>
    </dgm:pt>
    <dgm:pt modelId="{BEA917C3-0899-4081-88E7-D46720C0EEE2}">
      <dgm:prSet phldrT="[Text]"/>
      <dgm:spPr/>
      <dgm:t>
        <a:bodyPr/>
        <a:lstStyle/>
        <a:p>
          <a:r>
            <a:rPr lang="cs-CZ"/>
            <a:t>účet obecní pily č. 107-4825230247/1010 vedený u Komerční banky a.s.</a:t>
          </a:r>
        </a:p>
      </dgm:t>
    </dgm:pt>
    <dgm:pt modelId="{00626ECE-F3F6-43A8-B22E-8557E7C3502C}" type="parTrans" cxnId="{232951DC-F545-4532-915A-6DA20EF42057}">
      <dgm:prSet/>
      <dgm:spPr/>
      <dgm:t>
        <a:bodyPr/>
        <a:lstStyle/>
        <a:p>
          <a:endParaRPr lang="cs-CZ"/>
        </a:p>
      </dgm:t>
    </dgm:pt>
    <dgm:pt modelId="{4048D842-19CF-4D3B-92A4-1B95F0B5774D}" type="sibTrans" cxnId="{232951DC-F545-4532-915A-6DA20EF42057}">
      <dgm:prSet/>
      <dgm:spPr/>
      <dgm:t>
        <a:bodyPr/>
        <a:lstStyle/>
        <a:p>
          <a:endParaRPr lang="cs-CZ"/>
        </a:p>
      </dgm:t>
    </dgm:pt>
    <dgm:pt modelId="{B84470A2-C6A5-4CB7-A383-196A6DF24CA4}">
      <dgm:prSet phldrT="[Text]"/>
      <dgm:spPr/>
      <dgm:t>
        <a:bodyPr/>
        <a:lstStyle/>
        <a:p>
          <a:r>
            <a:rPr lang="cs-CZ"/>
            <a:t>stav ke dni 27.12.2021</a:t>
          </a:r>
        </a:p>
      </dgm:t>
    </dgm:pt>
    <dgm:pt modelId="{13AEE145-7C96-463A-AF86-6F55D4DC1B3F}" type="parTrans" cxnId="{9948A160-4255-4074-9633-22E350220554}">
      <dgm:prSet/>
      <dgm:spPr/>
      <dgm:t>
        <a:bodyPr/>
        <a:lstStyle/>
        <a:p>
          <a:endParaRPr lang="cs-CZ"/>
        </a:p>
      </dgm:t>
    </dgm:pt>
    <dgm:pt modelId="{9B4595B4-85BA-4BC2-A034-DAF33DAE9623}" type="sibTrans" cxnId="{9948A160-4255-4074-9633-22E350220554}">
      <dgm:prSet/>
      <dgm:spPr/>
      <dgm:t>
        <a:bodyPr/>
        <a:lstStyle/>
        <a:p>
          <a:endParaRPr lang="cs-CZ"/>
        </a:p>
      </dgm:t>
    </dgm:pt>
    <dgm:pt modelId="{9D052DF3-9253-49EE-BE2B-C271ED627703}">
      <dgm:prSet phldrT="[Text]"/>
      <dgm:spPr/>
      <dgm:t>
        <a:bodyPr/>
        <a:lstStyle/>
        <a:p>
          <a:r>
            <a:rPr lang="cs-CZ"/>
            <a:t>=1.460.170,94 Kč</a:t>
          </a:r>
        </a:p>
      </dgm:t>
    </dgm:pt>
    <dgm:pt modelId="{345F1887-F717-4844-9EEC-F2C0D0E9BE3A}" type="parTrans" cxnId="{184F1B5A-F7D4-43A9-85B7-5695E1E9C932}">
      <dgm:prSet/>
      <dgm:spPr/>
      <dgm:t>
        <a:bodyPr/>
        <a:lstStyle/>
        <a:p>
          <a:endParaRPr lang="cs-CZ"/>
        </a:p>
      </dgm:t>
    </dgm:pt>
    <dgm:pt modelId="{31F1DF5E-222D-413C-8132-89D1A65A24E7}" type="sibTrans" cxnId="{184F1B5A-F7D4-43A9-85B7-5695E1E9C932}">
      <dgm:prSet/>
      <dgm:spPr/>
      <dgm:t>
        <a:bodyPr/>
        <a:lstStyle/>
        <a:p>
          <a:endParaRPr lang="cs-CZ"/>
        </a:p>
      </dgm:t>
    </dgm:pt>
    <dgm:pt modelId="{A913761D-D0EC-40DE-8CE4-F16A7348FB47}">
      <dgm:prSet phldrT="[Text]"/>
      <dgm:spPr/>
      <dgm:t>
        <a:bodyPr/>
        <a:lstStyle/>
        <a:p>
          <a:r>
            <a:rPr lang="cs-CZ"/>
            <a:t>účet obce č. 94-11114521/0710 vedený u ČNB </a:t>
          </a:r>
        </a:p>
      </dgm:t>
    </dgm:pt>
    <dgm:pt modelId="{F460A3C6-30E5-41B0-8AA5-FF9E45B62D2B}" type="parTrans" cxnId="{43D82341-E701-4C81-A7CC-4E33F9F0CD89}">
      <dgm:prSet/>
      <dgm:spPr/>
      <dgm:t>
        <a:bodyPr/>
        <a:lstStyle/>
        <a:p>
          <a:endParaRPr lang="cs-CZ"/>
        </a:p>
      </dgm:t>
    </dgm:pt>
    <dgm:pt modelId="{C6A01408-0515-4C78-B227-01D51E2B2952}" type="sibTrans" cxnId="{43D82341-E701-4C81-A7CC-4E33F9F0CD89}">
      <dgm:prSet/>
      <dgm:spPr/>
      <dgm:t>
        <a:bodyPr/>
        <a:lstStyle/>
        <a:p>
          <a:endParaRPr lang="cs-CZ"/>
        </a:p>
      </dgm:t>
    </dgm:pt>
    <dgm:pt modelId="{75DB6602-9CFD-4E5A-86FA-1FD1AE64B93F}">
      <dgm:prSet phldrT="[Text]"/>
      <dgm:spPr/>
      <dgm:t>
        <a:bodyPr/>
        <a:lstStyle/>
        <a:p>
          <a:r>
            <a:rPr lang="cs-CZ"/>
            <a:t>stav ke dni 30.11.2021</a:t>
          </a:r>
        </a:p>
      </dgm:t>
    </dgm:pt>
    <dgm:pt modelId="{419BBF25-9941-46F2-83F7-529F3BE57631}" type="parTrans" cxnId="{6BAC8140-A1BC-47E5-B1A8-68394C0F58B2}">
      <dgm:prSet/>
      <dgm:spPr/>
      <dgm:t>
        <a:bodyPr/>
        <a:lstStyle/>
        <a:p>
          <a:endParaRPr lang="cs-CZ"/>
        </a:p>
      </dgm:t>
    </dgm:pt>
    <dgm:pt modelId="{7F433100-3F45-4EAE-A728-1581F3456CED}" type="sibTrans" cxnId="{6BAC8140-A1BC-47E5-B1A8-68394C0F58B2}">
      <dgm:prSet/>
      <dgm:spPr/>
      <dgm:t>
        <a:bodyPr/>
        <a:lstStyle/>
        <a:p>
          <a:endParaRPr lang="cs-CZ"/>
        </a:p>
      </dgm:t>
    </dgm:pt>
    <dgm:pt modelId="{903B3D06-9EF8-4E0E-ADC0-6E39414459D4}">
      <dgm:prSet phldrT="[Text]"/>
      <dgm:spPr/>
      <dgm:t>
        <a:bodyPr/>
        <a:lstStyle/>
        <a:p>
          <a:r>
            <a:rPr lang="cs-CZ"/>
            <a:t>=1.740.456,03 Kč</a:t>
          </a:r>
        </a:p>
      </dgm:t>
    </dgm:pt>
    <dgm:pt modelId="{2C212DF1-572B-497C-95CC-728B80EF63DC}" type="parTrans" cxnId="{D76E32E7-28F1-470A-A159-92637368B133}">
      <dgm:prSet/>
      <dgm:spPr/>
      <dgm:t>
        <a:bodyPr/>
        <a:lstStyle/>
        <a:p>
          <a:endParaRPr lang="cs-CZ"/>
        </a:p>
      </dgm:t>
    </dgm:pt>
    <dgm:pt modelId="{98680A99-98BB-4781-B417-E355621FA39B}" type="sibTrans" cxnId="{D76E32E7-28F1-470A-A159-92637368B133}">
      <dgm:prSet/>
      <dgm:spPr/>
      <dgm:t>
        <a:bodyPr/>
        <a:lstStyle/>
        <a:p>
          <a:endParaRPr lang="cs-CZ"/>
        </a:p>
      </dgm:t>
    </dgm:pt>
    <dgm:pt modelId="{CBFA6C8E-C08B-414C-A3CB-4F08DD0757D9}" type="pres">
      <dgm:prSet presAssocID="{3364B0B7-FC84-4129-B2E2-56F4B2E2760D}" presName="Name0" presStyleCnt="0">
        <dgm:presLayoutVars>
          <dgm:dir/>
          <dgm:animLvl val="lvl"/>
          <dgm:resizeHandles val="exact"/>
        </dgm:presLayoutVars>
      </dgm:prSet>
      <dgm:spPr/>
    </dgm:pt>
    <dgm:pt modelId="{4D380043-3243-4EDD-86DA-FF3C47C402D9}" type="pres">
      <dgm:prSet presAssocID="{A913761D-D0EC-40DE-8CE4-F16A7348FB47}" presName="boxAndChildren" presStyleCnt="0"/>
      <dgm:spPr/>
    </dgm:pt>
    <dgm:pt modelId="{080AF03A-6A36-4FD3-85DF-E9C652768301}" type="pres">
      <dgm:prSet presAssocID="{A913761D-D0EC-40DE-8CE4-F16A7348FB47}" presName="parentTextBox" presStyleLbl="node1" presStyleIdx="0" presStyleCnt="3"/>
      <dgm:spPr/>
    </dgm:pt>
    <dgm:pt modelId="{2CE23A98-A0AD-4E3C-8516-93D8928E7474}" type="pres">
      <dgm:prSet presAssocID="{A913761D-D0EC-40DE-8CE4-F16A7348FB47}" presName="entireBox" presStyleLbl="node1" presStyleIdx="0" presStyleCnt="3"/>
      <dgm:spPr/>
    </dgm:pt>
    <dgm:pt modelId="{7D2634A5-8EAF-40EF-9AB0-6C89A6882F2E}" type="pres">
      <dgm:prSet presAssocID="{A913761D-D0EC-40DE-8CE4-F16A7348FB47}" presName="descendantBox" presStyleCnt="0"/>
      <dgm:spPr/>
    </dgm:pt>
    <dgm:pt modelId="{135FAA17-FB48-4818-9C59-5CCA9627A4CE}" type="pres">
      <dgm:prSet presAssocID="{75DB6602-9CFD-4E5A-86FA-1FD1AE64B93F}" presName="childTextBox" presStyleLbl="fgAccFollowNode1" presStyleIdx="0" presStyleCnt="6">
        <dgm:presLayoutVars>
          <dgm:bulletEnabled val="1"/>
        </dgm:presLayoutVars>
      </dgm:prSet>
      <dgm:spPr/>
    </dgm:pt>
    <dgm:pt modelId="{C203B9D7-71F8-4A42-B535-FEC2656FF437}" type="pres">
      <dgm:prSet presAssocID="{903B3D06-9EF8-4E0E-ADC0-6E39414459D4}" presName="childTextBox" presStyleLbl="fgAccFollowNode1" presStyleIdx="1" presStyleCnt="6">
        <dgm:presLayoutVars>
          <dgm:bulletEnabled val="1"/>
        </dgm:presLayoutVars>
      </dgm:prSet>
      <dgm:spPr/>
    </dgm:pt>
    <dgm:pt modelId="{01B89BDB-B442-4295-BF8A-A2A6E2C9C2A1}" type="pres">
      <dgm:prSet presAssocID="{4048D842-19CF-4D3B-92A4-1B95F0B5774D}" presName="sp" presStyleCnt="0"/>
      <dgm:spPr/>
    </dgm:pt>
    <dgm:pt modelId="{18F25C54-C467-461B-9274-3BD1DB4F0E03}" type="pres">
      <dgm:prSet presAssocID="{BEA917C3-0899-4081-88E7-D46720C0EEE2}" presName="arrowAndChildren" presStyleCnt="0"/>
      <dgm:spPr/>
    </dgm:pt>
    <dgm:pt modelId="{06A1ED89-D37C-4842-843B-D86BC7993312}" type="pres">
      <dgm:prSet presAssocID="{BEA917C3-0899-4081-88E7-D46720C0EEE2}" presName="parentTextArrow" presStyleLbl="node1" presStyleIdx="0" presStyleCnt="3"/>
      <dgm:spPr/>
    </dgm:pt>
    <dgm:pt modelId="{F0572E91-C6CF-473D-B84D-7A480DCC714B}" type="pres">
      <dgm:prSet presAssocID="{BEA917C3-0899-4081-88E7-D46720C0EEE2}" presName="arrow" presStyleLbl="node1" presStyleIdx="1" presStyleCnt="3"/>
      <dgm:spPr/>
    </dgm:pt>
    <dgm:pt modelId="{1E7A9F54-54D0-4F2C-B71B-F7DDB839FA13}" type="pres">
      <dgm:prSet presAssocID="{BEA917C3-0899-4081-88E7-D46720C0EEE2}" presName="descendantArrow" presStyleCnt="0"/>
      <dgm:spPr/>
    </dgm:pt>
    <dgm:pt modelId="{5D3B57A7-4883-47AE-90D2-25A079235554}" type="pres">
      <dgm:prSet presAssocID="{B84470A2-C6A5-4CB7-A383-196A6DF24CA4}" presName="childTextArrow" presStyleLbl="fgAccFollowNode1" presStyleIdx="2" presStyleCnt="6">
        <dgm:presLayoutVars>
          <dgm:bulletEnabled val="1"/>
        </dgm:presLayoutVars>
      </dgm:prSet>
      <dgm:spPr/>
    </dgm:pt>
    <dgm:pt modelId="{5BE2330B-791C-466D-856F-C5DB7F419A83}" type="pres">
      <dgm:prSet presAssocID="{9D052DF3-9253-49EE-BE2B-C271ED627703}" presName="childTextArrow" presStyleLbl="fgAccFollowNode1" presStyleIdx="3" presStyleCnt="6">
        <dgm:presLayoutVars>
          <dgm:bulletEnabled val="1"/>
        </dgm:presLayoutVars>
      </dgm:prSet>
      <dgm:spPr/>
    </dgm:pt>
    <dgm:pt modelId="{0AEF5E56-4FD1-4233-B9CD-57CE28831B82}" type="pres">
      <dgm:prSet presAssocID="{EDB5FEB1-0A31-44CA-9A07-6BE8CC753FC1}" presName="sp" presStyleCnt="0"/>
      <dgm:spPr/>
    </dgm:pt>
    <dgm:pt modelId="{96B1FD3F-E42E-40E1-91FB-2088C7049B17}" type="pres">
      <dgm:prSet presAssocID="{1742C144-D844-4E83-8A8B-108F74E0D24F}" presName="arrowAndChildren" presStyleCnt="0"/>
      <dgm:spPr/>
    </dgm:pt>
    <dgm:pt modelId="{649AAB7A-2AED-4028-8C3F-59BB8C7408E5}" type="pres">
      <dgm:prSet presAssocID="{1742C144-D844-4E83-8A8B-108F74E0D24F}" presName="parentTextArrow" presStyleLbl="node1" presStyleIdx="1" presStyleCnt="3"/>
      <dgm:spPr/>
    </dgm:pt>
    <dgm:pt modelId="{0CC5073B-72BC-4752-AB6C-DD997C8B253F}" type="pres">
      <dgm:prSet presAssocID="{1742C144-D844-4E83-8A8B-108F74E0D24F}" presName="arrow" presStyleLbl="node1" presStyleIdx="2" presStyleCnt="3" custLinFactNeighborY="-46"/>
      <dgm:spPr/>
    </dgm:pt>
    <dgm:pt modelId="{BE670DFF-B774-4743-BCD5-91A5D9A73A75}" type="pres">
      <dgm:prSet presAssocID="{1742C144-D844-4E83-8A8B-108F74E0D24F}" presName="descendantArrow" presStyleCnt="0"/>
      <dgm:spPr/>
    </dgm:pt>
    <dgm:pt modelId="{76703B75-5B92-4D4A-8263-BD8909E4532A}" type="pres">
      <dgm:prSet presAssocID="{CBF0ACDE-8F41-4560-B636-C82CB9FF6802}" presName="childTextArrow" presStyleLbl="fgAccFollowNode1" presStyleIdx="4" presStyleCnt="6" custLinFactNeighborY="3894">
        <dgm:presLayoutVars>
          <dgm:bulletEnabled val="1"/>
        </dgm:presLayoutVars>
      </dgm:prSet>
      <dgm:spPr/>
    </dgm:pt>
    <dgm:pt modelId="{45ABABE4-922D-4BF0-9069-451A6B7DF9B7}" type="pres">
      <dgm:prSet presAssocID="{43341461-630B-445D-AD70-4D918B4E578F}" presName="childTextArrow" presStyleLbl="fgAccFollowNode1" presStyleIdx="5" presStyleCnt="6">
        <dgm:presLayoutVars>
          <dgm:bulletEnabled val="1"/>
        </dgm:presLayoutVars>
      </dgm:prSet>
      <dgm:spPr/>
    </dgm:pt>
  </dgm:ptLst>
  <dgm:cxnLst>
    <dgm:cxn modelId="{9291E010-E625-49CC-AEC3-180BA7190646}" type="presOf" srcId="{75DB6602-9CFD-4E5A-86FA-1FD1AE64B93F}" destId="{135FAA17-FB48-4818-9C59-5CCA9627A4CE}" srcOrd="0" destOrd="0" presId="urn:microsoft.com/office/officeart/2005/8/layout/process4"/>
    <dgm:cxn modelId="{E12AE216-1479-46F1-9C05-144AAC7E042C}" type="presOf" srcId="{3364B0B7-FC84-4129-B2E2-56F4B2E2760D}" destId="{CBFA6C8E-C08B-414C-A3CB-4F08DD0757D9}" srcOrd="0" destOrd="0" presId="urn:microsoft.com/office/officeart/2005/8/layout/process4"/>
    <dgm:cxn modelId="{6310BC1D-25D4-4026-80F5-626BF1B37F68}" type="presOf" srcId="{BEA917C3-0899-4081-88E7-D46720C0EEE2}" destId="{06A1ED89-D37C-4842-843B-D86BC7993312}" srcOrd="0" destOrd="0" presId="urn:microsoft.com/office/officeart/2005/8/layout/process4"/>
    <dgm:cxn modelId="{89252526-3972-4555-837D-21E801FDC61E}" type="presOf" srcId="{BEA917C3-0899-4081-88E7-D46720C0EEE2}" destId="{F0572E91-C6CF-473D-B84D-7A480DCC714B}" srcOrd="1" destOrd="0" presId="urn:microsoft.com/office/officeart/2005/8/layout/process4"/>
    <dgm:cxn modelId="{B222D633-6AAD-4E5C-8F4B-93FBE835EB8B}" type="presOf" srcId="{CBF0ACDE-8F41-4560-B636-C82CB9FF6802}" destId="{76703B75-5B92-4D4A-8263-BD8909E4532A}" srcOrd="0" destOrd="0" presId="urn:microsoft.com/office/officeart/2005/8/layout/process4"/>
    <dgm:cxn modelId="{6BAC8140-A1BC-47E5-B1A8-68394C0F58B2}" srcId="{A913761D-D0EC-40DE-8CE4-F16A7348FB47}" destId="{75DB6602-9CFD-4E5A-86FA-1FD1AE64B93F}" srcOrd="0" destOrd="0" parTransId="{419BBF25-9941-46F2-83F7-529F3BE57631}" sibTransId="{7F433100-3F45-4EAE-A728-1581F3456CED}"/>
    <dgm:cxn modelId="{9948A160-4255-4074-9633-22E350220554}" srcId="{BEA917C3-0899-4081-88E7-D46720C0EEE2}" destId="{B84470A2-C6A5-4CB7-A383-196A6DF24CA4}" srcOrd="0" destOrd="0" parTransId="{13AEE145-7C96-463A-AF86-6F55D4DC1B3F}" sibTransId="{9B4595B4-85BA-4BC2-A034-DAF33DAE9623}"/>
    <dgm:cxn modelId="{43D82341-E701-4C81-A7CC-4E33F9F0CD89}" srcId="{3364B0B7-FC84-4129-B2E2-56F4B2E2760D}" destId="{A913761D-D0EC-40DE-8CE4-F16A7348FB47}" srcOrd="2" destOrd="0" parTransId="{F460A3C6-30E5-41B0-8AA5-FF9E45B62D2B}" sibTransId="{C6A01408-0515-4C78-B227-01D51E2B2952}"/>
    <dgm:cxn modelId="{D415584B-DCF9-4FF6-9C98-A7A5C36BAA04}" type="presOf" srcId="{43341461-630B-445D-AD70-4D918B4E578F}" destId="{45ABABE4-922D-4BF0-9069-451A6B7DF9B7}" srcOrd="0" destOrd="0" presId="urn:microsoft.com/office/officeart/2005/8/layout/process4"/>
    <dgm:cxn modelId="{229AE770-4B09-4BC3-8242-37DA635E77DD}" srcId="{3364B0B7-FC84-4129-B2E2-56F4B2E2760D}" destId="{1742C144-D844-4E83-8A8B-108F74E0D24F}" srcOrd="0" destOrd="0" parTransId="{876B5741-B76A-42EA-9264-7604995D8A44}" sibTransId="{EDB5FEB1-0A31-44CA-9A07-6BE8CC753FC1}"/>
    <dgm:cxn modelId="{A77E7C51-BA2E-48AD-AB73-409EF41FEE8B}" srcId="{1742C144-D844-4E83-8A8B-108F74E0D24F}" destId="{43341461-630B-445D-AD70-4D918B4E578F}" srcOrd="1" destOrd="0" parTransId="{47C0A71B-E5E9-44F3-A5A9-48A5437E0788}" sibTransId="{0BF4E104-D98F-4CF7-A0CE-51A165B02EE0}"/>
    <dgm:cxn modelId="{B3F35F72-69FD-4954-8CB2-86E8E11129EC}" type="presOf" srcId="{9D052DF3-9253-49EE-BE2B-C271ED627703}" destId="{5BE2330B-791C-466D-856F-C5DB7F419A83}" srcOrd="0" destOrd="0" presId="urn:microsoft.com/office/officeart/2005/8/layout/process4"/>
    <dgm:cxn modelId="{AD611456-8687-45F6-B6F4-8E82A3275A18}" srcId="{1742C144-D844-4E83-8A8B-108F74E0D24F}" destId="{CBF0ACDE-8F41-4560-B636-C82CB9FF6802}" srcOrd="0" destOrd="0" parTransId="{5B832C71-EDEE-4CF8-95DD-875934E7B9CB}" sibTransId="{7B8E862C-45F8-4C64-B56A-A513F5B62054}"/>
    <dgm:cxn modelId="{2E614476-73AB-4331-BFE3-AF5CDA68C0DA}" type="presOf" srcId="{B84470A2-C6A5-4CB7-A383-196A6DF24CA4}" destId="{5D3B57A7-4883-47AE-90D2-25A079235554}" srcOrd="0" destOrd="0" presId="urn:microsoft.com/office/officeart/2005/8/layout/process4"/>
    <dgm:cxn modelId="{184F1B5A-F7D4-43A9-85B7-5695E1E9C932}" srcId="{BEA917C3-0899-4081-88E7-D46720C0EEE2}" destId="{9D052DF3-9253-49EE-BE2B-C271ED627703}" srcOrd="1" destOrd="0" parTransId="{345F1887-F717-4844-9EEC-F2C0D0E9BE3A}" sibTransId="{31F1DF5E-222D-413C-8132-89D1A65A24E7}"/>
    <dgm:cxn modelId="{0EB5EB8C-FAD4-4E7C-A42F-335D2DF46E73}" type="presOf" srcId="{A913761D-D0EC-40DE-8CE4-F16A7348FB47}" destId="{080AF03A-6A36-4FD3-85DF-E9C652768301}" srcOrd="0" destOrd="0" presId="urn:microsoft.com/office/officeart/2005/8/layout/process4"/>
    <dgm:cxn modelId="{220A0BA3-F7F2-400B-8883-D813FCA084C0}" type="presOf" srcId="{A913761D-D0EC-40DE-8CE4-F16A7348FB47}" destId="{2CE23A98-A0AD-4E3C-8516-93D8928E7474}" srcOrd="1" destOrd="0" presId="urn:microsoft.com/office/officeart/2005/8/layout/process4"/>
    <dgm:cxn modelId="{EDB12FBF-3755-4319-A52E-25F62A16A799}" type="presOf" srcId="{1742C144-D844-4E83-8A8B-108F74E0D24F}" destId="{649AAB7A-2AED-4028-8C3F-59BB8C7408E5}" srcOrd="0" destOrd="0" presId="urn:microsoft.com/office/officeart/2005/8/layout/process4"/>
    <dgm:cxn modelId="{232951DC-F545-4532-915A-6DA20EF42057}" srcId="{3364B0B7-FC84-4129-B2E2-56F4B2E2760D}" destId="{BEA917C3-0899-4081-88E7-D46720C0EEE2}" srcOrd="1" destOrd="0" parTransId="{00626ECE-F3F6-43A8-B22E-8557E7C3502C}" sibTransId="{4048D842-19CF-4D3B-92A4-1B95F0B5774D}"/>
    <dgm:cxn modelId="{D76E32E7-28F1-470A-A159-92637368B133}" srcId="{A913761D-D0EC-40DE-8CE4-F16A7348FB47}" destId="{903B3D06-9EF8-4E0E-ADC0-6E39414459D4}" srcOrd="1" destOrd="0" parTransId="{2C212DF1-572B-497C-95CC-728B80EF63DC}" sibTransId="{98680A99-98BB-4781-B417-E355621FA39B}"/>
    <dgm:cxn modelId="{B45F19EB-6956-49C3-B815-926992534F6B}" type="presOf" srcId="{903B3D06-9EF8-4E0E-ADC0-6E39414459D4}" destId="{C203B9D7-71F8-4A42-B535-FEC2656FF437}" srcOrd="0" destOrd="0" presId="urn:microsoft.com/office/officeart/2005/8/layout/process4"/>
    <dgm:cxn modelId="{883AACFA-0E94-49A2-B595-A53FB3165946}" type="presOf" srcId="{1742C144-D844-4E83-8A8B-108F74E0D24F}" destId="{0CC5073B-72BC-4752-AB6C-DD997C8B253F}" srcOrd="1" destOrd="0" presId="urn:microsoft.com/office/officeart/2005/8/layout/process4"/>
    <dgm:cxn modelId="{DD295057-6490-4220-8F9A-95FA806E5458}" type="presParOf" srcId="{CBFA6C8E-C08B-414C-A3CB-4F08DD0757D9}" destId="{4D380043-3243-4EDD-86DA-FF3C47C402D9}" srcOrd="0" destOrd="0" presId="urn:microsoft.com/office/officeart/2005/8/layout/process4"/>
    <dgm:cxn modelId="{10948A6D-F52C-4A6E-98F2-6AFF8BE3252E}" type="presParOf" srcId="{4D380043-3243-4EDD-86DA-FF3C47C402D9}" destId="{080AF03A-6A36-4FD3-85DF-E9C652768301}" srcOrd="0" destOrd="0" presId="urn:microsoft.com/office/officeart/2005/8/layout/process4"/>
    <dgm:cxn modelId="{A75341AC-CF11-44FA-B9E5-F430661CF01B}" type="presParOf" srcId="{4D380043-3243-4EDD-86DA-FF3C47C402D9}" destId="{2CE23A98-A0AD-4E3C-8516-93D8928E7474}" srcOrd="1" destOrd="0" presId="urn:microsoft.com/office/officeart/2005/8/layout/process4"/>
    <dgm:cxn modelId="{63A8C650-68AB-4231-B9ED-081ACAFD46FD}" type="presParOf" srcId="{4D380043-3243-4EDD-86DA-FF3C47C402D9}" destId="{7D2634A5-8EAF-40EF-9AB0-6C89A6882F2E}" srcOrd="2" destOrd="0" presId="urn:microsoft.com/office/officeart/2005/8/layout/process4"/>
    <dgm:cxn modelId="{E3C1C745-7AB8-478A-BD99-E5C0C8EFA710}" type="presParOf" srcId="{7D2634A5-8EAF-40EF-9AB0-6C89A6882F2E}" destId="{135FAA17-FB48-4818-9C59-5CCA9627A4CE}" srcOrd="0" destOrd="0" presId="urn:microsoft.com/office/officeart/2005/8/layout/process4"/>
    <dgm:cxn modelId="{DCDA270B-99DC-41A2-B850-A4D4D606541D}" type="presParOf" srcId="{7D2634A5-8EAF-40EF-9AB0-6C89A6882F2E}" destId="{C203B9D7-71F8-4A42-B535-FEC2656FF437}" srcOrd="1" destOrd="0" presId="urn:microsoft.com/office/officeart/2005/8/layout/process4"/>
    <dgm:cxn modelId="{3E0E0098-8D7C-4CF0-BDE4-CA9C8C2E5AF1}" type="presParOf" srcId="{CBFA6C8E-C08B-414C-A3CB-4F08DD0757D9}" destId="{01B89BDB-B442-4295-BF8A-A2A6E2C9C2A1}" srcOrd="1" destOrd="0" presId="urn:microsoft.com/office/officeart/2005/8/layout/process4"/>
    <dgm:cxn modelId="{DDE4A362-1344-4E26-A103-8FB938AC1C28}" type="presParOf" srcId="{CBFA6C8E-C08B-414C-A3CB-4F08DD0757D9}" destId="{18F25C54-C467-461B-9274-3BD1DB4F0E03}" srcOrd="2" destOrd="0" presId="urn:microsoft.com/office/officeart/2005/8/layout/process4"/>
    <dgm:cxn modelId="{C8144A25-F4D1-4BAC-A51A-0553B84A92C7}" type="presParOf" srcId="{18F25C54-C467-461B-9274-3BD1DB4F0E03}" destId="{06A1ED89-D37C-4842-843B-D86BC7993312}" srcOrd="0" destOrd="0" presId="urn:microsoft.com/office/officeart/2005/8/layout/process4"/>
    <dgm:cxn modelId="{B899D403-B7B0-43F9-A792-B03E759EC0FC}" type="presParOf" srcId="{18F25C54-C467-461B-9274-3BD1DB4F0E03}" destId="{F0572E91-C6CF-473D-B84D-7A480DCC714B}" srcOrd="1" destOrd="0" presId="urn:microsoft.com/office/officeart/2005/8/layout/process4"/>
    <dgm:cxn modelId="{6351AD2A-C03B-4389-A263-0767DDE0C727}" type="presParOf" srcId="{18F25C54-C467-461B-9274-3BD1DB4F0E03}" destId="{1E7A9F54-54D0-4F2C-B71B-F7DDB839FA13}" srcOrd="2" destOrd="0" presId="urn:microsoft.com/office/officeart/2005/8/layout/process4"/>
    <dgm:cxn modelId="{CAFB125B-F0F9-4189-8B0F-D38CF9EE49C7}" type="presParOf" srcId="{1E7A9F54-54D0-4F2C-B71B-F7DDB839FA13}" destId="{5D3B57A7-4883-47AE-90D2-25A079235554}" srcOrd="0" destOrd="0" presId="urn:microsoft.com/office/officeart/2005/8/layout/process4"/>
    <dgm:cxn modelId="{63351EA9-3B65-4B34-B8DD-C990BC464AEE}" type="presParOf" srcId="{1E7A9F54-54D0-4F2C-B71B-F7DDB839FA13}" destId="{5BE2330B-791C-466D-856F-C5DB7F419A83}" srcOrd="1" destOrd="0" presId="urn:microsoft.com/office/officeart/2005/8/layout/process4"/>
    <dgm:cxn modelId="{53BFCEEC-6CA1-4D8B-9889-3ED7CC74FE1F}" type="presParOf" srcId="{CBFA6C8E-C08B-414C-A3CB-4F08DD0757D9}" destId="{0AEF5E56-4FD1-4233-B9CD-57CE28831B82}" srcOrd="3" destOrd="0" presId="urn:microsoft.com/office/officeart/2005/8/layout/process4"/>
    <dgm:cxn modelId="{AD4947DF-5EE5-4BF6-AE20-AC10F0804967}" type="presParOf" srcId="{CBFA6C8E-C08B-414C-A3CB-4F08DD0757D9}" destId="{96B1FD3F-E42E-40E1-91FB-2088C7049B17}" srcOrd="4" destOrd="0" presId="urn:microsoft.com/office/officeart/2005/8/layout/process4"/>
    <dgm:cxn modelId="{6EB573E4-FA30-44C0-9866-4C8EB5E5892B}" type="presParOf" srcId="{96B1FD3F-E42E-40E1-91FB-2088C7049B17}" destId="{649AAB7A-2AED-4028-8C3F-59BB8C7408E5}" srcOrd="0" destOrd="0" presId="urn:microsoft.com/office/officeart/2005/8/layout/process4"/>
    <dgm:cxn modelId="{2E3E2A7B-D4F6-4D2B-AD34-A9C0E17E71C2}" type="presParOf" srcId="{96B1FD3F-E42E-40E1-91FB-2088C7049B17}" destId="{0CC5073B-72BC-4752-AB6C-DD997C8B253F}" srcOrd="1" destOrd="0" presId="urn:microsoft.com/office/officeart/2005/8/layout/process4"/>
    <dgm:cxn modelId="{9A13DF21-FFF9-4119-863B-7676BC627745}" type="presParOf" srcId="{96B1FD3F-E42E-40E1-91FB-2088C7049B17}" destId="{BE670DFF-B774-4743-BCD5-91A5D9A73A75}" srcOrd="2" destOrd="0" presId="urn:microsoft.com/office/officeart/2005/8/layout/process4"/>
    <dgm:cxn modelId="{1AD6FA12-7F70-4339-B850-E7CEDD33EB0F}" type="presParOf" srcId="{BE670DFF-B774-4743-BCD5-91A5D9A73A75}" destId="{76703B75-5B92-4D4A-8263-BD8909E4532A}" srcOrd="0" destOrd="0" presId="urn:microsoft.com/office/officeart/2005/8/layout/process4"/>
    <dgm:cxn modelId="{F6742751-9670-4DE3-B7D1-C1B8585EC07E}" type="presParOf" srcId="{BE670DFF-B774-4743-BCD5-91A5D9A73A75}" destId="{45ABABE4-922D-4BF0-9069-451A6B7DF9B7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E23A98-A0AD-4E3C-8516-93D8928E7474}">
      <dsp:nvSpPr>
        <dsp:cNvPr id="0" name=""/>
        <dsp:cNvSpPr/>
      </dsp:nvSpPr>
      <dsp:spPr>
        <a:xfrm>
          <a:off x="0" y="1620413"/>
          <a:ext cx="5715000" cy="5318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účet obce č. 94-11114521/0710 vedený u ČNB </a:t>
          </a:r>
        </a:p>
      </dsp:txBody>
      <dsp:txXfrm>
        <a:off x="0" y="1620413"/>
        <a:ext cx="5715000" cy="287202"/>
      </dsp:txXfrm>
    </dsp:sp>
    <dsp:sp modelId="{135FAA17-FB48-4818-9C59-5CCA9627A4CE}">
      <dsp:nvSpPr>
        <dsp:cNvPr id="0" name=""/>
        <dsp:cNvSpPr/>
      </dsp:nvSpPr>
      <dsp:spPr>
        <a:xfrm>
          <a:off x="0" y="1896978"/>
          <a:ext cx="2857500" cy="24465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stav ke dni 30.11.2021</a:t>
          </a:r>
        </a:p>
      </dsp:txBody>
      <dsp:txXfrm>
        <a:off x="0" y="1896978"/>
        <a:ext cx="2857500" cy="244653"/>
      </dsp:txXfrm>
    </dsp:sp>
    <dsp:sp modelId="{C203B9D7-71F8-4A42-B535-FEC2656FF437}">
      <dsp:nvSpPr>
        <dsp:cNvPr id="0" name=""/>
        <dsp:cNvSpPr/>
      </dsp:nvSpPr>
      <dsp:spPr>
        <a:xfrm>
          <a:off x="2857500" y="1896978"/>
          <a:ext cx="2857500" cy="24465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=1.740.456,03 Kč</a:t>
          </a:r>
        </a:p>
      </dsp:txBody>
      <dsp:txXfrm>
        <a:off x="2857500" y="1896978"/>
        <a:ext cx="2857500" cy="244653"/>
      </dsp:txXfrm>
    </dsp:sp>
    <dsp:sp modelId="{F0572E91-C6CF-473D-B84D-7A480DCC714B}">
      <dsp:nvSpPr>
        <dsp:cNvPr id="0" name=""/>
        <dsp:cNvSpPr/>
      </dsp:nvSpPr>
      <dsp:spPr>
        <a:xfrm rot="10800000">
          <a:off x="0" y="810397"/>
          <a:ext cx="5715000" cy="817994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účet obecní pily č. 107-4825230247/1010 vedený u Komerční banky a.s.</a:t>
          </a:r>
        </a:p>
      </dsp:txBody>
      <dsp:txXfrm rot="-10800000">
        <a:off x="0" y="810397"/>
        <a:ext cx="5715000" cy="287116"/>
      </dsp:txXfrm>
    </dsp:sp>
    <dsp:sp modelId="{5D3B57A7-4883-47AE-90D2-25A079235554}">
      <dsp:nvSpPr>
        <dsp:cNvPr id="0" name=""/>
        <dsp:cNvSpPr/>
      </dsp:nvSpPr>
      <dsp:spPr>
        <a:xfrm>
          <a:off x="0" y="1097513"/>
          <a:ext cx="2857500" cy="2445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stav ke dni 27.12.2021</a:t>
          </a:r>
        </a:p>
      </dsp:txBody>
      <dsp:txXfrm>
        <a:off x="0" y="1097513"/>
        <a:ext cx="2857500" cy="244580"/>
      </dsp:txXfrm>
    </dsp:sp>
    <dsp:sp modelId="{5BE2330B-791C-466D-856F-C5DB7F419A83}">
      <dsp:nvSpPr>
        <dsp:cNvPr id="0" name=""/>
        <dsp:cNvSpPr/>
      </dsp:nvSpPr>
      <dsp:spPr>
        <a:xfrm>
          <a:off x="2857500" y="1097513"/>
          <a:ext cx="2857500" cy="2445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=1.460.170,94 Kč</a:t>
          </a:r>
        </a:p>
      </dsp:txBody>
      <dsp:txXfrm>
        <a:off x="2857500" y="1097513"/>
        <a:ext cx="2857500" cy="244580"/>
      </dsp:txXfrm>
    </dsp:sp>
    <dsp:sp modelId="{0CC5073B-72BC-4752-AB6C-DD997C8B253F}">
      <dsp:nvSpPr>
        <dsp:cNvPr id="0" name=""/>
        <dsp:cNvSpPr/>
      </dsp:nvSpPr>
      <dsp:spPr>
        <a:xfrm rot="10800000">
          <a:off x="0" y="4"/>
          <a:ext cx="5715000" cy="817994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účet obce č. 31721521/0100 vedený u Komerční banky a.s. </a:t>
          </a:r>
        </a:p>
      </dsp:txBody>
      <dsp:txXfrm rot="-10800000">
        <a:off x="0" y="4"/>
        <a:ext cx="5715000" cy="287116"/>
      </dsp:txXfrm>
    </dsp:sp>
    <dsp:sp modelId="{76703B75-5B92-4D4A-8263-BD8909E4532A}">
      <dsp:nvSpPr>
        <dsp:cNvPr id="0" name=""/>
        <dsp:cNvSpPr/>
      </dsp:nvSpPr>
      <dsp:spPr>
        <a:xfrm>
          <a:off x="0" y="297020"/>
          <a:ext cx="2857500" cy="2445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stav ke dni 27.12.2021</a:t>
          </a:r>
        </a:p>
      </dsp:txBody>
      <dsp:txXfrm>
        <a:off x="0" y="297020"/>
        <a:ext cx="2857500" cy="244580"/>
      </dsp:txXfrm>
    </dsp:sp>
    <dsp:sp modelId="{45ABABE4-922D-4BF0-9069-451A6B7DF9B7}">
      <dsp:nvSpPr>
        <dsp:cNvPr id="0" name=""/>
        <dsp:cNvSpPr/>
      </dsp:nvSpPr>
      <dsp:spPr>
        <a:xfrm>
          <a:off x="2857500" y="287496"/>
          <a:ext cx="2857500" cy="2445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=7.185.830,98 Kč</a:t>
          </a:r>
        </a:p>
      </dsp:txBody>
      <dsp:txXfrm>
        <a:off x="2857500" y="287496"/>
        <a:ext cx="2857500" cy="2445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8798-879F-4C1F-8B74-E1F6139D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1765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 Roman (JhP/MFN1-Q)</dc:creator>
  <cp:lastModifiedBy>obecskorkov@centrum.cz</cp:lastModifiedBy>
  <cp:revision>3</cp:revision>
  <cp:lastPrinted>2021-12-27T16:46:00Z</cp:lastPrinted>
  <dcterms:created xsi:type="dcterms:W3CDTF">2021-12-27T17:18:00Z</dcterms:created>
  <dcterms:modified xsi:type="dcterms:W3CDTF">2021-12-27T17:20:00Z</dcterms:modified>
</cp:coreProperties>
</file>