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84" w:rsidRPr="007C1D7A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color w:val="002060"/>
          <w:sz w:val="72"/>
          <w:szCs w:val="72"/>
        </w:rPr>
      </w:pPr>
      <w:r w:rsidRPr="007C1D7A">
        <w:rPr>
          <w:rFonts w:ascii="Arial Black" w:hAnsi="Arial Black"/>
          <w:color w:val="002060"/>
          <w:sz w:val="72"/>
          <w:szCs w:val="72"/>
        </w:rPr>
        <w:t>Z Á P I S</w:t>
      </w:r>
    </w:p>
    <w:p w:rsidR="007B0BD6" w:rsidRPr="007C1D7A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32"/>
          <w:szCs w:val="32"/>
        </w:rPr>
      </w:pPr>
      <w:r w:rsidRPr="007C1D7A">
        <w:rPr>
          <w:rFonts w:ascii="Arial Black" w:hAnsi="Arial Black"/>
          <w:b/>
          <w:color w:val="002060"/>
          <w:sz w:val="32"/>
          <w:szCs w:val="32"/>
        </w:rPr>
        <w:t>ZE ZASEDÁNÍ ZASTUPITELSTVA OBCE SKORKOV</w:t>
      </w:r>
    </w:p>
    <w:p w:rsidR="007B0BD6" w:rsidRPr="007C1D7A" w:rsidRDefault="002C318F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32"/>
          <w:szCs w:val="32"/>
        </w:rPr>
      </w:pPr>
      <w:r w:rsidRPr="007C1D7A">
        <w:rPr>
          <w:rFonts w:ascii="Arial Black" w:hAnsi="Arial Black"/>
          <w:b/>
          <w:color w:val="002060"/>
          <w:sz w:val="32"/>
          <w:szCs w:val="32"/>
        </w:rPr>
        <w:t>konané dne 28. prosince</w:t>
      </w:r>
      <w:r w:rsidR="00052955" w:rsidRPr="007C1D7A">
        <w:rPr>
          <w:rFonts w:ascii="Arial Black" w:hAnsi="Arial Black"/>
          <w:b/>
          <w:color w:val="002060"/>
          <w:sz w:val="32"/>
          <w:szCs w:val="32"/>
        </w:rPr>
        <w:t xml:space="preserve"> 2020 od 18</w:t>
      </w:r>
      <w:r w:rsidR="007B0BD6" w:rsidRPr="007C1D7A">
        <w:rPr>
          <w:rFonts w:ascii="Arial Black" w:hAnsi="Arial Black"/>
          <w:b/>
          <w:color w:val="002060"/>
          <w:sz w:val="32"/>
          <w:szCs w:val="32"/>
        </w:rPr>
        <w:t>.00 hodin</w:t>
      </w:r>
    </w:p>
    <w:p w:rsidR="007B0BD6" w:rsidRPr="007C1D7A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24"/>
          <w:szCs w:val="24"/>
        </w:rPr>
      </w:pPr>
      <w:r w:rsidRPr="007C1D7A">
        <w:rPr>
          <w:rFonts w:ascii="Arial Black" w:hAnsi="Arial Black"/>
          <w:b/>
          <w:color w:val="002060"/>
          <w:sz w:val="24"/>
          <w:szCs w:val="24"/>
        </w:rPr>
        <w:t>ve společenské místnosti v budově Obecního úřadu Skorkov</w:t>
      </w:r>
    </w:p>
    <w:p w:rsidR="008C7480" w:rsidRPr="007C1D7A" w:rsidRDefault="008C7480">
      <w:pPr>
        <w:rPr>
          <w:rFonts w:ascii="Arial Black" w:hAnsi="Arial Black"/>
          <w:b/>
        </w:rPr>
      </w:pPr>
    </w:p>
    <w:p w:rsidR="009A6C4F" w:rsidRDefault="00416B67">
      <w:pPr>
        <w:rPr>
          <w:rFonts w:ascii="Arial Black" w:hAnsi="Arial Black"/>
          <w:b/>
          <w:u w:val="single"/>
        </w:rPr>
      </w:pPr>
      <w:r w:rsidRPr="007C1D7A">
        <w:rPr>
          <w:rFonts w:ascii="Arial Black" w:hAnsi="Arial Black"/>
          <w:b/>
          <w:u w:val="single"/>
        </w:rPr>
        <w:t xml:space="preserve">Zahájení </w:t>
      </w:r>
      <w:r w:rsidR="007B0BD6" w:rsidRPr="007C1D7A">
        <w:rPr>
          <w:rFonts w:ascii="Arial Black" w:hAnsi="Arial Black"/>
          <w:b/>
          <w:u w:val="single"/>
        </w:rPr>
        <w:t>zasedání :</w:t>
      </w:r>
    </w:p>
    <w:p w:rsidR="00BA65F1" w:rsidRPr="007C1D7A" w:rsidRDefault="00BA65F1">
      <w:pPr>
        <w:rPr>
          <w:rFonts w:ascii="Arial Black" w:hAnsi="Arial Black"/>
          <w:b/>
          <w:u w:val="single"/>
        </w:rPr>
      </w:pPr>
    </w:p>
    <w:p w:rsidR="007B0BD6" w:rsidRPr="007C1D7A" w:rsidRDefault="007B0BD6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7C1D7A">
        <w:rPr>
          <w:rFonts w:ascii="Arial Narrow" w:hAnsi="Arial Narrow"/>
          <w:i/>
          <w:sz w:val="24"/>
          <w:szCs w:val="24"/>
        </w:rPr>
        <w:t>Zasedání Zastupitelstva obce Skorkov (dále též jako „zastupitelstvo“) bylo z</w:t>
      </w:r>
      <w:r w:rsidR="002C318F" w:rsidRPr="007C1D7A">
        <w:rPr>
          <w:rFonts w:ascii="Arial Narrow" w:hAnsi="Arial Narrow"/>
          <w:i/>
          <w:sz w:val="24"/>
          <w:szCs w:val="24"/>
        </w:rPr>
        <w:t>ahájeno v pondělí dne 28. prosince</w:t>
      </w:r>
      <w:r w:rsidRPr="007C1D7A">
        <w:rPr>
          <w:rFonts w:ascii="Arial Narrow" w:hAnsi="Arial Narrow"/>
          <w:i/>
          <w:sz w:val="24"/>
          <w:szCs w:val="24"/>
        </w:rPr>
        <w:t xml:space="preserve"> 2020 v 1</w:t>
      </w:r>
      <w:r w:rsidR="00052955" w:rsidRPr="007C1D7A">
        <w:rPr>
          <w:rFonts w:ascii="Arial Narrow" w:hAnsi="Arial Narrow"/>
          <w:i/>
          <w:sz w:val="24"/>
          <w:szCs w:val="24"/>
        </w:rPr>
        <w:t>8</w:t>
      </w:r>
      <w:r w:rsidRPr="007C1D7A">
        <w:rPr>
          <w:rFonts w:ascii="Arial Narrow" w:hAnsi="Arial Narrow"/>
          <w:i/>
          <w:sz w:val="24"/>
          <w:szCs w:val="24"/>
        </w:rPr>
        <w:t xml:space="preserve">.00 hodin předsedajícím starostou obce Bc. Jaroslavem Fejtem </w:t>
      </w:r>
      <w:r w:rsidR="008C7480" w:rsidRPr="007C1D7A">
        <w:rPr>
          <w:rFonts w:ascii="Arial Narrow" w:hAnsi="Arial Narrow"/>
          <w:i/>
          <w:sz w:val="24"/>
          <w:szCs w:val="24"/>
        </w:rPr>
        <w:t>(dále jako „starosta).</w:t>
      </w:r>
    </w:p>
    <w:p w:rsidR="008C7480" w:rsidRPr="007C1D7A" w:rsidRDefault="00070EF1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7C1D7A">
        <w:rPr>
          <w:rFonts w:ascii="Arial Narrow" w:hAnsi="Arial Narrow"/>
          <w:i/>
          <w:sz w:val="24"/>
          <w:szCs w:val="24"/>
        </w:rPr>
        <w:t>Starosta konstatoval, ž</w:t>
      </w:r>
      <w:r w:rsidR="00B5030E" w:rsidRPr="007C1D7A">
        <w:rPr>
          <w:rFonts w:ascii="Arial Narrow" w:hAnsi="Arial Narrow"/>
          <w:i/>
          <w:sz w:val="24"/>
          <w:szCs w:val="24"/>
        </w:rPr>
        <w:t>e zasedání zastupitelstva bylo řádně svoláno. Informace podle ust. § 93 odst. 1 zákona č. 128/2000 Sb., o obcích, byla zveře</w:t>
      </w:r>
      <w:r w:rsidR="002C318F" w:rsidRPr="007C1D7A">
        <w:rPr>
          <w:rFonts w:ascii="Arial Narrow" w:hAnsi="Arial Narrow"/>
          <w:i/>
          <w:sz w:val="24"/>
          <w:szCs w:val="24"/>
        </w:rPr>
        <w:t>jněna formou pozvánky ze dne 17.12</w:t>
      </w:r>
      <w:r w:rsidR="00B5030E" w:rsidRPr="007C1D7A">
        <w:rPr>
          <w:rFonts w:ascii="Arial Narrow" w:hAnsi="Arial Narrow"/>
          <w:i/>
          <w:sz w:val="24"/>
          <w:szCs w:val="24"/>
        </w:rPr>
        <w:t>.2020, vyvěšena na úřední desce Obecního úřadu Skorkov, v souladu se zákonem po</w:t>
      </w:r>
      <w:r w:rsidRPr="007C1D7A">
        <w:rPr>
          <w:rFonts w:ascii="Arial Narrow" w:hAnsi="Arial Narrow"/>
          <w:i/>
          <w:sz w:val="24"/>
          <w:szCs w:val="24"/>
        </w:rPr>
        <w:t xml:space="preserve"> dob</w:t>
      </w:r>
      <w:r w:rsidR="00052955" w:rsidRPr="007C1D7A">
        <w:rPr>
          <w:rFonts w:ascii="Arial Narrow" w:hAnsi="Arial Narrow"/>
          <w:i/>
          <w:sz w:val="24"/>
          <w:szCs w:val="24"/>
        </w:rPr>
        <w:t xml:space="preserve">u nejméně 7 dnů, </w:t>
      </w:r>
      <w:r w:rsidR="002C318F" w:rsidRPr="007C1D7A">
        <w:rPr>
          <w:rFonts w:ascii="Arial Narrow" w:hAnsi="Arial Narrow"/>
          <w:i/>
          <w:sz w:val="24"/>
          <w:szCs w:val="24"/>
        </w:rPr>
        <w:t>a to od 17.12.2020 do 28.12</w:t>
      </w:r>
      <w:r w:rsidR="00B5030E" w:rsidRPr="007C1D7A">
        <w:rPr>
          <w:rFonts w:ascii="Arial Narrow" w:hAnsi="Arial Narrow"/>
          <w:i/>
          <w:sz w:val="24"/>
          <w:szCs w:val="24"/>
        </w:rPr>
        <w:t>.2020, současně byla zveřejněna na elektronické úřední desce. Zastupitelům byla pozvánka zas</w:t>
      </w:r>
      <w:r w:rsidR="002C318F" w:rsidRPr="007C1D7A">
        <w:rPr>
          <w:rFonts w:ascii="Arial Narrow" w:hAnsi="Arial Narrow"/>
          <w:i/>
          <w:sz w:val="24"/>
          <w:szCs w:val="24"/>
        </w:rPr>
        <w:t>lána starostou e-mailem dne  17.12</w:t>
      </w:r>
      <w:r w:rsidR="00052955" w:rsidRPr="007C1D7A">
        <w:rPr>
          <w:rFonts w:ascii="Arial Narrow" w:hAnsi="Arial Narrow"/>
          <w:i/>
          <w:sz w:val="24"/>
          <w:szCs w:val="24"/>
        </w:rPr>
        <w:t xml:space="preserve">.2020, kdy z důvodu </w:t>
      </w:r>
      <w:r w:rsidR="002C318F" w:rsidRPr="007C1D7A">
        <w:rPr>
          <w:rFonts w:ascii="Arial Narrow" w:hAnsi="Arial Narrow"/>
          <w:i/>
          <w:sz w:val="24"/>
          <w:szCs w:val="24"/>
        </w:rPr>
        <w:t>zaměstnání se omluvila</w:t>
      </w:r>
      <w:r w:rsidR="00052955" w:rsidRPr="007C1D7A">
        <w:rPr>
          <w:rFonts w:ascii="Arial Narrow" w:hAnsi="Arial Narrow"/>
          <w:i/>
          <w:sz w:val="24"/>
          <w:szCs w:val="24"/>
        </w:rPr>
        <w:t xml:space="preserve"> 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 zastupitelka paní Soňa Brožová</w:t>
      </w:r>
      <w:r w:rsidR="002C318F" w:rsidRPr="007C1D7A">
        <w:rPr>
          <w:rFonts w:ascii="Arial Narrow" w:hAnsi="Arial Narrow"/>
          <w:i/>
          <w:sz w:val="24"/>
          <w:szCs w:val="24"/>
        </w:rPr>
        <w:t>, je tedy přítomno 6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 z celkového počtu 7 zastupit</w:t>
      </w:r>
      <w:r w:rsidR="00A96D64" w:rsidRPr="007C1D7A">
        <w:rPr>
          <w:rFonts w:ascii="Arial Narrow" w:hAnsi="Arial Narrow"/>
          <w:i/>
          <w:sz w:val="24"/>
          <w:szCs w:val="24"/>
        </w:rPr>
        <w:t>elů, zastupitelstvo je usnášení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schopné. Zároveň bylo postupováno dle „jednacího řádu „Zastupitelstva obce Skorkov“, schváleného usnesením č. ze dne 24.11.2014. </w:t>
      </w:r>
    </w:p>
    <w:p w:rsidR="007B651D" w:rsidRDefault="002C318F" w:rsidP="008C7480">
      <w:pPr>
        <w:jc w:val="both"/>
        <w:rPr>
          <w:rFonts w:ascii="Arial Narrow" w:hAnsi="Arial Narrow"/>
          <w:i/>
          <w:color w:val="FF0000"/>
          <w:sz w:val="24"/>
          <w:szCs w:val="24"/>
        </w:rPr>
      </w:pPr>
      <w:r w:rsidRPr="00BA65F1">
        <w:rPr>
          <w:rFonts w:ascii="Arial Narrow" w:hAnsi="Arial Narrow"/>
          <w:i/>
          <w:color w:val="FF0000"/>
          <w:sz w:val="24"/>
          <w:szCs w:val="24"/>
        </w:rPr>
        <w:t>Starosta upozornil zastu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>pitele na aktuálně platná proti</w:t>
      </w:r>
      <w:r w:rsidR="004A1CC0">
        <w:rPr>
          <w:rFonts w:ascii="Arial Narrow" w:hAnsi="Arial Narrow"/>
          <w:i/>
          <w:color w:val="FF0000"/>
          <w:sz w:val="24"/>
          <w:szCs w:val="24"/>
        </w:rPr>
        <w:t>epidem</w:t>
      </w:r>
      <w:r w:rsidRPr="00BA65F1">
        <w:rPr>
          <w:rFonts w:ascii="Arial Narrow" w:hAnsi="Arial Narrow"/>
          <w:i/>
          <w:color w:val="FF0000"/>
          <w:sz w:val="24"/>
          <w:szCs w:val="24"/>
        </w:rPr>
        <w:t xml:space="preserve">ická opatření 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 xml:space="preserve">v souvislosti s výskytem koronaviru označovaného jako SARS CoV-2, 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>dále na P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 xml:space="preserve">oslaneckou sněmovnou Parlamentu České republiky schválený „nouzový stav“ a vládou 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>České republiky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 xml:space="preserve"> </w:t>
      </w:r>
      <w:r w:rsidRPr="00BA65F1">
        <w:rPr>
          <w:rFonts w:ascii="Arial Narrow" w:hAnsi="Arial Narrow"/>
          <w:i/>
          <w:color w:val="FF0000"/>
          <w:sz w:val="24"/>
          <w:szCs w:val="24"/>
        </w:rPr>
        <w:t xml:space="preserve">vyhlášená 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 xml:space="preserve">opatření 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 xml:space="preserve">odpovídající 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 xml:space="preserve">V. stupni „PES“ </w:t>
      </w:r>
      <w:r w:rsidRPr="00BA65F1">
        <w:rPr>
          <w:rFonts w:ascii="Arial Narrow" w:hAnsi="Arial Narrow"/>
          <w:i/>
          <w:color w:val="FF0000"/>
          <w:sz w:val="24"/>
          <w:szCs w:val="24"/>
        </w:rPr>
        <w:t>od 27.12.2020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>. Zde prezentoval nezbytnost a nevyhnutelnost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 xml:space="preserve"> zasedání zastupitelstva 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 xml:space="preserve">obce, a to 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 xml:space="preserve">zejména s ohledem na projednání a schválení 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 xml:space="preserve">rozpočtu obce na rok 2021, včetně 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>rozpočtového výhledu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>. Zasedání zastupitelstva se koná ve společenské místnosti obecního úřadu, kde byly prostory vydezinfikovány, je k dispozici dezinfekce rukou, roušky, event. respirátory, uspořádání odpovídá 2 m rozestupům mezi jed</w:t>
      </w:r>
      <w:r w:rsidR="006F4211">
        <w:rPr>
          <w:rFonts w:ascii="Arial Narrow" w:hAnsi="Arial Narrow"/>
          <w:i/>
          <w:color w:val="FF0000"/>
          <w:sz w:val="24"/>
          <w:szCs w:val="24"/>
        </w:rPr>
        <w:t>notlivými členy zastupitelstva, prostory budou větrány.</w:t>
      </w:r>
    </w:p>
    <w:p w:rsidR="00FD7669" w:rsidRPr="00FD7669" w:rsidRDefault="00FD7669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Starosta poděkoval zastupitelům za účast na zasedání.</w:t>
      </w:r>
    </w:p>
    <w:p w:rsidR="00BA65F1" w:rsidRPr="00350FA5" w:rsidRDefault="00BA65F1" w:rsidP="008C7480">
      <w:pPr>
        <w:jc w:val="both"/>
        <w:rPr>
          <w:rFonts w:ascii="Arial Black" w:hAnsi="Arial Black"/>
          <w:sz w:val="18"/>
          <w:szCs w:val="18"/>
        </w:rPr>
      </w:pPr>
    </w:p>
    <w:p w:rsidR="00350FA5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 xml:space="preserve">Bod č. 1 : programu zasedání Zastupitelstva obce Skorkov </w:t>
      </w:r>
    </w:p>
    <w:p w:rsidR="00B658BD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>„URČENÍ ZAPISOVATELE A OVĚŘOVATELŮ ZÁPISU“</w:t>
      </w:r>
    </w:p>
    <w:p w:rsidR="00B658BD" w:rsidRPr="00FD7669" w:rsidRDefault="00B658BD" w:rsidP="00FD7669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lastRenderedPageBreak/>
        <w:t>Předsedající (starosta) navrhl ověřovateli zápisu paní Mg</w:t>
      </w:r>
      <w:r w:rsidR="00052955" w:rsidRPr="00FD7669">
        <w:rPr>
          <w:rFonts w:ascii="Arial Narrow" w:hAnsi="Arial Narrow"/>
          <w:i/>
          <w:sz w:val="24"/>
          <w:szCs w:val="24"/>
        </w:rPr>
        <w:t>r. Janu Novákovou a paní Jiřinu Kocmanovou, zapisovatelkou paní Martinu Kistlerovou</w:t>
      </w:r>
      <w:r w:rsidRPr="00FD7669">
        <w:rPr>
          <w:rFonts w:ascii="Arial Narrow" w:hAnsi="Arial Narrow"/>
          <w:i/>
          <w:sz w:val="24"/>
          <w:szCs w:val="24"/>
        </w:rPr>
        <w:t>, (ust. § 95 zákona č. 128/2000 Sb., o obc</w:t>
      </w:r>
      <w:r w:rsidR="00FD7669" w:rsidRPr="00FD7669">
        <w:rPr>
          <w:rFonts w:ascii="Arial Narrow" w:hAnsi="Arial Narrow"/>
          <w:i/>
          <w:sz w:val="24"/>
          <w:szCs w:val="24"/>
        </w:rPr>
        <w:t>ích), přičemž</w:t>
      </w:r>
      <w:r w:rsidRPr="00FD7669">
        <w:rPr>
          <w:rFonts w:ascii="Arial Narrow" w:hAnsi="Arial Narrow"/>
          <w:i/>
          <w:sz w:val="24"/>
          <w:szCs w:val="24"/>
        </w:rPr>
        <w:t xml:space="preserve"> před vlastním hlasováním byla dána zastupitelům možnost vyjádřit svá stanoviska, kdy k návrhu nebyla vzneseny žádné protinávrhy.</w:t>
      </w:r>
    </w:p>
    <w:p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Návrh usnesení č. 1</w:t>
      </w:r>
    </w:p>
    <w:p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Zastupitelstvo obce Skorkov určuje ověřovateli zápisu paní Mgr. Janu Nová</w:t>
      </w:r>
      <w:r w:rsidR="00052955">
        <w:rPr>
          <w:rFonts w:ascii="Arial Black" w:hAnsi="Arial Black"/>
          <w:color w:val="002060"/>
          <w:sz w:val="20"/>
          <w:szCs w:val="20"/>
        </w:rPr>
        <w:t>kovou a paní Jiřinu Kocmanovou, zapisovatelkou paní Martinu Kistlerovou.</w:t>
      </w:r>
    </w:p>
    <w:p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Výs</w:t>
      </w:r>
      <w:r w:rsidR="00FD7669">
        <w:rPr>
          <w:rFonts w:ascii="Arial Black" w:hAnsi="Arial Black"/>
          <w:color w:val="002060"/>
          <w:sz w:val="20"/>
          <w:szCs w:val="20"/>
        </w:rPr>
        <w:t>ledek hlasování : Pro: 6</w:t>
      </w:r>
      <w:r w:rsidRPr="003F46F0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Usnesení č. 1 bylo schváleno.</w:t>
      </w:r>
    </w:p>
    <w:p w:rsidR="00456AD7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Prezenční listina je přílohou č. 1 k zápisu.</w:t>
      </w:r>
    </w:p>
    <w:p w:rsidR="00416B67" w:rsidRDefault="00416B67" w:rsidP="00456AD7">
      <w:pPr>
        <w:rPr>
          <w:rFonts w:ascii="Arial Black" w:hAnsi="Arial Black"/>
          <w:sz w:val="20"/>
          <w:szCs w:val="20"/>
        </w:rPr>
      </w:pPr>
    </w:p>
    <w:p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Bod č. 2 : programu zasedání zastupitelstva obce Skorkov</w:t>
      </w:r>
    </w:p>
    <w:p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„PROJEDNÁNÍ A SCHVÁLENÍ PROGRAMU ZASEDÁNÍ“</w:t>
      </w:r>
    </w:p>
    <w:p w:rsidR="00456AD7" w:rsidRPr="00FD7669" w:rsidRDefault="00416B67" w:rsidP="00416B67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Předsedající (starosta) sez</w:t>
      </w:r>
      <w:r w:rsidR="00052955" w:rsidRPr="00FD7669">
        <w:rPr>
          <w:rFonts w:ascii="Arial Narrow" w:hAnsi="Arial Narrow"/>
          <w:i/>
          <w:sz w:val="24"/>
          <w:szCs w:val="24"/>
        </w:rPr>
        <w:t>n</w:t>
      </w:r>
      <w:r w:rsidR="00FD7669" w:rsidRPr="00FD7669">
        <w:rPr>
          <w:rFonts w:ascii="Arial Narrow" w:hAnsi="Arial Narrow"/>
          <w:i/>
          <w:sz w:val="24"/>
          <w:szCs w:val="24"/>
        </w:rPr>
        <w:t>ámil zastupitelstvo s návrhem 11</w:t>
      </w:r>
      <w:r w:rsidRPr="00FD7669">
        <w:rPr>
          <w:rFonts w:ascii="Arial Narrow" w:hAnsi="Arial Narrow"/>
          <w:i/>
          <w:sz w:val="24"/>
          <w:szCs w:val="24"/>
        </w:rPr>
        <w:t xml:space="preserve"> bodů programu, konkretizovaných v předmětné „Pozvánce na zasedání zastupitelstva“</w:t>
      </w:r>
      <w:r w:rsidR="00FD7669" w:rsidRPr="00FD7669">
        <w:rPr>
          <w:rFonts w:ascii="Arial Narrow" w:hAnsi="Arial Narrow"/>
          <w:i/>
          <w:sz w:val="24"/>
          <w:szCs w:val="24"/>
        </w:rPr>
        <w:t xml:space="preserve"> ze dne 17.12</w:t>
      </w:r>
      <w:r w:rsidR="00893A95" w:rsidRPr="00FD7669">
        <w:rPr>
          <w:rFonts w:ascii="Arial Narrow" w:hAnsi="Arial Narrow"/>
          <w:i/>
          <w:sz w:val="24"/>
          <w:szCs w:val="24"/>
        </w:rPr>
        <w:t xml:space="preserve">.2020, </w:t>
      </w:r>
      <w:r w:rsidR="00052955" w:rsidRPr="00FD7669">
        <w:rPr>
          <w:rFonts w:ascii="Arial Narrow" w:hAnsi="Arial Narrow"/>
          <w:i/>
          <w:sz w:val="24"/>
          <w:szCs w:val="24"/>
        </w:rPr>
        <w:t xml:space="preserve"> </w:t>
      </w:r>
      <w:r w:rsidRPr="00FD7669">
        <w:rPr>
          <w:rFonts w:ascii="Arial Narrow" w:hAnsi="Arial Narrow"/>
          <w:i/>
          <w:sz w:val="24"/>
          <w:szCs w:val="24"/>
        </w:rPr>
        <w:t xml:space="preserve"> následně byla dána možnost zastupitelům vyjádřit svá stanoviska, eventuelně návrhy na doplnění.</w:t>
      </w:r>
    </w:p>
    <w:p w:rsidR="00751D59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Návrh usnesení č. 2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Zastupitelstvo obce Skorkov schvaluje program zasedání navržený</w:t>
      </w:r>
      <w:r w:rsidR="00FD7669">
        <w:rPr>
          <w:rFonts w:ascii="Arial Black" w:hAnsi="Arial Black"/>
          <w:color w:val="002060"/>
          <w:sz w:val="20"/>
          <w:szCs w:val="20"/>
        </w:rPr>
        <w:t xml:space="preserve"> starostou v pozvánce ze dne 17.12</w:t>
      </w:r>
      <w:r w:rsidRPr="00893A95">
        <w:rPr>
          <w:rFonts w:ascii="Arial Black" w:hAnsi="Arial Black"/>
          <w:color w:val="002060"/>
          <w:sz w:val="20"/>
          <w:szCs w:val="20"/>
        </w:rPr>
        <w:t>.2020, zveřejněné téhož dne vyvěšením na úřední desce obecního úřadu a elektronické úřední desce</w:t>
      </w:r>
      <w:r w:rsidR="00052955">
        <w:rPr>
          <w:rFonts w:ascii="Arial Black" w:hAnsi="Arial Black"/>
          <w:color w:val="002060"/>
          <w:sz w:val="20"/>
          <w:szCs w:val="20"/>
        </w:rPr>
        <w:t>.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 w:rsidR="00FD7669">
        <w:rPr>
          <w:rFonts w:ascii="Arial Black" w:hAnsi="Arial Black"/>
          <w:color w:val="002060"/>
          <w:sz w:val="20"/>
          <w:szCs w:val="20"/>
        </w:rPr>
        <w:t>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Usnesení č. 2 bylo schváleno.</w:t>
      </w:r>
    </w:p>
    <w:p w:rsidR="009930A5" w:rsidRDefault="009930A5" w:rsidP="00456AD7">
      <w:pPr>
        <w:rPr>
          <w:rFonts w:ascii="Arial Black" w:hAnsi="Arial Black"/>
          <w:sz w:val="20"/>
          <w:szCs w:val="20"/>
        </w:rPr>
      </w:pP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KONTROLA PLNĚNÍ ÚKOLŮ VYPLÝVAJ</w:t>
      </w:r>
      <w:r w:rsidR="00FD7669">
        <w:rPr>
          <w:rFonts w:ascii="Arial Black" w:hAnsi="Arial Black"/>
          <w:color w:val="002060"/>
          <w:sz w:val="20"/>
          <w:szCs w:val="20"/>
        </w:rPr>
        <w:t>ÍCÍCH ZE ZASEDÁNÍ DNE 20.8</w:t>
      </w:r>
      <w:r w:rsidR="00113F35">
        <w:rPr>
          <w:rFonts w:ascii="Arial Black" w:hAnsi="Arial Black"/>
          <w:color w:val="002060"/>
          <w:sz w:val="20"/>
          <w:szCs w:val="20"/>
        </w:rPr>
        <w:t>.2020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:rsidR="007B651D" w:rsidRPr="00FD7669" w:rsidRDefault="002E18E3" w:rsidP="00E5343E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Předsedkyně ko</w:t>
      </w:r>
      <w:r w:rsidR="00E5343E" w:rsidRPr="00FD7669">
        <w:rPr>
          <w:rFonts w:ascii="Arial Narrow" w:hAnsi="Arial Narrow"/>
          <w:i/>
          <w:sz w:val="24"/>
          <w:szCs w:val="24"/>
        </w:rPr>
        <w:t>ntrolního výboru paní Mgr. Jana Nováková konstatovala, že se </w:t>
      </w:r>
      <w:r w:rsidR="00113F35" w:rsidRPr="00FD7669">
        <w:rPr>
          <w:rFonts w:ascii="Arial Narrow" w:hAnsi="Arial Narrow"/>
          <w:i/>
          <w:sz w:val="24"/>
          <w:szCs w:val="24"/>
        </w:rPr>
        <w:t xml:space="preserve"> </w:t>
      </w:r>
      <w:r w:rsidR="00E5343E" w:rsidRPr="00FD7669">
        <w:rPr>
          <w:rFonts w:ascii="Arial Narrow" w:hAnsi="Arial Narrow"/>
          <w:i/>
          <w:sz w:val="24"/>
          <w:szCs w:val="24"/>
        </w:rPr>
        <w:t xml:space="preserve"> </w:t>
      </w:r>
      <w:r w:rsidR="00113F35" w:rsidRPr="00FD7669">
        <w:rPr>
          <w:rFonts w:ascii="Arial Narrow" w:hAnsi="Arial Narrow"/>
          <w:i/>
          <w:sz w:val="24"/>
          <w:szCs w:val="24"/>
        </w:rPr>
        <w:t xml:space="preserve">doposud </w:t>
      </w:r>
      <w:r w:rsidR="00E5343E" w:rsidRPr="00FD7669">
        <w:rPr>
          <w:rFonts w:ascii="Arial Narrow" w:hAnsi="Arial Narrow"/>
          <w:i/>
          <w:sz w:val="24"/>
          <w:szCs w:val="24"/>
        </w:rPr>
        <w:t>neu</w:t>
      </w:r>
      <w:r w:rsidRPr="00FD7669">
        <w:rPr>
          <w:rFonts w:ascii="Arial Narrow" w:hAnsi="Arial Narrow"/>
          <w:i/>
          <w:sz w:val="24"/>
          <w:szCs w:val="24"/>
        </w:rPr>
        <w:t>skutečnilo pravidelné zasedání k</w:t>
      </w:r>
      <w:r w:rsidR="00113F35" w:rsidRPr="00FD7669">
        <w:rPr>
          <w:rFonts w:ascii="Arial Narrow" w:hAnsi="Arial Narrow"/>
          <w:i/>
          <w:sz w:val="24"/>
          <w:szCs w:val="24"/>
        </w:rPr>
        <w:t xml:space="preserve">ontrolního výboru. </w:t>
      </w:r>
      <w:r w:rsidR="00B655D5" w:rsidRPr="00FD7669">
        <w:rPr>
          <w:rFonts w:ascii="Arial Narrow" w:hAnsi="Arial Narrow"/>
          <w:i/>
          <w:sz w:val="24"/>
          <w:szCs w:val="24"/>
        </w:rPr>
        <w:t>Samot</w:t>
      </w:r>
      <w:r w:rsidRPr="00FD7669">
        <w:rPr>
          <w:rFonts w:ascii="Arial Narrow" w:hAnsi="Arial Narrow"/>
          <w:i/>
          <w:sz w:val="24"/>
          <w:szCs w:val="24"/>
        </w:rPr>
        <w:t>ný fakt neuskutečněné</w:t>
      </w:r>
      <w:r w:rsidR="00113F35" w:rsidRPr="00FD7669">
        <w:rPr>
          <w:rFonts w:ascii="Arial Narrow" w:hAnsi="Arial Narrow"/>
          <w:i/>
          <w:sz w:val="24"/>
          <w:szCs w:val="24"/>
        </w:rPr>
        <w:t>ho</w:t>
      </w:r>
      <w:r w:rsidRPr="00FD7669">
        <w:rPr>
          <w:rFonts w:ascii="Arial Narrow" w:hAnsi="Arial Narrow"/>
          <w:i/>
          <w:sz w:val="24"/>
          <w:szCs w:val="24"/>
        </w:rPr>
        <w:t xml:space="preserve"> zasedání k</w:t>
      </w:r>
      <w:r w:rsidR="00B655D5" w:rsidRPr="00FD7669">
        <w:rPr>
          <w:rFonts w:ascii="Arial Narrow" w:hAnsi="Arial Narrow"/>
          <w:i/>
          <w:sz w:val="24"/>
          <w:szCs w:val="24"/>
        </w:rPr>
        <w:t>ontrolního výboru neznamená absenci v</w:t>
      </w:r>
      <w:r w:rsidR="00113F35" w:rsidRPr="00FD7669">
        <w:rPr>
          <w:rFonts w:ascii="Arial Narrow" w:hAnsi="Arial Narrow"/>
          <w:i/>
          <w:sz w:val="24"/>
          <w:szCs w:val="24"/>
        </w:rPr>
        <w:t>nitřních kontrolních mechanismů.</w:t>
      </w:r>
      <w:r w:rsidR="00B655D5" w:rsidRPr="00FD7669">
        <w:rPr>
          <w:rFonts w:ascii="Arial Narrow" w:hAnsi="Arial Narrow"/>
          <w:i/>
          <w:sz w:val="24"/>
          <w:szCs w:val="24"/>
        </w:rPr>
        <w:t xml:space="preserve"> </w:t>
      </w:r>
      <w:r w:rsidR="00113F35" w:rsidRPr="00FD7669">
        <w:rPr>
          <w:rFonts w:ascii="Arial Narrow" w:hAnsi="Arial Narrow"/>
          <w:i/>
          <w:sz w:val="24"/>
          <w:szCs w:val="24"/>
        </w:rPr>
        <w:t xml:space="preserve"> </w:t>
      </w:r>
      <w:r w:rsidR="00B655D5" w:rsidRPr="00FD7669">
        <w:rPr>
          <w:rFonts w:ascii="Arial Narrow" w:hAnsi="Arial Narrow"/>
          <w:i/>
          <w:sz w:val="24"/>
          <w:szCs w:val="24"/>
        </w:rPr>
        <w:t xml:space="preserve">Následně k bodu č. 3 programu zasedání </w:t>
      </w:r>
      <w:r w:rsidR="00B655D5" w:rsidRPr="00FD7669">
        <w:rPr>
          <w:rFonts w:ascii="Arial Narrow" w:hAnsi="Arial Narrow"/>
          <w:i/>
          <w:sz w:val="24"/>
          <w:szCs w:val="24"/>
          <w:u w:val="single"/>
        </w:rPr>
        <w:t>paní Mgr. Jana Nováková konkrétně uvedla :</w:t>
      </w:r>
    </w:p>
    <w:p w:rsidR="007B651D" w:rsidRPr="0064163F" w:rsidRDefault="007B651D" w:rsidP="00E5343E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B655D5" w:rsidRPr="00FD7669" w:rsidRDefault="00B655D5" w:rsidP="00B655D5">
      <w:pPr>
        <w:pStyle w:val="Odstavecseseznamem"/>
        <w:numPr>
          <w:ilvl w:val="0"/>
          <w:numId w:val="4"/>
        </w:numPr>
        <w:jc w:val="both"/>
        <w:rPr>
          <w:rFonts w:ascii="Arial Black" w:hAnsi="Arial Black"/>
          <w:color w:val="002060"/>
          <w:sz w:val="20"/>
          <w:szCs w:val="20"/>
          <w:u w:val="single"/>
        </w:rPr>
      </w:pPr>
      <w:r w:rsidRPr="00FD7669">
        <w:rPr>
          <w:rFonts w:ascii="Arial Black" w:hAnsi="Arial Black"/>
          <w:color w:val="002060"/>
          <w:sz w:val="20"/>
          <w:szCs w:val="20"/>
          <w:u w:val="single"/>
        </w:rPr>
        <w:lastRenderedPageBreak/>
        <w:t>K usnesení Zastupitelstva obc</w:t>
      </w:r>
      <w:r w:rsidR="00FD7669" w:rsidRPr="00FD7669">
        <w:rPr>
          <w:rFonts w:ascii="Arial Black" w:hAnsi="Arial Black"/>
          <w:color w:val="002060"/>
          <w:sz w:val="20"/>
          <w:szCs w:val="20"/>
          <w:u w:val="single"/>
        </w:rPr>
        <w:t>e Skorkov č. 5 ze dne 20.8.</w:t>
      </w:r>
      <w:r w:rsidR="00176E8E" w:rsidRPr="00FD7669">
        <w:rPr>
          <w:rFonts w:ascii="Arial Black" w:hAnsi="Arial Black"/>
          <w:color w:val="002060"/>
          <w:sz w:val="20"/>
          <w:szCs w:val="20"/>
          <w:u w:val="single"/>
        </w:rPr>
        <w:t>2020</w:t>
      </w:r>
      <w:r w:rsidR="00CA32BD" w:rsidRPr="00FD7669">
        <w:rPr>
          <w:rFonts w:ascii="Arial Black" w:hAnsi="Arial Black"/>
          <w:color w:val="002060"/>
          <w:sz w:val="20"/>
          <w:szCs w:val="20"/>
          <w:u w:val="single"/>
        </w:rPr>
        <w:t xml:space="preserve"> :</w:t>
      </w:r>
    </w:p>
    <w:p w:rsidR="00CA32BD" w:rsidRPr="00CA32BD" w:rsidRDefault="00CA32BD" w:rsidP="00CA32BD">
      <w:pPr>
        <w:pStyle w:val="Odstavecseseznamem"/>
        <w:ind w:left="780"/>
        <w:jc w:val="both"/>
        <w:rPr>
          <w:rFonts w:ascii="Arial Black" w:hAnsi="Arial Black"/>
          <w:sz w:val="18"/>
          <w:szCs w:val="18"/>
          <w:u w:val="single"/>
        </w:rPr>
      </w:pPr>
    </w:p>
    <w:p w:rsidR="00B655D5" w:rsidRPr="00FD7669" w:rsidRDefault="00176E8E" w:rsidP="002D583B">
      <w:pPr>
        <w:pStyle w:val="Odstavecseseznamem"/>
        <w:ind w:left="1140"/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 xml:space="preserve">Finanční dar </w:t>
      </w:r>
      <w:r w:rsidR="00FD7669" w:rsidRPr="00FD7669">
        <w:rPr>
          <w:rFonts w:ascii="Arial Narrow" w:hAnsi="Arial Narrow"/>
          <w:i/>
          <w:sz w:val="24"/>
          <w:szCs w:val="24"/>
        </w:rPr>
        <w:t xml:space="preserve">„OBLASTNÍ CHARITĚ HAVLÍČKŮV BROD“ B. Němcové 188, 580 01, Havlíčkův Brod, IČO: 15060233, ve výši =10.000,--Kč, byl na základě „Darovací smlouvy“ </w:t>
      </w:r>
      <w:r w:rsidR="003668C2">
        <w:rPr>
          <w:rFonts w:ascii="Arial Narrow" w:hAnsi="Arial Narrow"/>
          <w:i/>
          <w:sz w:val="24"/>
          <w:szCs w:val="24"/>
        </w:rPr>
        <w:t xml:space="preserve">ze dne 31.8.2020 </w:t>
      </w:r>
      <w:r w:rsidR="00FD7669" w:rsidRPr="00FD7669">
        <w:rPr>
          <w:rFonts w:ascii="Arial Narrow" w:hAnsi="Arial Narrow"/>
          <w:i/>
          <w:sz w:val="24"/>
          <w:szCs w:val="24"/>
        </w:rPr>
        <w:t xml:space="preserve">poskytnut, řádně evidováno v účetních </w:t>
      </w:r>
      <w:r w:rsidR="002D583B">
        <w:rPr>
          <w:rFonts w:ascii="Arial Narrow" w:hAnsi="Arial Narrow"/>
          <w:i/>
          <w:sz w:val="24"/>
          <w:szCs w:val="24"/>
        </w:rPr>
        <w:t>dokladech obce.</w:t>
      </w:r>
      <w:r w:rsidR="003668C2">
        <w:rPr>
          <w:rFonts w:ascii="Arial Narrow" w:hAnsi="Arial Narrow"/>
          <w:i/>
          <w:sz w:val="24"/>
          <w:szCs w:val="24"/>
        </w:rPr>
        <w:t xml:space="preserve"> Finanční dar poukázán na účet č. 2106566677/2700, VS 23, </w:t>
      </w:r>
      <w:r w:rsidR="00FD7669" w:rsidRPr="00FD7669">
        <w:rPr>
          <w:rFonts w:ascii="Arial Narrow" w:hAnsi="Arial Narrow"/>
          <w:i/>
          <w:sz w:val="24"/>
          <w:szCs w:val="24"/>
        </w:rPr>
        <w:t xml:space="preserve">  </w:t>
      </w:r>
      <w:r w:rsidR="00612164">
        <w:rPr>
          <w:rFonts w:ascii="Arial Narrow" w:hAnsi="Arial Narrow"/>
          <w:i/>
          <w:sz w:val="24"/>
          <w:szCs w:val="24"/>
        </w:rPr>
        <w:t>dne 11.9.2020.</w:t>
      </w:r>
    </w:p>
    <w:p w:rsidR="00CA32BD" w:rsidRPr="00B655D5" w:rsidRDefault="00176E8E" w:rsidP="00CA32BD">
      <w:pPr>
        <w:pStyle w:val="Odstavecseseznamem"/>
        <w:ind w:left="1140"/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</w:p>
    <w:p w:rsidR="00CA32BD" w:rsidRPr="00FD7669" w:rsidRDefault="00CA32BD" w:rsidP="00CA32BD">
      <w:pPr>
        <w:pStyle w:val="Odstavecseseznamem"/>
        <w:numPr>
          <w:ilvl w:val="0"/>
          <w:numId w:val="4"/>
        </w:numPr>
        <w:jc w:val="both"/>
        <w:rPr>
          <w:rFonts w:ascii="Arial Black" w:hAnsi="Arial Black"/>
          <w:color w:val="002060"/>
          <w:sz w:val="20"/>
          <w:szCs w:val="20"/>
          <w:u w:val="single"/>
        </w:rPr>
      </w:pPr>
      <w:r w:rsidRPr="00FD7669">
        <w:rPr>
          <w:rFonts w:ascii="Arial Black" w:hAnsi="Arial Black"/>
          <w:color w:val="002060"/>
          <w:sz w:val="20"/>
          <w:szCs w:val="20"/>
          <w:u w:val="single"/>
        </w:rPr>
        <w:t xml:space="preserve">K usnesení </w:t>
      </w:r>
      <w:r w:rsidR="00176E8E" w:rsidRPr="00FD7669">
        <w:rPr>
          <w:rFonts w:ascii="Arial Black" w:hAnsi="Arial Black"/>
          <w:color w:val="002060"/>
          <w:sz w:val="20"/>
          <w:szCs w:val="20"/>
          <w:u w:val="single"/>
        </w:rPr>
        <w:t>Z</w:t>
      </w:r>
      <w:r w:rsidR="00FD7669" w:rsidRPr="00FD7669">
        <w:rPr>
          <w:rFonts w:ascii="Arial Black" w:hAnsi="Arial Black"/>
          <w:color w:val="002060"/>
          <w:sz w:val="20"/>
          <w:szCs w:val="20"/>
          <w:u w:val="single"/>
        </w:rPr>
        <w:t>astupitelstva obce Skorkov č. 7 ze dne 20.8</w:t>
      </w:r>
      <w:r w:rsidR="00176E8E" w:rsidRPr="00FD7669">
        <w:rPr>
          <w:rFonts w:ascii="Arial Black" w:hAnsi="Arial Black"/>
          <w:color w:val="002060"/>
          <w:sz w:val="20"/>
          <w:szCs w:val="20"/>
          <w:u w:val="single"/>
        </w:rPr>
        <w:t>.2020</w:t>
      </w:r>
      <w:r w:rsidRPr="00FD7669">
        <w:rPr>
          <w:rFonts w:ascii="Arial Black" w:hAnsi="Arial Black"/>
          <w:color w:val="002060"/>
          <w:sz w:val="20"/>
          <w:szCs w:val="20"/>
          <w:u w:val="single"/>
        </w:rPr>
        <w:t xml:space="preserve"> :</w:t>
      </w:r>
    </w:p>
    <w:p w:rsidR="00CA32BD" w:rsidRDefault="00CA32BD" w:rsidP="00CA32BD">
      <w:pPr>
        <w:pStyle w:val="Odstavecseseznamem"/>
        <w:ind w:left="780"/>
        <w:jc w:val="both"/>
        <w:rPr>
          <w:rFonts w:ascii="Arial Black" w:hAnsi="Arial Black"/>
          <w:sz w:val="18"/>
          <w:szCs w:val="18"/>
          <w:u w:val="single"/>
        </w:rPr>
      </w:pPr>
    </w:p>
    <w:p w:rsidR="005B5D45" w:rsidRPr="002D583B" w:rsidRDefault="002D583B" w:rsidP="002D583B">
      <w:pPr>
        <w:pStyle w:val="Odstavecseseznamem"/>
        <w:ind w:left="1140"/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2D583B">
        <w:rPr>
          <w:rFonts w:ascii="Arial Narrow" w:hAnsi="Arial Narrow"/>
          <w:i/>
          <w:noProof/>
          <w:sz w:val="24"/>
          <w:szCs w:val="24"/>
          <w:lang w:eastAsia="cs-CZ"/>
        </w:rPr>
        <w:t>Odprodej nepotřebného majetku obce  realizován z části, resp. toliko lednice zn. Samsung, a to za finanční částku 1.120,--Kč, viz. faktura č. 200100254, ze dne 19.10.2020</w:t>
      </w:r>
      <w:r w:rsidR="00612164">
        <w:rPr>
          <w:rFonts w:ascii="Arial Narrow" w:hAnsi="Arial Narrow"/>
          <w:i/>
          <w:noProof/>
          <w:sz w:val="24"/>
          <w:szCs w:val="24"/>
          <w:lang w:eastAsia="cs-CZ"/>
        </w:rPr>
        <w:t>, finanční částka připsána na účet obce č. 31721521/0100 dne 1.12.2020.</w:t>
      </w:r>
    </w:p>
    <w:p w:rsidR="002D583B" w:rsidRPr="002D583B" w:rsidRDefault="002D583B" w:rsidP="002D583B">
      <w:pPr>
        <w:pStyle w:val="Odstavecseseznamem"/>
        <w:ind w:left="1140"/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2D583B">
        <w:rPr>
          <w:rFonts w:ascii="Arial Narrow" w:hAnsi="Arial Narrow"/>
          <w:i/>
          <w:noProof/>
          <w:sz w:val="24"/>
          <w:szCs w:val="24"/>
          <w:lang w:eastAsia="cs-CZ"/>
        </w:rPr>
        <w:t xml:space="preserve">Nabídka odprodeje hydraulického štípače dřeva zn. Lumag a okružní pily s koléblou 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>zn. Patriot nadále trvá.</w:t>
      </w:r>
      <w:r w:rsidRPr="002D583B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</w:p>
    <w:p w:rsidR="004C7AF8" w:rsidRPr="004C7AF8" w:rsidRDefault="004C7AF8" w:rsidP="004C7AF8">
      <w:pPr>
        <w:pStyle w:val="Odstavecseseznamem"/>
        <w:ind w:left="1140"/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5B5D45" w:rsidRPr="00F70701" w:rsidRDefault="005B5D45" w:rsidP="005B5D45">
      <w:pPr>
        <w:pStyle w:val="Odstavecseseznamem"/>
        <w:numPr>
          <w:ilvl w:val="0"/>
          <w:numId w:val="4"/>
        </w:numPr>
        <w:jc w:val="both"/>
        <w:rPr>
          <w:rFonts w:ascii="Arial Black" w:hAnsi="Arial Black"/>
          <w:color w:val="002060"/>
          <w:sz w:val="20"/>
          <w:szCs w:val="20"/>
          <w:u w:val="single"/>
        </w:rPr>
      </w:pPr>
      <w:r w:rsidRPr="00F70701">
        <w:rPr>
          <w:rFonts w:ascii="Arial Black" w:hAnsi="Arial Black"/>
          <w:color w:val="002060"/>
          <w:sz w:val="20"/>
          <w:szCs w:val="20"/>
          <w:u w:val="single"/>
        </w:rPr>
        <w:t xml:space="preserve">K usnesení </w:t>
      </w:r>
      <w:r w:rsidR="004C7AF8" w:rsidRPr="00F70701">
        <w:rPr>
          <w:rFonts w:ascii="Arial Black" w:hAnsi="Arial Black"/>
          <w:color w:val="002060"/>
          <w:sz w:val="20"/>
          <w:szCs w:val="20"/>
          <w:u w:val="single"/>
        </w:rPr>
        <w:t>Z</w:t>
      </w:r>
      <w:r w:rsidR="002D583B" w:rsidRPr="00F70701">
        <w:rPr>
          <w:rFonts w:ascii="Arial Black" w:hAnsi="Arial Black"/>
          <w:color w:val="002060"/>
          <w:sz w:val="20"/>
          <w:szCs w:val="20"/>
          <w:u w:val="single"/>
        </w:rPr>
        <w:t>astupitelstva obce Skorkov č. 8 ze dne 20.8</w:t>
      </w:r>
      <w:r w:rsidR="004C7AF8" w:rsidRPr="00F70701">
        <w:rPr>
          <w:rFonts w:ascii="Arial Black" w:hAnsi="Arial Black"/>
          <w:color w:val="002060"/>
          <w:sz w:val="20"/>
          <w:szCs w:val="20"/>
          <w:u w:val="single"/>
        </w:rPr>
        <w:t>.2020</w:t>
      </w:r>
      <w:r w:rsidRPr="00F70701">
        <w:rPr>
          <w:rFonts w:ascii="Arial Black" w:hAnsi="Arial Black"/>
          <w:color w:val="002060"/>
          <w:sz w:val="20"/>
          <w:szCs w:val="20"/>
          <w:u w:val="single"/>
        </w:rPr>
        <w:t xml:space="preserve"> :</w:t>
      </w:r>
    </w:p>
    <w:p w:rsidR="005B5D45" w:rsidRPr="002D668D" w:rsidRDefault="005B5D45" w:rsidP="005B5D45">
      <w:pPr>
        <w:pStyle w:val="Odstavecseseznamem"/>
        <w:ind w:left="780"/>
        <w:jc w:val="both"/>
        <w:rPr>
          <w:rFonts w:ascii="Arial Black" w:hAnsi="Arial Black"/>
          <w:color w:val="2E74B5" w:themeColor="accent1" w:themeShade="BF"/>
          <w:sz w:val="18"/>
          <w:szCs w:val="18"/>
          <w:u w:val="single"/>
        </w:rPr>
      </w:pPr>
    </w:p>
    <w:p w:rsidR="00196D41" w:rsidRDefault="002D583B" w:rsidP="00F70701">
      <w:pPr>
        <w:pStyle w:val="Odstavecseseznamem"/>
        <w:ind w:left="1140"/>
        <w:jc w:val="both"/>
        <w:rPr>
          <w:rFonts w:ascii="Arial Narrow" w:hAnsi="Arial Narrow"/>
          <w:i/>
          <w:sz w:val="24"/>
          <w:szCs w:val="24"/>
        </w:rPr>
      </w:pPr>
      <w:r w:rsidRPr="00F70701">
        <w:rPr>
          <w:rFonts w:ascii="Arial Narrow" w:hAnsi="Arial Narrow"/>
          <w:i/>
          <w:sz w:val="24"/>
          <w:szCs w:val="24"/>
          <w:u w:val="single"/>
        </w:rPr>
        <w:t>Povolení změny lesního hospodářského plánu</w:t>
      </w:r>
      <w:r w:rsidRPr="00F70701">
        <w:rPr>
          <w:rFonts w:ascii="Arial Narrow" w:hAnsi="Arial Narrow"/>
          <w:i/>
          <w:sz w:val="24"/>
          <w:szCs w:val="24"/>
        </w:rPr>
        <w:t xml:space="preserve"> pro lesní hospodářský celek Obec Skorkov (Kód 515408) ze strany Krajského úřadu Kraje Vysočina, odboru životního prostředí a zemědělství, </w:t>
      </w:r>
      <w:r w:rsidR="00F70701" w:rsidRPr="00F70701">
        <w:rPr>
          <w:rFonts w:ascii="Arial Narrow" w:hAnsi="Arial Narrow"/>
          <w:i/>
          <w:sz w:val="24"/>
          <w:szCs w:val="24"/>
        </w:rPr>
        <w:t xml:space="preserve">587 33 Jihlava, dne 14.9.2020 pod sp.zn. Č.j.: OZPZ 1602/2020 PES-5, bylo za základě žádosti starosty obce </w:t>
      </w:r>
      <w:r w:rsidR="00F70701">
        <w:rPr>
          <w:rFonts w:ascii="Arial Narrow" w:hAnsi="Arial Narrow"/>
          <w:i/>
          <w:sz w:val="24"/>
          <w:szCs w:val="24"/>
        </w:rPr>
        <w:t xml:space="preserve">ze dne 24.7.2020, aktualizované a doplněné dne 2.8.2020, </w:t>
      </w:r>
      <w:r w:rsidR="00F70701" w:rsidRPr="00F70701">
        <w:rPr>
          <w:rFonts w:ascii="Arial Narrow" w:hAnsi="Arial Narrow"/>
          <w:i/>
          <w:sz w:val="24"/>
          <w:szCs w:val="24"/>
          <w:u w:val="single"/>
        </w:rPr>
        <w:t>vydáno,</w:t>
      </w:r>
      <w:r w:rsidR="00F70701" w:rsidRPr="00F70701">
        <w:rPr>
          <w:rFonts w:ascii="Arial Narrow" w:hAnsi="Arial Narrow"/>
          <w:i/>
          <w:sz w:val="24"/>
          <w:szCs w:val="24"/>
        </w:rPr>
        <w:t xml:space="preserve"> maximální výše těžeb do konce platnosti LHP (tj. do 31.12.2028) zvýšena na 27377 m</w:t>
      </w:r>
      <w:r w:rsidR="00F70701" w:rsidRPr="00F70701">
        <w:rPr>
          <w:rFonts w:ascii="Arial Narrow" w:hAnsi="Arial Narrow"/>
          <w:i/>
          <w:sz w:val="24"/>
          <w:szCs w:val="24"/>
          <w:vertAlign w:val="superscript"/>
        </w:rPr>
        <w:t>3</w:t>
      </w:r>
      <w:r w:rsidR="00F70701" w:rsidRPr="00F70701">
        <w:rPr>
          <w:rFonts w:ascii="Arial Narrow" w:hAnsi="Arial Narrow"/>
          <w:i/>
          <w:sz w:val="24"/>
          <w:szCs w:val="24"/>
        </w:rPr>
        <w:t xml:space="preserve"> hmoty hroubí bez kůry. </w:t>
      </w:r>
    </w:p>
    <w:p w:rsidR="00612164" w:rsidRDefault="00612164" w:rsidP="00F70701">
      <w:pPr>
        <w:pStyle w:val="Odstavecseseznamem"/>
        <w:ind w:left="11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Dne 15.10.2020 byla starostou mezi  firmou Lesní služby Pavel Vrána, Kunčice 7, 753 64 Bělotín, IČO 70026688 a obcí Skorkov na základě ust. § 1982 a násl. OZ uzavřena „Dohoda o vzájemném započtení pohledávek“, vyrovnání ve výši 336.864,--Kč</w:t>
      </w:r>
      <w:r w:rsidR="00534835">
        <w:rPr>
          <w:rFonts w:ascii="Arial Narrow" w:hAnsi="Arial Narrow"/>
          <w:i/>
          <w:sz w:val="24"/>
          <w:szCs w:val="24"/>
        </w:rPr>
        <w:t xml:space="preserve"> bylo poukázáno na účet obce č. 31721521/0100 dne 30.10.2020. Pozn. Prodej kůrovcové kulatiny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="00534835">
        <w:rPr>
          <w:rFonts w:ascii="Arial Narrow" w:hAnsi="Arial Narrow"/>
          <w:i/>
          <w:sz w:val="24"/>
          <w:szCs w:val="24"/>
        </w:rPr>
        <w:t>za průměrnou finanční částku =672,--Kč/1m</w:t>
      </w:r>
      <w:r w:rsidR="00534835">
        <w:rPr>
          <w:rFonts w:ascii="Arial Narrow" w:hAnsi="Arial Narrow"/>
          <w:i/>
          <w:sz w:val="24"/>
          <w:szCs w:val="24"/>
          <w:vertAlign w:val="superscript"/>
        </w:rPr>
        <w:t>3</w:t>
      </w:r>
      <w:r w:rsidR="00534835">
        <w:rPr>
          <w:rFonts w:ascii="Arial Narrow" w:hAnsi="Arial Narrow"/>
          <w:i/>
          <w:sz w:val="24"/>
          <w:szCs w:val="24"/>
        </w:rPr>
        <w:t xml:space="preserve">, bez DPH. </w:t>
      </w:r>
    </w:p>
    <w:p w:rsidR="00F70701" w:rsidRDefault="00534835" w:rsidP="00534835">
      <w:pPr>
        <w:pStyle w:val="Odstavecseseznamem"/>
        <w:ind w:left="11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Další smlouvy o dílo nebyly ze strany obce uzavřeny, event. projednány s odborným lesním hospodářem.</w:t>
      </w:r>
    </w:p>
    <w:p w:rsidR="00534835" w:rsidRPr="00534835" w:rsidRDefault="00534835" w:rsidP="00534835">
      <w:pPr>
        <w:pStyle w:val="Odstavecseseznamem"/>
        <w:ind w:left="1140"/>
        <w:jc w:val="both"/>
        <w:rPr>
          <w:rFonts w:ascii="Arial Narrow" w:hAnsi="Arial Narrow"/>
          <w:i/>
          <w:sz w:val="24"/>
          <w:szCs w:val="24"/>
        </w:rPr>
      </w:pPr>
    </w:p>
    <w:p w:rsidR="00196D41" w:rsidRPr="006F4211" w:rsidRDefault="00196D41" w:rsidP="00196D41">
      <w:pPr>
        <w:pStyle w:val="Odstavecseseznamem"/>
        <w:numPr>
          <w:ilvl w:val="0"/>
          <w:numId w:val="4"/>
        </w:numPr>
        <w:jc w:val="both"/>
        <w:rPr>
          <w:rFonts w:ascii="Arial Black" w:hAnsi="Arial Black"/>
          <w:color w:val="002060"/>
          <w:sz w:val="20"/>
          <w:szCs w:val="20"/>
          <w:u w:val="single"/>
        </w:rPr>
      </w:pPr>
      <w:r w:rsidRPr="006F4211">
        <w:rPr>
          <w:rFonts w:ascii="Arial Black" w:hAnsi="Arial Black"/>
          <w:color w:val="002060"/>
          <w:sz w:val="20"/>
          <w:szCs w:val="20"/>
          <w:u w:val="single"/>
        </w:rPr>
        <w:t>K usnesením Zastupitelstva obce Skor</w:t>
      </w:r>
      <w:r w:rsidR="00534835" w:rsidRPr="006F4211">
        <w:rPr>
          <w:rFonts w:ascii="Arial Black" w:hAnsi="Arial Black"/>
          <w:color w:val="002060"/>
          <w:sz w:val="20"/>
          <w:szCs w:val="20"/>
          <w:u w:val="single"/>
        </w:rPr>
        <w:t>kov č.  9 ze dne 20.8</w:t>
      </w:r>
      <w:r w:rsidR="004C7AF8" w:rsidRPr="006F4211">
        <w:rPr>
          <w:rFonts w:ascii="Arial Black" w:hAnsi="Arial Black"/>
          <w:color w:val="002060"/>
          <w:sz w:val="20"/>
          <w:szCs w:val="20"/>
          <w:u w:val="single"/>
        </w:rPr>
        <w:t>.2020</w:t>
      </w:r>
      <w:r w:rsidRPr="006F4211">
        <w:rPr>
          <w:rFonts w:ascii="Arial Black" w:hAnsi="Arial Black"/>
          <w:color w:val="002060"/>
          <w:sz w:val="20"/>
          <w:szCs w:val="20"/>
          <w:u w:val="single"/>
        </w:rPr>
        <w:t>:</w:t>
      </w:r>
    </w:p>
    <w:p w:rsidR="00196D41" w:rsidRDefault="00196D41" w:rsidP="00196D41">
      <w:pPr>
        <w:pStyle w:val="Odstavecseseznamem"/>
        <w:ind w:left="780"/>
        <w:jc w:val="both"/>
        <w:rPr>
          <w:rFonts w:ascii="Arial Black" w:hAnsi="Arial Black"/>
          <w:sz w:val="18"/>
          <w:szCs w:val="18"/>
          <w:u w:val="single"/>
        </w:rPr>
      </w:pPr>
    </w:p>
    <w:p w:rsidR="004C7AF8" w:rsidRDefault="00534835" w:rsidP="004C7AF8">
      <w:pPr>
        <w:pStyle w:val="Odstavecseseznamem"/>
        <w:ind w:left="1140"/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6F4211">
        <w:rPr>
          <w:rFonts w:ascii="Arial Narrow" w:hAnsi="Arial Narrow"/>
          <w:i/>
          <w:noProof/>
          <w:sz w:val="24"/>
          <w:szCs w:val="24"/>
          <w:lang w:eastAsia="cs-CZ"/>
        </w:rPr>
        <w:t xml:space="preserve">Ke „Zprávě o uplatňování ÚP Skorkov“ a „Změny č. 1 ÚP Skorkov“ byl starostou dne 24.8.2020 odeslán na MÚ Hvalíčkův Brod, Odbor rozvoje města, úsek územního plánování a GIS, výpis předmětného usnesení zastupitelstva,  </w:t>
      </w:r>
      <w:r w:rsidR="006F4211" w:rsidRPr="006F4211">
        <w:rPr>
          <w:rFonts w:ascii="Arial Narrow" w:hAnsi="Arial Narrow"/>
          <w:i/>
          <w:noProof/>
          <w:sz w:val="24"/>
          <w:szCs w:val="24"/>
          <w:lang w:eastAsia="cs-CZ"/>
        </w:rPr>
        <w:t>věc je v řízení.</w:t>
      </w:r>
    </w:p>
    <w:p w:rsidR="006F4211" w:rsidRPr="006F4211" w:rsidRDefault="006F4211" w:rsidP="004C7AF8">
      <w:pPr>
        <w:pStyle w:val="Odstavecseseznamem"/>
        <w:ind w:left="1140"/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E90082" w:rsidRPr="00E105CE" w:rsidRDefault="00E90082" w:rsidP="00E90082">
      <w:pPr>
        <w:pStyle w:val="Odstavecseseznamem"/>
        <w:numPr>
          <w:ilvl w:val="0"/>
          <w:numId w:val="4"/>
        </w:numPr>
        <w:jc w:val="both"/>
        <w:rPr>
          <w:rFonts w:ascii="Arial Black" w:hAnsi="Arial Black"/>
          <w:color w:val="002060"/>
          <w:sz w:val="20"/>
          <w:szCs w:val="20"/>
          <w:u w:val="single"/>
        </w:rPr>
      </w:pPr>
      <w:r w:rsidRPr="00E105CE">
        <w:rPr>
          <w:rFonts w:ascii="Arial Black" w:hAnsi="Arial Black"/>
          <w:color w:val="002060"/>
          <w:sz w:val="20"/>
          <w:szCs w:val="20"/>
          <w:u w:val="single"/>
        </w:rPr>
        <w:t>K usnesením Za</w:t>
      </w:r>
      <w:r w:rsidR="006F4211" w:rsidRPr="00E105CE">
        <w:rPr>
          <w:rFonts w:ascii="Arial Black" w:hAnsi="Arial Black"/>
          <w:color w:val="002060"/>
          <w:sz w:val="20"/>
          <w:szCs w:val="20"/>
          <w:u w:val="single"/>
        </w:rPr>
        <w:t>stupitelstva obce Skorkov č. 10 ze dne 20.8</w:t>
      </w:r>
      <w:r w:rsidR="004C7AF8" w:rsidRPr="00E105CE">
        <w:rPr>
          <w:rFonts w:ascii="Arial Black" w:hAnsi="Arial Black"/>
          <w:color w:val="002060"/>
          <w:sz w:val="20"/>
          <w:szCs w:val="20"/>
          <w:u w:val="single"/>
        </w:rPr>
        <w:t>.2020</w:t>
      </w:r>
      <w:r w:rsidRPr="00E105CE">
        <w:rPr>
          <w:rFonts w:ascii="Arial Black" w:hAnsi="Arial Black"/>
          <w:color w:val="002060"/>
          <w:sz w:val="20"/>
          <w:szCs w:val="20"/>
          <w:u w:val="single"/>
        </w:rPr>
        <w:t xml:space="preserve"> :</w:t>
      </w:r>
    </w:p>
    <w:p w:rsidR="003200F9" w:rsidRDefault="003200F9" w:rsidP="003200F9">
      <w:pPr>
        <w:pStyle w:val="Odstavecseseznamem"/>
        <w:ind w:left="780"/>
        <w:jc w:val="both"/>
        <w:rPr>
          <w:rFonts w:ascii="Arial Black" w:hAnsi="Arial Black"/>
          <w:sz w:val="18"/>
          <w:szCs w:val="18"/>
          <w:u w:val="single"/>
        </w:rPr>
      </w:pPr>
    </w:p>
    <w:p w:rsidR="000F33D2" w:rsidRPr="00E105CE" w:rsidRDefault="00E105CE" w:rsidP="00E105CE">
      <w:pPr>
        <w:pStyle w:val="Odstavecseseznamem"/>
        <w:ind w:left="1140"/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E105CE">
        <w:rPr>
          <w:rFonts w:ascii="Arial Narrow" w:hAnsi="Arial Narrow"/>
          <w:i/>
          <w:sz w:val="24"/>
          <w:szCs w:val="24"/>
        </w:rPr>
        <w:t xml:space="preserve">Obecně závazná vyhláška obce Skorkov č. 2/2020 o místní poplatku ze psů nebyla zveřejněna v elektronické podobě, tedy nenabyla účinnosti (patnáctým dnem po zveřejnění). </w:t>
      </w:r>
      <w:r w:rsidRPr="008F4C12">
        <w:rPr>
          <w:rFonts w:ascii="Arial Narrow" w:hAnsi="Arial Narrow"/>
          <w:i/>
          <w:sz w:val="24"/>
          <w:szCs w:val="24"/>
          <w:u w:val="single"/>
        </w:rPr>
        <w:t>Zjištěný nedostatek odstranit do 31.12.2020.</w:t>
      </w:r>
      <w:r w:rsidRPr="00E105CE">
        <w:rPr>
          <w:rFonts w:ascii="Arial Narrow" w:hAnsi="Arial Narrow"/>
          <w:i/>
          <w:sz w:val="24"/>
          <w:szCs w:val="24"/>
        </w:rPr>
        <w:t xml:space="preserve">  </w:t>
      </w:r>
    </w:p>
    <w:p w:rsidR="00E105CE" w:rsidRPr="00E105CE" w:rsidRDefault="00E105CE" w:rsidP="00E105CE">
      <w:pPr>
        <w:pStyle w:val="Odstavecseseznamem"/>
        <w:numPr>
          <w:ilvl w:val="0"/>
          <w:numId w:val="4"/>
        </w:numPr>
        <w:jc w:val="both"/>
        <w:rPr>
          <w:rFonts w:ascii="Arial Black" w:hAnsi="Arial Black"/>
          <w:color w:val="002060"/>
          <w:sz w:val="20"/>
          <w:szCs w:val="20"/>
          <w:u w:val="single"/>
        </w:rPr>
      </w:pPr>
      <w:r w:rsidRPr="00E105CE">
        <w:rPr>
          <w:rFonts w:ascii="Arial Black" w:hAnsi="Arial Black"/>
          <w:color w:val="002060"/>
          <w:sz w:val="20"/>
          <w:szCs w:val="20"/>
          <w:u w:val="single"/>
        </w:rPr>
        <w:lastRenderedPageBreak/>
        <w:t>K usnesením Zastupitelstva obce Skorkov č. 1</w:t>
      </w:r>
      <w:r>
        <w:rPr>
          <w:rFonts w:ascii="Arial Black" w:hAnsi="Arial Black"/>
          <w:color w:val="002060"/>
          <w:sz w:val="20"/>
          <w:szCs w:val="20"/>
          <w:u w:val="single"/>
        </w:rPr>
        <w:t>2</w:t>
      </w:r>
      <w:r w:rsidRPr="00E105CE">
        <w:rPr>
          <w:rFonts w:ascii="Arial Black" w:hAnsi="Arial Black"/>
          <w:color w:val="002060"/>
          <w:sz w:val="20"/>
          <w:szCs w:val="20"/>
          <w:u w:val="single"/>
        </w:rPr>
        <w:t xml:space="preserve"> ze dne 20.8.2020 :</w:t>
      </w:r>
    </w:p>
    <w:p w:rsidR="00E105CE" w:rsidRDefault="00E105CE" w:rsidP="00E105CE">
      <w:pPr>
        <w:pStyle w:val="Odstavecseseznamem"/>
        <w:ind w:left="780"/>
        <w:jc w:val="both"/>
        <w:rPr>
          <w:rFonts w:ascii="Arial Black" w:hAnsi="Arial Black"/>
          <w:sz w:val="18"/>
          <w:szCs w:val="18"/>
          <w:u w:val="single"/>
        </w:rPr>
      </w:pPr>
    </w:p>
    <w:p w:rsidR="004A1CC0" w:rsidRDefault="00E105CE" w:rsidP="00E105CE">
      <w:pPr>
        <w:pStyle w:val="Odstavecseseznamem"/>
        <w:ind w:left="780"/>
        <w:jc w:val="both"/>
        <w:rPr>
          <w:rFonts w:ascii="Arial Narrow" w:hAnsi="Arial Narrow"/>
          <w:i/>
          <w:sz w:val="24"/>
          <w:szCs w:val="24"/>
        </w:rPr>
      </w:pPr>
      <w:r w:rsidRPr="004A1CC0">
        <w:rPr>
          <w:rFonts w:ascii="Arial Narrow" w:hAnsi="Arial Narrow"/>
          <w:i/>
          <w:sz w:val="24"/>
          <w:szCs w:val="24"/>
        </w:rPr>
        <w:t xml:space="preserve">Zápis do kroniky obce za rok 2019 je realizován. </w:t>
      </w:r>
      <w:r w:rsidR="00956F37">
        <w:rPr>
          <w:rFonts w:ascii="Arial Narrow" w:hAnsi="Arial Narrow"/>
          <w:i/>
          <w:sz w:val="24"/>
          <w:szCs w:val="24"/>
        </w:rPr>
        <w:t>Pohlednice</w:t>
      </w:r>
      <w:r w:rsidR="004A1CC0" w:rsidRPr="004A1CC0">
        <w:rPr>
          <w:rFonts w:ascii="Arial Narrow" w:hAnsi="Arial Narrow"/>
          <w:i/>
          <w:sz w:val="24"/>
          <w:szCs w:val="24"/>
        </w:rPr>
        <w:t xml:space="preserve"> obce s letním a zimním motivem byly vyhotoveny, využívány k propagaci. </w:t>
      </w:r>
    </w:p>
    <w:p w:rsidR="004A1CC0" w:rsidRDefault="004A1CC0" w:rsidP="00E105CE">
      <w:pPr>
        <w:pStyle w:val="Odstavecseseznamem"/>
        <w:ind w:left="780"/>
        <w:jc w:val="both"/>
        <w:rPr>
          <w:rFonts w:ascii="Arial Narrow" w:hAnsi="Arial Narrow"/>
          <w:i/>
          <w:sz w:val="24"/>
          <w:szCs w:val="24"/>
        </w:rPr>
      </w:pPr>
    </w:p>
    <w:p w:rsidR="004A1CC0" w:rsidRPr="00E105CE" w:rsidRDefault="004A1CC0" w:rsidP="004A1CC0">
      <w:pPr>
        <w:pStyle w:val="Odstavecseseznamem"/>
        <w:numPr>
          <w:ilvl w:val="0"/>
          <w:numId w:val="4"/>
        </w:numPr>
        <w:jc w:val="both"/>
        <w:rPr>
          <w:rFonts w:ascii="Arial Black" w:hAnsi="Arial Black"/>
          <w:color w:val="002060"/>
          <w:sz w:val="20"/>
          <w:szCs w:val="20"/>
          <w:u w:val="single"/>
        </w:rPr>
      </w:pPr>
      <w:r w:rsidRPr="00E105CE">
        <w:rPr>
          <w:rFonts w:ascii="Arial Black" w:hAnsi="Arial Black"/>
          <w:color w:val="002060"/>
          <w:sz w:val="20"/>
          <w:szCs w:val="20"/>
          <w:u w:val="single"/>
        </w:rPr>
        <w:t>K usnesením Zastupitelstva obce Skorkov č. 1</w:t>
      </w:r>
      <w:r>
        <w:rPr>
          <w:rFonts w:ascii="Arial Black" w:hAnsi="Arial Black"/>
          <w:color w:val="002060"/>
          <w:sz w:val="20"/>
          <w:szCs w:val="20"/>
          <w:u w:val="single"/>
        </w:rPr>
        <w:t xml:space="preserve">6 </w:t>
      </w:r>
      <w:r w:rsidRPr="00E105CE">
        <w:rPr>
          <w:rFonts w:ascii="Arial Black" w:hAnsi="Arial Black"/>
          <w:color w:val="002060"/>
          <w:sz w:val="20"/>
          <w:szCs w:val="20"/>
          <w:u w:val="single"/>
        </w:rPr>
        <w:t>ze dne 20.8.2020 :</w:t>
      </w:r>
    </w:p>
    <w:p w:rsidR="004A1CC0" w:rsidRDefault="004A1CC0" w:rsidP="004A1CC0">
      <w:pPr>
        <w:pStyle w:val="Odstavecseseznamem"/>
        <w:ind w:left="780"/>
        <w:jc w:val="both"/>
        <w:rPr>
          <w:rFonts w:ascii="Arial Black" w:hAnsi="Arial Black"/>
          <w:sz w:val="18"/>
          <w:szCs w:val="18"/>
          <w:u w:val="single"/>
        </w:rPr>
      </w:pPr>
    </w:p>
    <w:p w:rsidR="00E105CE" w:rsidRDefault="004A1CC0" w:rsidP="00E105CE">
      <w:pPr>
        <w:pStyle w:val="Odstavecseseznamem"/>
        <w:ind w:left="78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Volby do zastupitelstev krajů ve dnech 2.10.2020 a 3.10.2020 byly ze strany obce zajištěny, aktuálně platná hygienicko-protiepidemická</w:t>
      </w:r>
      <w:r w:rsidRPr="004A1CC0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opatření dle směrnice MV ČR, č.j. MV-94781-37/OV-2020, ze dne 10.8.2020 realizována. </w:t>
      </w:r>
    </w:p>
    <w:p w:rsidR="00022FFA" w:rsidRDefault="00022FFA" w:rsidP="00E105CE">
      <w:pPr>
        <w:pStyle w:val="Odstavecseseznamem"/>
        <w:ind w:left="78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Závady nebyly zjištěny viz. Protokol o bezchybném převzetí výsledků hlasování ve volebním okrsku Českým statistickým úřadem do dalšího zpracování ze dne 3.10.2020, převzato v 15:52:47 hodin, pověřeným zaměstnancem Ing. Adélou Kubátovou na MěÚ v Havlíčkově Brodě. Počet voličů, kterým byly vydány úřední obálky, počet odevzdaných úředních obálek a počet platných hlasů ve volebním okrsku celkem 28. </w:t>
      </w:r>
    </w:p>
    <w:p w:rsidR="00022FFA" w:rsidRDefault="00022FFA" w:rsidP="00E105CE">
      <w:pPr>
        <w:pStyle w:val="Odstavecseseznamem"/>
        <w:ind w:left="78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Činnost okrskových volebních komisí byla ukončena dnem 5.11.2020, a to na základě zamítnutí návrhu na vyslovení neplatnosti volby kandidátů Krajským soudem v Brně, kdy usnesení č.j. 63A5/2020-81 nabylo právní moci dnem zveřejnění na </w:t>
      </w:r>
      <w:r w:rsidR="00956F37">
        <w:rPr>
          <w:rFonts w:ascii="Arial Narrow" w:hAnsi="Arial Narrow"/>
          <w:i/>
          <w:sz w:val="24"/>
          <w:szCs w:val="24"/>
        </w:rPr>
        <w:t>Info</w:t>
      </w:r>
      <w:r>
        <w:rPr>
          <w:rFonts w:ascii="Arial Narrow" w:hAnsi="Arial Narrow"/>
          <w:i/>
          <w:sz w:val="24"/>
          <w:szCs w:val="24"/>
        </w:rPr>
        <w:t xml:space="preserve">desce Krajského soudu v Brně. </w:t>
      </w:r>
    </w:p>
    <w:p w:rsidR="00022FFA" w:rsidRPr="004A1CC0" w:rsidRDefault="00022FFA" w:rsidP="00E105CE">
      <w:pPr>
        <w:pStyle w:val="Odstavecseseznamem"/>
        <w:ind w:left="78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Vyúčtování nákladů na volby </w:t>
      </w:r>
      <w:r w:rsidR="008F4C12">
        <w:rPr>
          <w:rFonts w:ascii="Arial Narrow" w:hAnsi="Arial Narrow"/>
          <w:i/>
          <w:sz w:val="24"/>
          <w:szCs w:val="24"/>
        </w:rPr>
        <w:t xml:space="preserve">bylo starostou realizováno, včetně </w:t>
      </w:r>
      <w:r>
        <w:rPr>
          <w:rFonts w:ascii="Arial Narrow" w:hAnsi="Arial Narrow"/>
          <w:i/>
          <w:sz w:val="24"/>
          <w:szCs w:val="24"/>
        </w:rPr>
        <w:t>o</w:t>
      </w:r>
      <w:r w:rsidR="008F4C12">
        <w:rPr>
          <w:rFonts w:ascii="Arial Narrow" w:hAnsi="Arial Narrow"/>
          <w:i/>
          <w:sz w:val="24"/>
          <w:szCs w:val="24"/>
        </w:rPr>
        <w:t>dměn</w:t>
      </w:r>
      <w:r>
        <w:rPr>
          <w:rFonts w:ascii="Arial Narrow" w:hAnsi="Arial Narrow"/>
          <w:i/>
          <w:sz w:val="24"/>
          <w:szCs w:val="24"/>
        </w:rPr>
        <w:t xml:space="preserve"> členům</w:t>
      </w:r>
      <w:r w:rsidR="008F4C12">
        <w:rPr>
          <w:rFonts w:ascii="Arial Narrow" w:hAnsi="Arial Narrow"/>
          <w:i/>
          <w:sz w:val="24"/>
          <w:szCs w:val="24"/>
        </w:rPr>
        <w:t xml:space="preserve"> OVK, závady nezjištěny. </w:t>
      </w:r>
      <w:r>
        <w:rPr>
          <w:rFonts w:ascii="Arial Narrow" w:hAnsi="Arial Narrow"/>
          <w:i/>
          <w:sz w:val="24"/>
          <w:szCs w:val="24"/>
        </w:rPr>
        <w:t xml:space="preserve">  </w:t>
      </w:r>
    </w:p>
    <w:p w:rsidR="00E105CE" w:rsidRDefault="00E105CE" w:rsidP="000F33D2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0F33D2" w:rsidRPr="008F4C12" w:rsidRDefault="000F33D2" w:rsidP="000F33D2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8F4C12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 xml:space="preserve">Závěrem svého vystoupení </w:t>
      </w:r>
      <w:r w:rsidR="008F4C12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 xml:space="preserve">předsedkyně KV </w:t>
      </w:r>
      <w:r w:rsidRPr="008F4C12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paní Mgr. Jana Nováková konstatovala, že průběžně prováděnými kontrolami nebylo zjištěno porušení právních předpisů vztahujících se k činnosti obecního úřadu.</w:t>
      </w:r>
    </w:p>
    <w:p w:rsidR="000F33D2" w:rsidRPr="000F33D2" w:rsidRDefault="000F33D2" w:rsidP="000F33D2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196D41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3 :</w:t>
      </w:r>
    </w:p>
    <w:p w:rsidR="00105CD8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bere na vědomí informace předsedkyně Kontrolního výboru paní 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Mgr.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Jany Novákové o plnění úkolů vyplývajících ze zasedání </w:t>
      </w:r>
      <w:r w:rsidR="008F4C12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zastupitelstva ze dne 20.8</w:t>
      </w:r>
      <w:r w:rsidR="001B07CA">
        <w:rPr>
          <w:rFonts w:ascii="Arial Black" w:hAnsi="Arial Black"/>
          <w:noProof/>
          <w:color w:val="002060"/>
          <w:sz w:val="20"/>
          <w:szCs w:val="20"/>
          <w:lang w:eastAsia="cs-CZ"/>
        </w:rPr>
        <w:t>.2020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bez připomínek, přičemž konstatuje, že usnesení zastupitelstva jsou průběžně plněna v souladu s 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>pla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tnou legislativou a požadavky na řádné a transparetní hospodaření územně samosprávného celku.</w:t>
      </w:r>
    </w:p>
    <w:p w:rsidR="00105CD8" w:rsidRPr="00893A95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</w:t>
      </w:r>
      <w:r w:rsidR="008F4C12">
        <w:rPr>
          <w:rFonts w:ascii="Arial Black" w:hAnsi="Arial Black"/>
          <w:color w:val="002060"/>
          <w:sz w:val="20"/>
          <w:szCs w:val="20"/>
        </w:rPr>
        <w:t>edek hlasování : Pro: 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105CD8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196D41" w:rsidRDefault="00196D41" w:rsidP="005B5D4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BB23FE" w:rsidRDefault="00BB23FE" w:rsidP="005B5D4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0F33D2" w:rsidRPr="00893A95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0F33D2" w:rsidRPr="00893A95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FINANČNÍ PŘEHLED, AKTUÁLNÍ STAV, REKAPITULACE UPLYNULÉHO OBDOBÍ, ROZPOČTOVÁ OPATŘENÍ …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:rsidR="008E0841" w:rsidRPr="008F4C12" w:rsidRDefault="000F33D2" w:rsidP="00D90A06">
      <w:pPr>
        <w:jc w:val="both"/>
        <w:rPr>
          <w:rFonts w:ascii="Arial Narrow" w:hAnsi="Arial Narrow"/>
          <w:i/>
          <w:sz w:val="24"/>
          <w:szCs w:val="24"/>
        </w:rPr>
      </w:pPr>
      <w:r w:rsidRPr="008F4C12">
        <w:rPr>
          <w:rFonts w:ascii="Arial Narrow" w:hAnsi="Arial Narrow"/>
          <w:i/>
          <w:sz w:val="24"/>
          <w:szCs w:val="24"/>
        </w:rPr>
        <w:t>Předsedkyně Finančního výboru paní Jiřin</w:t>
      </w:r>
      <w:r w:rsidR="001B07CA" w:rsidRPr="008F4C12">
        <w:rPr>
          <w:rFonts w:ascii="Arial Narrow" w:hAnsi="Arial Narrow"/>
          <w:i/>
          <w:sz w:val="24"/>
          <w:szCs w:val="24"/>
        </w:rPr>
        <w:t>a Kocmanová konstatovala, že</w:t>
      </w:r>
      <w:r w:rsidR="00070EF1" w:rsidRPr="008F4C12">
        <w:rPr>
          <w:rFonts w:ascii="Arial Narrow" w:hAnsi="Arial Narrow"/>
          <w:i/>
          <w:sz w:val="24"/>
          <w:szCs w:val="24"/>
        </w:rPr>
        <w:t xml:space="preserve"> se</w:t>
      </w:r>
      <w:r w:rsidR="001B07CA" w:rsidRPr="008F4C12">
        <w:rPr>
          <w:rFonts w:ascii="Arial Narrow" w:hAnsi="Arial Narrow"/>
          <w:i/>
          <w:sz w:val="24"/>
          <w:szCs w:val="24"/>
        </w:rPr>
        <w:t xml:space="preserve"> doposud </w:t>
      </w:r>
      <w:r w:rsidRPr="008F4C12">
        <w:rPr>
          <w:rFonts w:ascii="Arial Narrow" w:hAnsi="Arial Narrow"/>
          <w:i/>
          <w:sz w:val="24"/>
          <w:szCs w:val="24"/>
        </w:rPr>
        <w:t>neu</w:t>
      </w:r>
      <w:r w:rsidR="001B07CA" w:rsidRPr="008F4C12">
        <w:rPr>
          <w:rFonts w:ascii="Arial Narrow" w:hAnsi="Arial Narrow"/>
          <w:i/>
          <w:sz w:val="24"/>
          <w:szCs w:val="24"/>
        </w:rPr>
        <w:t>skutečnilo pravidelné zasedání f</w:t>
      </w:r>
      <w:r w:rsidRPr="008F4C12">
        <w:rPr>
          <w:rFonts w:ascii="Arial Narrow" w:hAnsi="Arial Narrow"/>
          <w:i/>
          <w:sz w:val="24"/>
          <w:szCs w:val="24"/>
        </w:rPr>
        <w:t>inanč</w:t>
      </w:r>
      <w:r w:rsidR="00BB23FE" w:rsidRPr="008F4C12">
        <w:rPr>
          <w:rFonts w:ascii="Arial Narrow" w:hAnsi="Arial Narrow"/>
          <w:i/>
          <w:sz w:val="24"/>
          <w:szCs w:val="24"/>
        </w:rPr>
        <w:t>ního výboru</w:t>
      </w:r>
      <w:r w:rsidR="001B07CA" w:rsidRPr="008F4C12">
        <w:rPr>
          <w:rFonts w:ascii="Arial Narrow" w:hAnsi="Arial Narrow"/>
          <w:i/>
          <w:sz w:val="24"/>
          <w:szCs w:val="24"/>
        </w:rPr>
        <w:t xml:space="preserve">. </w:t>
      </w:r>
      <w:r w:rsidRPr="008F4C12">
        <w:rPr>
          <w:rFonts w:ascii="Arial Narrow" w:hAnsi="Arial Narrow"/>
          <w:i/>
          <w:sz w:val="24"/>
          <w:szCs w:val="24"/>
        </w:rPr>
        <w:t>Samotný fak</w:t>
      </w:r>
      <w:r w:rsidR="00BB23FE" w:rsidRPr="008F4C12">
        <w:rPr>
          <w:rFonts w:ascii="Arial Narrow" w:hAnsi="Arial Narrow"/>
          <w:i/>
          <w:sz w:val="24"/>
          <w:szCs w:val="24"/>
        </w:rPr>
        <w:t>t neuskutečněné zasedání Finanč</w:t>
      </w:r>
      <w:r w:rsidRPr="008F4C12">
        <w:rPr>
          <w:rFonts w:ascii="Arial Narrow" w:hAnsi="Arial Narrow"/>
          <w:i/>
          <w:sz w:val="24"/>
          <w:szCs w:val="24"/>
        </w:rPr>
        <w:t>ního výboru neznamená absenci vnitřních kontrolních mechanismů, vzájemná komunikace byla vedena</w:t>
      </w:r>
      <w:r w:rsidR="001B07CA" w:rsidRPr="008F4C12">
        <w:rPr>
          <w:rFonts w:ascii="Arial Narrow" w:hAnsi="Arial Narrow"/>
          <w:i/>
          <w:sz w:val="24"/>
          <w:szCs w:val="24"/>
        </w:rPr>
        <w:t xml:space="preserve"> telefonicky, elektronicky a </w:t>
      </w:r>
      <w:r w:rsidR="00BB23FE" w:rsidRPr="008F4C12">
        <w:rPr>
          <w:rFonts w:ascii="Arial Narrow" w:hAnsi="Arial Narrow"/>
          <w:i/>
          <w:sz w:val="24"/>
          <w:szCs w:val="24"/>
        </w:rPr>
        <w:t>osobně. Následně k bodu č. 4</w:t>
      </w:r>
      <w:r w:rsidRPr="008F4C12">
        <w:rPr>
          <w:rFonts w:ascii="Arial Narrow" w:hAnsi="Arial Narrow"/>
          <w:i/>
          <w:sz w:val="24"/>
          <w:szCs w:val="24"/>
        </w:rPr>
        <w:t xml:space="preserve"> programu zasedání </w:t>
      </w:r>
      <w:r w:rsidR="001B07CA" w:rsidRPr="008F4C12">
        <w:rPr>
          <w:rFonts w:ascii="Arial Narrow" w:hAnsi="Arial Narrow"/>
          <w:i/>
          <w:sz w:val="24"/>
          <w:szCs w:val="24"/>
          <w:u w:val="single"/>
        </w:rPr>
        <w:t>paní</w:t>
      </w:r>
      <w:r w:rsidR="00BB23FE" w:rsidRPr="008F4C12">
        <w:rPr>
          <w:rFonts w:ascii="Arial Narrow" w:hAnsi="Arial Narrow"/>
          <w:i/>
          <w:sz w:val="24"/>
          <w:szCs w:val="24"/>
          <w:u w:val="single"/>
        </w:rPr>
        <w:t xml:space="preserve"> Jiřina Kocmanová</w:t>
      </w:r>
      <w:r w:rsidRPr="008F4C12">
        <w:rPr>
          <w:rFonts w:ascii="Arial Narrow" w:hAnsi="Arial Narrow"/>
          <w:i/>
          <w:sz w:val="24"/>
          <w:szCs w:val="24"/>
          <w:u w:val="single"/>
        </w:rPr>
        <w:t xml:space="preserve"> konkrétně uvedla :</w:t>
      </w:r>
    </w:p>
    <w:p w:rsidR="00FD7406" w:rsidRPr="00AB561F" w:rsidRDefault="008F4C12" w:rsidP="00D90A06">
      <w:pPr>
        <w:pStyle w:val="Odstavecseseznamem"/>
        <w:ind w:left="1440"/>
        <w:jc w:val="both"/>
        <w:rPr>
          <w:rFonts w:ascii="Arial Black" w:hAnsi="Arial Black"/>
          <w:sz w:val="24"/>
          <w:szCs w:val="24"/>
        </w:rPr>
      </w:pPr>
      <w:r w:rsidRPr="00AB561F">
        <w:rPr>
          <w:rFonts w:ascii="Arial Black" w:hAnsi="Arial Black"/>
          <w:sz w:val="24"/>
          <w:szCs w:val="24"/>
        </w:rPr>
        <w:t>Aktuální stav účtů obce :</w:t>
      </w:r>
    </w:p>
    <w:p w:rsidR="00CD34D9" w:rsidRDefault="00FD7406" w:rsidP="00B939A9">
      <w:pPr>
        <w:jc w:val="right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cs-CZ"/>
        </w:rPr>
        <w:drawing>
          <wp:inline distT="0" distB="0" distL="0" distR="0">
            <wp:extent cx="5124450" cy="2152650"/>
            <wp:effectExtent l="1905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90A06" w:rsidRDefault="00D90A06" w:rsidP="00B939A9">
      <w:pPr>
        <w:jc w:val="right"/>
        <w:rPr>
          <w:rFonts w:ascii="Arial Black" w:hAnsi="Arial Black"/>
          <w:sz w:val="20"/>
          <w:szCs w:val="20"/>
        </w:rPr>
      </w:pPr>
    </w:p>
    <w:p w:rsidR="00AB561F" w:rsidRDefault="00D27ED3" w:rsidP="00AB561F">
      <w:pPr>
        <w:pStyle w:val="Odstavecseseznamem"/>
        <w:ind w:left="1440"/>
        <w:jc w:val="both"/>
        <w:rPr>
          <w:rFonts w:ascii="Arial Black" w:hAnsi="Arial Black"/>
          <w:sz w:val="24"/>
          <w:szCs w:val="24"/>
        </w:rPr>
      </w:pPr>
      <w:r w:rsidRPr="008F4C12">
        <w:rPr>
          <w:rFonts w:ascii="Arial Black" w:hAnsi="Arial Black"/>
          <w:sz w:val="24"/>
          <w:szCs w:val="24"/>
          <w:u w:val="single"/>
        </w:rPr>
        <w:t>tj.</w:t>
      </w:r>
      <w:r w:rsidR="008F4C12">
        <w:rPr>
          <w:rFonts w:ascii="Arial Black" w:hAnsi="Arial Black"/>
          <w:sz w:val="24"/>
          <w:szCs w:val="24"/>
          <w:u w:val="single"/>
        </w:rPr>
        <w:t xml:space="preserve"> c</w:t>
      </w:r>
      <w:r w:rsidRPr="008F4C12">
        <w:rPr>
          <w:rFonts w:ascii="Arial Black" w:hAnsi="Arial Black"/>
          <w:sz w:val="24"/>
          <w:szCs w:val="24"/>
          <w:u w:val="single"/>
        </w:rPr>
        <w:t xml:space="preserve">elkem                                      </w:t>
      </w:r>
      <w:r w:rsidR="008F4C12" w:rsidRPr="008F4C12">
        <w:rPr>
          <w:rFonts w:ascii="Arial Black" w:hAnsi="Arial Black"/>
          <w:color w:val="0070C0"/>
          <w:sz w:val="24"/>
          <w:szCs w:val="24"/>
          <w:u w:val="single"/>
        </w:rPr>
        <w:t>=4.573.305,60</w:t>
      </w:r>
      <w:r w:rsidRPr="008F4C12">
        <w:rPr>
          <w:rFonts w:ascii="Arial Black" w:hAnsi="Arial Black"/>
          <w:color w:val="0070C0"/>
          <w:sz w:val="24"/>
          <w:szCs w:val="24"/>
          <w:u w:val="single"/>
        </w:rPr>
        <w:t xml:space="preserve"> K</w:t>
      </w:r>
      <w:r w:rsidR="00AB561F">
        <w:rPr>
          <w:rFonts w:ascii="Arial Black" w:hAnsi="Arial Black"/>
          <w:color w:val="0070C0"/>
          <w:sz w:val="24"/>
          <w:szCs w:val="24"/>
          <w:u w:val="single"/>
        </w:rPr>
        <w:t>č,</w:t>
      </w:r>
      <w:r w:rsidRPr="008F4C12">
        <w:rPr>
          <w:rFonts w:ascii="Arial Black" w:hAnsi="Arial Black"/>
          <w:sz w:val="24"/>
          <w:szCs w:val="24"/>
        </w:rPr>
        <w:t xml:space="preserve"> </w:t>
      </w:r>
    </w:p>
    <w:p w:rsidR="00AB561F" w:rsidRDefault="00AB561F" w:rsidP="00AB561F">
      <w:pPr>
        <w:pStyle w:val="Odstavecseseznamem"/>
        <w:ind w:left="1440"/>
        <w:jc w:val="both"/>
        <w:rPr>
          <w:rFonts w:ascii="Arial Black" w:hAnsi="Arial Black"/>
          <w:sz w:val="24"/>
          <w:szCs w:val="24"/>
        </w:rPr>
      </w:pPr>
    </w:p>
    <w:p w:rsidR="00AB561F" w:rsidRPr="00AB561F" w:rsidRDefault="00D27ED3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AB561F">
        <w:rPr>
          <w:rFonts w:ascii="Arial Narrow" w:hAnsi="Arial Narrow"/>
          <w:i/>
          <w:sz w:val="24"/>
          <w:szCs w:val="24"/>
        </w:rPr>
        <w:t>přičemž k tomuto finanční hotovosti pokladen obecní úřad, obecní pila a obecní pivnice</w:t>
      </w:r>
      <w:r w:rsidR="00FB7D3A">
        <w:rPr>
          <w:rFonts w:ascii="Arial Narrow" w:hAnsi="Arial Narrow"/>
          <w:i/>
          <w:sz w:val="24"/>
          <w:szCs w:val="24"/>
        </w:rPr>
        <w:t xml:space="preserve"> v řádech desítek tisíc.</w:t>
      </w:r>
    </w:p>
    <w:p w:rsidR="00D27ED3" w:rsidRDefault="00D90A06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AB561F">
        <w:rPr>
          <w:rFonts w:ascii="Arial Narrow" w:hAnsi="Arial Narrow"/>
          <w:i/>
          <w:sz w:val="24"/>
          <w:szCs w:val="24"/>
        </w:rPr>
        <w:t>P</w:t>
      </w:r>
      <w:r w:rsidR="00493378" w:rsidRPr="00AB561F">
        <w:rPr>
          <w:rFonts w:ascii="Arial Narrow" w:hAnsi="Arial Narrow"/>
          <w:i/>
          <w:sz w:val="24"/>
          <w:szCs w:val="24"/>
        </w:rPr>
        <w:t xml:space="preserve">ředsedkyně finančního výboru paní Jiřina Kocmanová </w:t>
      </w:r>
      <w:r w:rsidRPr="00AB561F">
        <w:rPr>
          <w:rFonts w:ascii="Arial Narrow" w:hAnsi="Arial Narrow"/>
          <w:i/>
          <w:sz w:val="24"/>
          <w:szCs w:val="24"/>
        </w:rPr>
        <w:t xml:space="preserve">detailně </w:t>
      </w:r>
      <w:r w:rsidR="00493378" w:rsidRPr="00AB561F">
        <w:rPr>
          <w:rFonts w:ascii="Arial Narrow" w:hAnsi="Arial Narrow"/>
          <w:i/>
          <w:sz w:val="24"/>
          <w:szCs w:val="24"/>
        </w:rPr>
        <w:t xml:space="preserve">seznámila </w:t>
      </w:r>
      <w:r w:rsidRPr="00AB561F">
        <w:rPr>
          <w:rFonts w:ascii="Arial Narrow" w:hAnsi="Arial Narrow"/>
          <w:i/>
          <w:sz w:val="24"/>
          <w:szCs w:val="24"/>
        </w:rPr>
        <w:t xml:space="preserve"> </w:t>
      </w:r>
      <w:r w:rsidR="00493378" w:rsidRPr="00AB561F">
        <w:rPr>
          <w:rFonts w:ascii="Arial Narrow" w:hAnsi="Arial Narrow"/>
          <w:i/>
          <w:sz w:val="24"/>
          <w:szCs w:val="24"/>
        </w:rPr>
        <w:t xml:space="preserve">zastupitelstvo s přehledem </w:t>
      </w:r>
      <w:r w:rsidRPr="00AB561F">
        <w:rPr>
          <w:rFonts w:ascii="Arial Narrow" w:hAnsi="Arial Narrow"/>
          <w:i/>
          <w:sz w:val="24"/>
          <w:szCs w:val="24"/>
        </w:rPr>
        <w:t xml:space="preserve">bezhotovostních plateb z účtů obce </w:t>
      </w:r>
      <w:r w:rsidR="00AB561F" w:rsidRPr="00AB561F">
        <w:rPr>
          <w:rFonts w:ascii="Arial Narrow" w:hAnsi="Arial Narrow"/>
          <w:i/>
          <w:sz w:val="24"/>
          <w:szCs w:val="24"/>
        </w:rPr>
        <w:t xml:space="preserve">a </w:t>
      </w:r>
      <w:r w:rsidR="00493378" w:rsidRPr="00AB561F">
        <w:rPr>
          <w:rFonts w:ascii="Arial Narrow" w:hAnsi="Arial Narrow"/>
          <w:i/>
          <w:sz w:val="24"/>
          <w:szCs w:val="24"/>
        </w:rPr>
        <w:t>hotovostních výdajů</w:t>
      </w:r>
      <w:r w:rsidRPr="00AB561F">
        <w:rPr>
          <w:rFonts w:ascii="Arial Narrow" w:hAnsi="Arial Narrow"/>
          <w:i/>
          <w:sz w:val="24"/>
          <w:szCs w:val="24"/>
        </w:rPr>
        <w:t xml:space="preserve"> z</w:t>
      </w:r>
      <w:r w:rsidR="00AB561F" w:rsidRPr="00AB561F">
        <w:rPr>
          <w:rFonts w:ascii="Arial Narrow" w:hAnsi="Arial Narrow"/>
          <w:i/>
          <w:sz w:val="24"/>
          <w:szCs w:val="24"/>
        </w:rPr>
        <w:t> jednotlivých pokladen.</w:t>
      </w:r>
      <w:r w:rsidRPr="00AB561F">
        <w:rPr>
          <w:rFonts w:ascii="Arial Narrow" w:hAnsi="Arial Narrow"/>
          <w:i/>
          <w:sz w:val="24"/>
          <w:szCs w:val="24"/>
        </w:rPr>
        <w:t xml:space="preserve"> </w:t>
      </w:r>
    </w:p>
    <w:p w:rsidR="00C96589" w:rsidRDefault="00C96589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</w:p>
    <w:p w:rsidR="00C96589" w:rsidRPr="00C96589" w:rsidRDefault="00C96589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C96589">
        <w:rPr>
          <w:rFonts w:ascii="Arial Narrow" w:hAnsi="Arial Narrow"/>
          <w:i/>
          <w:sz w:val="24"/>
          <w:szCs w:val="24"/>
          <w:u w:val="single"/>
        </w:rPr>
        <w:t>Konkrétně z vybraných plateb obce Skorkov :</w:t>
      </w:r>
    </w:p>
    <w:p w:rsidR="00C96589" w:rsidRDefault="00C96589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</w:p>
    <w:p w:rsidR="00C96589" w:rsidRDefault="00C96589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C96589">
        <w:rPr>
          <w:rFonts w:ascii="Arial Narrow" w:hAnsi="Arial Narrow"/>
          <w:i/>
          <w:sz w:val="24"/>
          <w:szCs w:val="24"/>
          <w:u w:val="single"/>
        </w:rPr>
        <w:t>Likvidace kůrovcové kalamity OSVČ pan Josef Bláha</w:t>
      </w:r>
      <w:r w:rsidR="00CC4363">
        <w:rPr>
          <w:rFonts w:ascii="Arial Narrow" w:hAnsi="Arial Narrow"/>
          <w:i/>
          <w:sz w:val="24"/>
          <w:szCs w:val="24"/>
          <w:u w:val="single"/>
        </w:rPr>
        <w:t xml:space="preserve">, </w:t>
      </w:r>
      <w:r w:rsidR="00BD30CC">
        <w:rPr>
          <w:rFonts w:ascii="Arial Narrow" w:hAnsi="Arial Narrow"/>
          <w:i/>
          <w:sz w:val="24"/>
          <w:szCs w:val="24"/>
          <w:u w:val="single"/>
        </w:rPr>
        <w:t xml:space="preserve">Skorkov 11, </w:t>
      </w:r>
      <w:r w:rsidR="00CC4363">
        <w:rPr>
          <w:rFonts w:ascii="Arial Narrow" w:hAnsi="Arial Narrow"/>
          <w:i/>
          <w:sz w:val="24"/>
          <w:szCs w:val="24"/>
          <w:u w:val="single"/>
        </w:rPr>
        <w:t>IČO</w:t>
      </w:r>
      <w:r w:rsidR="00BD30CC">
        <w:rPr>
          <w:rFonts w:ascii="Arial Narrow" w:hAnsi="Arial Narrow"/>
          <w:i/>
          <w:sz w:val="24"/>
          <w:szCs w:val="24"/>
          <w:u w:val="single"/>
        </w:rPr>
        <w:t>:</w:t>
      </w:r>
      <w:r w:rsidR="00CC4363">
        <w:rPr>
          <w:rFonts w:ascii="Arial Narrow" w:hAnsi="Arial Narrow"/>
          <w:i/>
          <w:sz w:val="24"/>
          <w:szCs w:val="24"/>
          <w:u w:val="single"/>
        </w:rPr>
        <w:t>45900337</w:t>
      </w:r>
      <w:r w:rsidR="00BD30CC">
        <w:rPr>
          <w:rFonts w:ascii="Arial Narrow" w:hAnsi="Arial Narrow"/>
          <w:i/>
          <w:sz w:val="24"/>
          <w:szCs w:val="24"/>
          <w:u w:val="single"/>
        </w:rPr>
        <w:t>,</w:t>
      </w:r>
    </w:p>
    <w:p w:rsidR="00BD30CC" w:rsidRPr="00BD30CC" w:rsidRDefault="00BD30CC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dle „Smlouvy o dílo“ :</w:t>
      </w:r>
    </w:p>
    <w:p w:rsidR="00C96589" w:rsidRDefault="00C96589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Faktura č. 200100001 na částku =146.635,-- Kč uhrazeno dne 31.01.2020,</w:t>
      </w:r>
    </w:p>
    <w:p w:rsidR="00C96589" w:rsidRDefault="00C96589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lastRenderedPageBreak/>
        <w:t>Faktura č. 200100003 na částku =102.610,--Kč uhrazeno dne 30.03.2020,</w:t>
      </w:r>
    </w:p>
    <w:p w:rsidR="00C96589" w:rsidRDefault="00C96589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Faktura č. 200100005 na částku =104.259,--Kč uhrazeno dne 20.05.2020,</w:t>
      </w:r>
    </w:p>
    <w:p w:rsidR="00C96589" w:rsidRDefault="00C96589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Faktura č. 200100008 na částku  =83.068,--Kč uhrazeno dne 22.09.2020,</w:t>
      </w:r>
    </w:p>
    <w:p w:rsidR="00C96589" w:rsidRDefault="00C96589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Faktura č. 200100009 na částku  =51.833,--Kč uhrazeno dne 03.12.2020,</w:t>
      </w:r>
    </w:p>
    <w:p w:rsidR="00C96589" w:rsidRDefault="00C96589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Tj. celkem </w:t>
      </w:r>
      <w:r w:rsidR="00CC4363">
        <w:rPr>
          <w:rFonts w:ascii="Arial Narrow" w:hAnsi="Arial Narrow"/>
          <w:i/>
          <w:sz w:val="24"/>
          <w:szCs w:val="24"/>
        </w:rPr>
        <w:t>=488.405,--Kč,</w:t>
      </w:r>
    </w:p>
    <w:p w:rsidR="00CC4363" w:rsidRDefault="00CC4363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BD30CC">
        <w:rPr>
          <w:rFonts w:ascii="Arial Narrow" w:hAnsi="Arial Narrow"/>
          <w:i/>
          <w:sz w:val="24"/>
          <w:szCs w:val="24"/>
          <w:u w:val="single"/>
        </w:rPr>
        <w:t>Likvidace kůrovcové kalamity Lesy Vysočiny, s.r.o., Havlíčkův Brod, I</w:t>
      </w:r>
      <w:r w:rsidR="00BD30CC">
        <w:rPr>
          <w:rFonts w:ascii="Arial Narrow" w:hAnsi="Arial Narrow"/>
          <w:i/>
          <w:sz w:val="24"/>
          <w:szCs w:val="24"/>
          <w:u w:val="single"/>
        </w:rPr>
        <w:t>ČO: 49814214,</w:t>
      </w:r>
    </w:p>
    <w:p w:rsidR="00BD30CC" w:rsidRPr="00BD30CC" w:rsidRDefault="00BD30CC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Dle ve věstníku veřejných zakázek zveřejněné „Smlouvy o dílo“ : </w:t>
      </w:r>
    </w:p>
    <w:p w:rsidR="00CC4363" w:rsidRDefault="00CC4363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Faktura č. 2020/021 těžba  Stopka David </w:t>
      </w:r>
      <w:r w:rsidR="00BD30CC">
        <w:rPr>
          <w:rFonts w:ascii="Arial Narrow" w:hAnsi="Arial Narrow"/>
          <w:i/>
          <w:sz w:val="24"/>
          <w:szCs w:val="24"/>
        </w:rPr>
        <w:t xml:space="preserve">           </w:t>
      </w:r>
      <w:r>
        <w:rPr>
          <w:rFonts w:ascii="Arial Narrow" w:hAnsi="Arial Narrow"/>
          <w:i/>
          <w:sz w:val="24"/>
          <w:szCs w:val="24"/>
        </w:rPr>
        <w:t>=240.000,--Kč,</w:t>
      </w:r>
    </w:p>
    <w:p w:rsidR="00CC4363" w:rsidRDefault="00CC4363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Faktura č. 2020/003 těžba </w:t>
      </w:r>
      <w:r w:rsidR="00BD30CC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SDFOREST s.r.o. </w:t>
      </w:r>
      <w:r w:rsidR="00BD30CC">
        <w:rPr>
          <w:rFonts w:ascii="Arial Narrow" w:hAnsi="Arial Narrow"/>
          <w:i/>
          <w:sz w:val="24"/>
          <w:szCs w:val="24"/>
        </w:rPr>
        <w:t xml:space="preserve">    </w:t>
      </w:r>
      <w:r>
        <w:rPr>
          <w:rFonts w:ascii="Arial Narrow" w:hAnsi="Arial Narrow"/>
          <w:i/>
          <w:sz w:val="24"/>
          <w:szCs w:val="24"/>
        </w:rPr>
        <w:t>=128.260,--Kč,</w:t>
      </w:r>
    </w:p>
    <w:p w:rsidR="00CC4363" w:rsidRDefault="00CC4363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Faktura č. 2020/022 těžba  Stopka David </w:t>
      </w:r>
      <w:r w:rsidR="00BD30CC">
        <w:rPr>
          <w:rFonts w:ascii="Arial Narrow" w:hAnsi="Arial Narrow"/>
          <w:i/>
          <w:sz w:val="24"/>
          <w:szCs w:val="24"/>
        </w:rPr>
        <w:t xml:space="preserve">           </w:t>
      </w:r>
      <w:r>
        <w:rPr>
          <w:rFonts w:ascii="Arial Narrow" w:hAnsi="Arial Narrow"/>
          <w:i/>
          <w:sz w:val="24"/>
          <w:szCs w:val="24"/>
        </w:rPr>
        <w:t>=210.000,--Kč,</w:t>
      </w:r>
    </w:p>
    <w:p w:rsidR="00CC4363" w:rsidRDefault="00CC4363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Faktura č. 2020/023 těžba  Stopka David </w:t>
      </w:r>
      <w:r w:rsidR="00BD30CC">
        <w:rPr>
          <w:rFonts w:ascii="Arial Narrow" w:hAnsi="Arial Narrow"/>
          <w:i/>
          <w:sz w:val="24"/>
          <w:szCs w:val="24"/>
        </w:rPr>
        <w:t xml:space="preserve">           </w:t>
      </w:r>
      <w:r>
        <w:rPr>
          <w:rFonts w:ascii="Arial Narrow" w:hAnsi="Arial Narrow"/>
          <w:i/>
          <w:sz w:val="24"/>
          <w:szCs w:val="24"/>
        </w:rPr>
        <w:t>=200.000,--Kč,</w:t>
      </w:r>
    </w:p>
    <w:p w:rsidR="00CC4363" w:rsidRDefault="00CC4363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Faktura č. 2020/024 těžba  Stopka David </w:t>
      </w:r>
      <w:r w:rsidR="00BD30CC">
        <w:rPr>
          <w:rFonts w:ascii="Arial Narrow" w:hAnsi="Arial Narrow"/>
          <w:i/>
          <w:sz w:val="24"/>
          <w:szCs w:val="24"/>
        </w:rPr>
        <w:t xml:space="preserve">           </w:t>
      </w:r>
      <w:r>
        <w:rPr>
          <w:rFonts w:ascii="Arial Narrow" w:hAnsi="Arial Narrow"/>
          <w:i/>
          <w:sz w:val="24"/>
          <w:szCs w:val="24"/>
        </w:rPr>
        <w:t>=200.000,--Kč,</w:t>
      </w:r>
    </w:p>
    <w:p w:rsidR="00CC4363" w:rsidRDefault="00CC4363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Faktura č. 2020055 vyvážení Lesy Vysočiny </w:t>
      </w:r>
      <w:r w:rsidR="00BD30CC">
        <w:rPr>
          <w:rFonts w:ascii="Arial Narrow" w:hAnsi="Arial Narrow"/>
          <w:i/>
          <w:sz w:val="24"/>
          <w:szCs w:val="24"/>
        </w:rPr>
        <w:t xml:space="preserve">      </w:t>
      </w:r>
      <w:r>
        <w:rPr>
          <w:rFonts w:ascii="Arial Narrow" w:hAnsi="Arial Narrow"/>
          <w:i/>
          <w:sz w:val="24"/>
          <w:szCs w:val="24"/>
        </w:rPr>
        <w:t>=174.240,--Kč,</w:t>
      </w:r>
    </w:p>
    <w:p w:rsidR="00BD30CC" w:rsidRDefault="00BD30CC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Faktura č. 2020074 vyvážení Lesy Vysočiny       =145.200,--Kč,</w:t>
      </w:r>
    </w:p>
    <w:p w:rsidR="00BD30CC" w:rsidRDefault="00BD30CC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Faktura č. 2020075 vyvážení Lesy Vysočiny       =145.200,--Kč,</w:t>
      </w:r>
    </w:p>
    <w:p w:rsidR="00BD30CC" w:rsidRDefault="00BD30CC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Faktura č. 2020076 vyvážení Lesy Vysočiny       =152.460,--Kč,</w:t>
      </w:r>
    </w:p>
    <w:p w:rsidR="00CC4363" w:rsidRDefault="00BD30CC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Tj. celkem =1.595.360,--Kč, </w:t>
      </w:r>
      <w:r w:rsidR="00CC4363">
        <w:rPr>
          <w:rFonts w:ascii="Arial Narrow" w:hAnsi="Arial Narrow"/>
          <w:i/>
          <w:sz w:val="24"/>
          <w:szCs w:val="24"/>
        </w:rPr>
        <w:t xml:space="preserve"> </w:t>
      </w:r>
    </w:p>
    <w:p w:rsidR="00CF7995" w:rsidRPr="00A92DF5" w:rsidRDefault="00BD30CC" w:rsidP="00CF7995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A92DF5">
        <w:rPr>
          <w:rFonts w:ascii="Arial Narrow" w:hAnsi="Arial Narrow"/>
          <w:i/>
          <w:sz w:val="24"/>
          <w:szCs w:val="24"/>
          <w:u w:val="single"/>
        </w:rPr>
        <w:t>Likvidace kůrovcové kalamity OSVČ Jana Poulíčková, Skorkov 42, IČO: 87724511,</w:t>
      </w:r>
    </w:p>
    <w:p w:rsidR="00981DF6" w:rsidRPr="00981DF6" w:rsidRDefault="00CF7995" w:rsidP="00981DF6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dle „Smlouvy o dílo“, včetně nákladů na materiál</w:t>
      </w:r>
      <w:r w:rsidR="00BD30CC" w:rsidRPr="00CF7995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(kamenivo):</w:t>
      </w:r>
    </w:p>
    <w:p w:rsidR="00CF7995" w:rsidRDefault="00CF7995" w:rsidP="00CF7995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Faktura </w:t>
      </w:r>
      <w:r w:rsidR="00981DF6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č. </w:t>
      </w:r>
      <w:r w:rsidR="00981DF6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442020 oprava a údržba účelové komunikace</w:t>
      </w:r>
      <w:r w:rsidR="00A92DF5">
        <w:rPr>
          <w:rFonts w:ascii="Arial Narrow" w:hAnsi="Arial Narrow"/>
          <w:i/>
          <w:sz w:val="24"/>
          <w:szCs w:val="24"/>
        </w:rPr>
        <w:t xml:space="preserve">  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="00981DF6">
        <w:rPr>
          <w:rFonts w:ascii="Arial Narrow" w:hAnsi="Arial Narrow"/>
          <w:i/>
          <w:sz w:val="24"/>
          <w:szCs w:val="24"/>
        </w:rPr>
        <w:t xml:space="preserve">      </w:t>
      </w:r>
      <w:r>
        <w:rPr>
          <w:rFonts w:ascii="Arial Narrow" w:hAnsi="Arial Narrow"/>
          <w:i/>
          <w:sz w:val="24"/>
          <w:szCs w:val="24"/>
        </w:rPr>
        <w:t>=83.853,--Kč</w:t>
      </w:r>
      <w:r w:rsidR="00A92DF5">
        <w:rPr>
          <w:rFonts w:ascii="Arial Narrow" w:hAnsi="Arial Narrow"/>
          <w:i/>
          <w:sz w:val="24"/>
          <w:szCs w:val="24"/>
        </w:rPr>
        <w:t>,</w:t>
      </w:r>
    </w:p>
    <w:p w:rsidR="00A92DF5" w:rsidRDefault="00A92DF5" w:rsidP="00CF7995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Faktura č. 712020 oprava a údržba účelové komunikace =114.835,--Kč (společně s výměnou sloupů veřejného osvětlení, údržbou obecního kompostu a pozemku p.č. 1882, odvoz kovového odpadu – doposud neuhrazena splatnost do 2.1.2021)</w:t>
      </w:r>
      <w:r w:rsidR="00981DF6">
        <w:rPr>
          <w:rFonts w:ascii="Arial Narrow" w:hAnsi="Arial Narrow"/>
          <w:i/>
          <w:sz w:val="24"/>
          <w:szCs w:val="24"/>
        </w:rPr>
        <w:t>,</w:t>
      </w:r>
    </w:p>
    <w:p w:rsidR="00981DF6" w:rsidRDefault="00981DF6" w:rsidP="00CF7995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Faktura č. 392020 - oprava havárie vody                 =27.709,--Kč</w:t>
      </w:r>
    </w:p>
    <w:p w:rsidR="00981DF6" w:rsidRDefault="00981DF6" w:rsidP="00CF7995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Faktura č. 702020 – pronájem objektu na rok 2021 =30.000,--Kč (doposud neuhrazena splatnost do 2.1.2020),</w:t>
      </w:r>
    </w:p>
    <w:p w:rsidR="00981DF6" w:rsidRPr="00CF7995" w:rsidRDefault="00981DF6" w:rsidP="00CF7995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</w:p>
    <w:p w:rsidR="00A92DF5" w:rsidRPr="00A92DF5" w:rsidRDefault="00BD30CC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A92DF5">
        <w:rPr>
          <w:rFonts w:ascii="Arial Narrow" w:hAnsi="Arial Narrow"/>
          <w:i/>
          <w:sz w:val="24"/>
          <w:szCs w:val="24"/>
          <w:u w:val="single"/>
        </w:rPr>
        <w:t xml:space="preserve">Komunální technika </w:t>
      </w:r>
      <w:r w:rsidR="00F77F81" w:rsidRPr="00A92DF5">
        <w:rPr>
          <w:rFonts w:ascii="Arial Narrow" w:hAnsi="Arial Narrow"/>
          <w:i/>
          <w:sz w:val="24"/>
          <w:szCs w:val="24"/>
          <w:u w:val="single"/>
        </w:rPr>
        <w:t xml:space="preserve">nákup do majetku obce </w:t>
      </w:r>
      <w:r w:rsidR="00A92DF5" w:rsidRPr="00A92DF5">
        <w:rPr>
          <w:rFonts w:ascii="Arial Narrow" w:hAnsi="Arial Narrow"/>
          <w:i/>
          <w:sz w:val="24"/>
          <w:szCs w:val="24"/>
          <w:u w:val="single"/>
        </w:rPr>
        <w:t>:</w:t>
      </w:r>
    </w:p>
    <w:p w:rsidR="00BD30CC" w:rsidRDefault="00A92DF5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B32AE2">
        <w:rPr>
          <w:rFonts w:ascii="Arial Narrow" w:hAnsi="Arial Narrow"/>
          <w:i/>
          <w:sz w:val="24"/>
          <w:szCs w:val="24"/>
          <w:u w:val="single"/>
        </w:rPr>
        <w:t>F</w:t>
      </w:r>
      <w:r w:rsidR="00F77F81" w:rsidRPr="00B32AE2">
        <w:rPr>
          <w:rFonts w:ascii="Arial Narrow" w:hAnsi="Arial Narrow"/>
          <w:i/>
          <w:sz w:val="24"/>
          <w:szCs w:val="24"/>
          <w:u w:val="single"/>
        </w:rPr>
        <w:t>irma MARREKO s.r.o.</w:t>
      </w:r>
      <w:r w:rsidRPr="00B32AE2">
        <w:rPr>
          <w:rFonts w:ascii="Arial Narrow" w:hAnsi="Arial Narrow"/>
          <w:i/>
          <w:sz w:val="24"/>
          <w:szCs w:val="24"/>
          <w:u w:val="single"/>
        </w:rPr>
        <w:t>,</w:t>
      </w:r>
      <w:r w:rsidR="00F77F81" w:rsidRPr="00B32AE2">
        <w:rPr>
          <w:rFonts w:ascii="Arial Narrow" w:hAnsi="Arial Narrow"/>
          <w:i/>
          <w:sz w:val="24"/>
          <w:szCs w:val="24"/>
          <w:u w:val="single"/>
        </w:rPr>
        <w:t xml:space="preserve"> Jihlava</w:t>
      </w:r>
      <w:r>
        <w:rPr>
          <w:rFonts w:ascii="Arial Narrow" w:hAnsi="Arial Narrow"/>
          <w:i/>
          <w:sz w:val="24"/>
          <w:szCs w:val="24"/>
        </w:rPr>
        <w:t>, IČO: 25591207</w:t>
      </w:r>
    </w:p>
    <w:p w:rsidR="00A92DF5" w:rsidRDefault="00A92DF5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Faktura č. 205136 - Traktor KUBOTA GR 1600III, zvedák   =214.940,--Kč,</w:t>
      </w:r>
    </w:p>
    <w:p w:rsidR="00A92DF5" w:rsidRDefault="00A92DF5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Faktura č. 206231 – Motorová pila STIHL 462, příslušenství =27.456,--Kč,  </w:t>
      </w:r>
    </w:p>
    <w:p w:rsidR="00CC4363" w:rsidRDefault="00A92DF5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B32AE2">
        <w:rPr>
          <w:rFonts w:ascii="Arial Narrow" w:hAnsi="Arial Narrow"/>
          <w:i/>
          <w:sz w:val="24"/>
          <w:szCs w:val="24"/>
          <w:u w:val="single"/>
        </w:rPr>
        <w:t>Firma Super DISKONT s.r.o., Praha</w:t>
      </w:r>
      <w:r>
        <w:rPr>
          <w:rFonts w:ascii="Arial Narrow" w:hAnsi="Arial Narrow"/>
          <w:i/>
          <w:sz w:val="24"/>
          <w:szCs w:val="24"/>
        </w:rPr>
        <w:t>, IČO: 27222357</w:t>
      </w:r>
    </w:p>
    <w:p w:rsidR="00A92DF5" w:rsidRDefault="00A92DF5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Faktura č. 122014834 – akumulátorové nůžky =6.299,--Kč</w:t>
      </w:r>
      <w:r w:rsidR="00B32AE2">
        <w:rPr>
          <w:rFonts w:ascii="Arial Narrow" w:hAnsi="Arial Narrow"/>
          <w:i/>
          <w:sz w:val="24"/>
          <w:szCs w:val="24"/>
        </w:rPr>
        <w:t>,</w:t>
      </w:r>
    </w:p>
    <w:p w:rsidR="00B32AE2" w:rsidRDefault="00B32AE2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</w:p>
    <w:p w:rsidR="00B32AE2" w:rsidRDefault="00B32AE2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B32AE2">
        <w:rPr>
          <w:rFonts w:ascii="Arial Narrow" w:hAnsi="Arial Narrow"/>
          <w:i/>
          <w:sz w:val="24"/>
          <w:szCs w:val="24"/>
          <w:u w:val="single"/>
        </w:rPr>
        <w:t>Vybrané hotovostní platby v měsíci prosinci 2020 :</w:t>
      </w:r>
    </w:p>
    <w:p w:rsidR="00B32AE2" w:rsidRPr="00B32AE2" w:rsidRDefault="00B32AE2" w:rsidP="00CC4363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  <w:u w:val="single"/>
        </w:rPr>
      </w:pPr>
    </w:p>
    <w:p w:rsidR="00B32AE2" w:rsidRDefault="00B32AE2" w:rsidP="00B32AE2">
      <w:pPr>
        <w:pStyle w:val="Odstavecseseznamem"/>
        <w:numPr>
          <w:ilvl w:val="0"/>
          <w:numId w:val="46"/>
        </w:num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Vánoční potravinové dárkové balíčky 17ks/á =700,--Kč, tj. celkem =11.900,--Kč, distribuce zajištěna paní Jiřinou Kocmanovou a paní Lenkou Dolejší,</w:t>
      </w:r>
    </w:p>
    <w:p w:rsidR="00B32AE2" w:rsidRDefault="00B32AE2" w:rsidP="00B32AE2">
      <w:pPr>
        <w:pStyle w:val="Odstavecseseznamem"/>
        <w:numPr>
          <w:ilvl w:val="0"/>
          <w:numId w:val="46"/>
        </w:num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ventilátory Heat PTC </w:t>
      </w:r>
      <w:r w:rsidR="0026527B">
        <w:rPr>
          <w:rFonts w:ascii="Arial Narrow" w:hAnsi="Arial Narrow"/>
          <w:i/>
          <w:sz w:val="24"/>
          <w:szCs w:val="24"/>
        </w:rPr>
        <w:t xml:space="preserve">na obecní úřad, </w:t>
      </w:r>
      <w:r>
        <w:rPr>
          <w:rFonts w:ascii="Arial Narrow" w:hAnsi="Arial Narrow"/>
          <w:i/>
          <w:sz w:val="24"/>
          <w:szCs w:val="24"/>
        </w:rPr>
        <w:t>3 ks do společenských prostor =12.075,--Kč,</w:t>
      </w:r>
    </w:p>
    <w:p w:rsidR="00B32AE2" w:rsidRDefault="00B32AE2" w:rsidP="00B32AE2">
      <w:pPr>
        <w:pStyle w:val="Odstavecseseznamem"/>
        <w:numPr>
          <w:ilvl w:val="0"/>
          <w:numId w:val="46"/>
        </w:num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pracovní oděvy a obuv pro zaměstnance obce na rok 2021                =8.204,--Kč,</w:t>
      </w:r>
    </w:p>
    <w:p w:rsidR="00CC4363" w:rsidRDefault="00B32AE2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atd…</w:t>
      </w:r>
    </w:p>
    <w:p w:rsidR="00CC4363" w:rsidRPr="00AB561F" w:rsidRDefault="00CC4363" w:rsidP="00AB561F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</w:p>
    <w:p w:rsidR="007C373B" w:rsidRDefault="0026527B" w:rsidP="0026527B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26527B">
        <w:rPr>
          <w:rFonts w:ascii="Arial Narrow" w:hAnsi="Arial Narrow"/>
          <w:i/>
          <w:sz w:val="24"/>
          <w:szCs w:val="24"/>
          <w:u w:val="single"/>
        </w:rPr>
        <w:t xml:space="preserve">Obec má aktuálně </w:t>
      </w:r>
      <w:r>
        <w:rPr>
          <w:rFonts w:ascii="Arial Narrow" w:hAnsi="Arial Narrow"/>
          <w:i/>
          <w:sz w:val="24"/>
          <w:szCs w:val="24"/>
          <w:u w:val="single"/>
        </w:rPr>
        <w:t xml:space="preserve">tyto </w:t>
      </w:r>
      <w:r w:rsidRPr="0026527B">
        <w:rPr>
          <w:rFonts w:ascii="Arial Narrow" w:hAnsi="Arial Narrow"/>
          <w:i/>
          <w:sz w:val="24"/>
          <w:szCs w:val="24"/>
          <w:u w:val="single"/>
        </w:rPr>
        <w:t>pohledávky :</w:t>
      </w:r>
    </w:p>
    <w:p w:rsidR="0026527B" w:rsidRPr="0026527B" w:rsidRDefault="0026527B" w:rsidP="0026527B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  <w:u w:val="single"/>
        </w:rPr>
      </w:pPr>
    </w:p>
    <w:p w:rsidR="0026527B" w:rsidRPr="0026527B" w:rsidRDefault="0026527B" w:rsidP="0026527B">
      <w:pPr>
        <w:pStyle w:val="Odstavecseseznamem"/>
        <w:numPr>
          <w:ilvl w:val="0"/>
          <w:numId w:val="46"/>
        </w:numPr>
        <w:jc w:val="both"/>
        <w:rPr>
          <w:rFonts w:ascii="Arial Narrow" w:hAnsi="Arial Narrow"/>
          <w:i/>
          <w:sz w:val="24"/>
          <w:szCs w:val="24"/>
        </w:rPr>
      </w:pPr>
      <w:r w:rsidRPr="0026527B">
        <w:rPr>
          <w:rFonts w:ascii="Arial Narrow" w:hAnsi="Arial Narrow"/>
          <w:i/>
          <w:sz w:val="24"/>
          <w:szCs w:val="24"/>
        </w:rPr>
        <w:t>ZOD v Herálci – zemědělský pacht</w:t>
      </w:r>
    </w:p>
    <w:p w:rsidR="0026527B" w:rsidRDefault="0026527B" w:rsidP="0026527B">
      <w:pPr>
        <w:pStyle w:val="Odstavecseseznamem"/>
        <w:numPr>
          <w:ilvl w:val="0"/>
          <w:numId w:val="46"/>
        </w:numPr>
        <w:jc w:val="both"/>
        <w:rPr>
          <w:rFonts w:ascii="Arial Narrow" w:hAnsi="Arial Narrow"/>
          <w:i/>
          <w:sz w:val="24"/>
          <w:szCs w:val="24"/>
        </w:rPr>
      </w:pPr>
      <w:r w:rsidRPr="0026527B">
        <w:rPr>
          <w:rFonts w:ascii="Arial Narrow" w:hAnsi="Arial Narrow"/>
          <w:i/>
          <w:sz w:val="24"/>
          <w:szCs w:val="24"/>
        </w:rPr>
        <w:t xml:space="preserve">Myslivecký spolek Herálec =80.603,--Kč (splatnost faktury č. 200100292 do 20.12.2020, upomínka dne 23.12.2020) </w:t>
      </w:r>
    </w:p>
    <w:p w:rsidR="0026527B" w:rsidRPr="0026527B" w:rsidRDefault="0026527B" w:rsidP="0026527B">
      <w:pPr>
        <w:ind w:left="1440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26527B">
        <w:rPr>
          <w:rFonts w:ascii="Arial Narrow" w:hAnsi="Arial Narrow"/>
          <w:i/>
          <w:sz w:val="24"/>
          <w:szCs w:val="24"/>
          <w:u w:val="single"/>
        </w:rPr>
        <w:t>Fakturace obce :</w:t>
      </w:r>
    </w:p>
    <w:p w:rsidR="0026527B" w:rsidRDefault="0026527B" w:rsidP="0026527B">
      <w:pPr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Starostou obce bylo </w:t>
      </w:r>
      <w:r w:rsidRPr="00770E94">
        <w:rPr>
          <w:rFonts w:ascii="Arial Narrow" w:hAnsi="Arial Narrow"/>
          <w:i/>
          <w:sz w:val="24"/>
          <w:szCs w:val="24"/>
          <w:u w:val="single"/>
        </w:rPr>
        <w:t>ke dni 20.12.2020 vydáno 302 faktur</w:t>
      </w:r>
      <w:r>
        <w:rPr>
          <w:rFonts w:ascii="Arial Narrow" w:hAnsi="Arial Narrow"/>
          <w:i/>
          <w:sz w:val="24"/>
          <w:szCs w:val="24"/>
        </w:rPr>
        <w:t>, platební morálka je relativně dobrá, přibližně 3% jsou starostou upomínány po době splatnosti.</w:t>
      </w:r>
    </w:p>
    <w:p w:rsidR="00E57275" w:rsidRPr="00600122" w:rsidRDefault="00E57275" w:rsidP="0026527B">
      <w:pPr>
        <w:ind w:left="1440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600122">
        <w:rPr>
          <w:rFonts w:ascii="Arial Narrow" w:hAnsi="Arial Narrow"/>
          <w:i/>
          <w:sz w:val="24"/>
          <w:szCs w:val="24"/>
          <w:u w:val="single"/>
        </w:rPr>
        <w:t>Dotační tituly :</w:t>
      </w:r>
    </w:p>
    <w:p w:rsidR="00BA071C" w:rsidRDefault="00E57275" w:rsidP="0026527B">
      <w:pPr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Starostou byla zpracována „</w:t>
      </w:r>
      <w:r w:rsidRPr="00152CB7">
        <w:rPr>
          <w:rFonts w:ascii="Arial Narrow" w:hAnsi="Arial Narrow"/>
          <w:i/>
          <w:sz w:val="24"/>
          <w:szCs w:val="24"/>
          <w:u w:val="single"/>
        </w:rPr>
        <w:t>Žádost o poskytnutí dotace z fondu vyso</w:t>
      </w:r>
      <w:r>
        <w:rPr>
          <w:rFonts w:ascii="Arial Narrow" w:hAnsi="Arial Narrow"/>
          <w:i/>
          <w:sz w:val="24"/>
          <w:szCs w:val="24"/>
        </w:rPr>
        <w:t xml:space="preserve">činy“, program „Obnova venkova vysočiny 2020“ dne 6.4.2020, </w:t>
      </w:r>
      <w:r w:rsidR="004E4E6D">
        <w:rPr>
          <w:rFonts w:ascii="Arial Narrow" w:hAnsi="Arial Narrow"/>
          <w:i/>
          <w:sz w:val="24"/>
          <w:szCs w:val="24"/>
        </w:rPr>
        <w:t xml:space="preserve">kód elektronické žádosti FV02759-06_04_20-204, dále osobně podána na Krajský úřad Kraje Vysočina dne 8.4.2020. Smlouva o poskytnutí dotace na realizaci projektu „Komunální technika (technika na údržbu zeleně, úklid a údržbu veřejných prostor“ byla náměstkem hejtmana Mgr. Pavlem Pacalem podepsána dne 19.5.2020, následně starostou  dne 2.6.2020. Výše požadované a poskytnuté dotace =127.000,--Kč, poukázána  na účet obce č. 31721521/0100 dne 23.6.2020. Aktuálně celkové náklady projektu nedosahují částky =215.000,--Kč, bez DPH, ale </w:t>
      </w:r>
      <w:r w:rsidR="00BA071C">
        <w:rPr>
          <w:rFonts w:ascii="Arial Narrow" w:hAnsi="Arial Narrow"/>
          <w:i/>
          <w:sz w:val="24"/>
          <w:szCs w:val="24"/>
        </w:rPr>
        <w:t>toliko =205.533,03 Kč, a</w:t>
      </w:r>
      <w:r w:rsidR="004E4E6D">
        <w:rPr>
          <w:rFonts w:ascii="Arial Narrow" w:hAnsi="Arial Narrow"/>
          <w:i/>
          <w:sz w:val="24"/>
          <w:szCs w:val="24"/>
        </w:rPr>
        <w:t xml:space="preserve"> to zejména s ohledem na nerealizovaný nákup štěpkovače z důvodu protipandemických opatření v souvislosti s uzavřením </w:t>
      </w:r>
      <w:r w:rsidR="00BA071C">
        <w:rPr>
          <w:rFonts w:ascii="Arial Narrow" w:hAnsi="Arial Narrow"/>
          <w:i/>
          <w:sz w:val="24"/>
          <w:szCs w:val="24"/>
        </w:rPr>
        <w:t xml:space="preserve">specializovaných </w:t>
      </w:r>
      <w:r w:rsidR="004E4E6D">
        <w:rPr>
          <w:rFonts w:ascii="Arial Narrow" w:hAnsi="Arial Narrow"/>
          <w:i/>
          <w:sz w:val="24"/>
          <w:szCs w:val="24"/>
        </w:rPr>
        <w:t>prodejen.</w:t>
      </w:r>
      <w:r w:rsidR="00152CB7">
        <w:rPr>
          <w:rFonts w:ascii="Arial Narrow" w:hAnsi="Arial Narrow"/>
          <w:i/>
          <w:sz w:val="24"/>
          <w:szCs w:val="24"/>
        </w:rPr>
        <w:t xml:space="preserve"> </w:t>
      </w:r>
      <w:r w:rsidR="00BA071C">
        <w:rPr>
          <w:rFonts w:ascii="Arial Narrow" w:hAnsi="Arial Narrow"/>
          <w:i/>
          <w:sz w:val="24"/>
          <w:szCs w:val="24"/>
        </w:rPr>
        <w:t xml:space="preserve">Závěrečné vyúčtování dotace zajistí starosta v termínu do 15.1.2021 na oddělení řízení projektů MěÚ v Havlíčkově Brodě paní Ing. Janě Deveci. </w:t>
      </w:r>
    </w:p>
    <w:p w:rsidR="00600122" w:rsidRDefault="00600122" w:rsidP="0026527B">
      <w:pPr>
        <w:ind w:left="1440"/>
        <w:jc w:val="both"/>
        <w:rPr>
          <w:rFonts w:ascii="Arial Narrow" w:hAnsi="Arial Narrow"/>
          <w:i/>
          <w:sz w:val="24"/>
          <w:szCs w:val="24"/>
        </w:rPr>
      </w:pPr>
      <w:r w:rsidRPr="00600122">
        <w:rPr>
          <w:rFonts w:ascii="Arial Narrow" w:hAnsi="Arial Narrow"/>
          <w:i/>
          <w:sz w:val="24"/>
          <w:szCs w:val="24"/>
          <w:u w:val="single"/>
        </w:rPr>
        <w:t>Paní Petrou Fejtovou,</w:t>
      </w:r>
      <w:r>
        <w:rPr>
          <w:rFonts w:ascii="Arial Narrow" w:hAnsi="Arial Narrow"/>
          <w:i/>
          <w:sz w:val="24"/>
          <w:szCs w:val="24"/>
        </w:rPr>
        <w:t xml:space="preserve"> na základě DPP a zplnomocnění k zastupování</w:t>
      </w:r>
      <w:r w:rsidR="004E4E6D">
        <w:rPr>
          <w:rFonts w:ascii="Arial Narrow" w:hAnsi="Arial Narrow"/>
          <w:i/>
          <w:sz w:val="24"/>
          <w:szCs w:val="24"/>
        </w:rPr>
        <w:t xml:space="preserve">  </w:t>
      </w:r>
      <w:r>
        <w:rPr>
          <w:rFonts w:ascii="Arial Narrow" w:hAnsi="Arial Narrow"/>
          <w:i/>
          <w:sz w:val="24"/>
          <w:szCs w:val="24"/>
        </w:rPr>
        <w:t>obce byly v roce 2020 podány :</w:t>
      </w:r>
    </w:p>
    <w:p w:rsidR="00614BED" w:rsidRDefault="00600122" w:rsidP="0026527B">
      <w:pPr>
        <w:ind w:left="1440"/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  <w:u w:val="single"/>
        </w:rPr>
        <w:t>„Žádost o poskytnutí finančního příspěvku na zmírnění dopadů kůrovcové kalamity v</w:t>
      </w:r>
      <w:r w:rsidR="003A5026">
        <w:rPr>
          <w:rFonts w:ascii="Arial Narrow" w:hAnsi="Arial Narrow"/>
          <w:i/>
          <w:sz w:val="24"/>
          <w:szCs w:val="24"/>
          <w:u w:val="single"/>
        </w:rPr>
        <w:t xml:space="preserve"> nestátních </w:t>
      </w:r>
      <w:r>
        <w:rPr>
          <w:rFonts w:ascii="Arial Narrow" w:hAnsi="Arial Narrow"/>
          <w:i/>
          <w:sz w:val="24"/>
          <w:szCs w:val="24"/>
          <w:u w:val="single"/>
        </w:rPr>
        <w:t xml:space="preserve">lesích za období od 1.10.2017 do 31.12.2018“, </w:t>
      </w:r>
      <w:r w:rsidRPr="00614BED">
        <w:rPr>
          <w:rFonts w:ascii="Arial Narrow" w:hAnsi="Arial Narrow"/>
          <w:i/>
          <w:sz w:val="24"/>
          <w:szCs w:val="24"/>
        </w:rPr>
        <w:t>identifikační číslo žádosti 1114/2020-v.1, dne 21.2.2020</w:t>
      </w:r>
      <w:r w:rsidR="00614BED" w:rsidRPr="00614BED">
        <w:rPr>
          <w:rFonts w:ascii="Arial Narrow" w:hAnsi="Arial Narrow"/>
          <w:i/>
          <w:sz w:val="24"/>
          <w:szCs w:val="24"/>
        </w:rPr>
        <w:t xml:space="preserve">, </w:t>
      </w:r>
      <w:r w:rsidRPr="00614BED">
        <w:rPr>
          <w:rFonts w:ascii="Arial Narrow" w:hAnsi="Arial Narrow"/>
          <w:i/>
          <w:sz w:val="24"/>
          <w:szCs w:val="24"/>
        </w:rPr>
        <w:t>osobně doručen na KÚ Kraje Vysočina, následně poskytnut</w:t>
      </w:r>
      <w:r>
        <w:rPr>
          <w:rFonts w:ascii="Arial Narrow" w:hAnsi="Arial Narrow"/>
          <w:i/>
          <w:sz w:val="24"/>
          <w:szCs w:val="24"/>
          <w:u w:val="single"/>
        </w:rPr>
        <w:t xml:space="preserve"> finanční příspěvek ve výši =104.303,00 Kč</w:t>
      </w:r>
      <w:r w:rsidR="00614BED">
        <w:rPr>
          <w:rFonts w:ascii="Arial Narrow" w:hAnsi="Arial Narrow"/>
          <w:i/>
          <w:sz w:val="24"/>
          <w:szCs w:val="24"/>
          <w:u w:val="single"/>
        </w:rPr>
        <w:t>.</w:t>
      </w:r>
    </w:p>
    <w:p w:rsidR="00600122" w:rsidRDefault="00614BED" w:rsidP="0026527B">
      <w:pPr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  <w:u w:val="single"/>
        </w:rPr>
        <w:t xml:space="preserve">„Žádost o poskytnutí dotace z fondu vysočiny“, program „Hospodaření v lesích 2020“, </w:t>
      </w:r>
      <w:r w:rsidRPr="00614BED">
        <w:rPr>
          <w:rFonts w:ascii="Arial Narrow" w:hAnsi="Arial Narrow"/>
          <w:i/>
          <w:sz w:val="24"/>
          <w:szCs w:val="24"/>
        </w:rPr>
        <w:t xml:space="preserve">kód elektronické žádosti FV02775_14_04_20-1160, </w:t>
      </w:r>
      <w:r>
        <w:rPr>
          <w:rFonts w:ascii="Arial Narrow" w:hAnsi="Arial Narrow"/>
          <w:i/>
          <w:sz w:val="24"/>
          <w:szCs w:val="24"/>
        </w:rPr>
        <w:t xml:space="preserve">dne 14.4.2020, osobně doručena na KÚ Kraje Vysočina dne 15.4.2020, následně doplněna o „Čestné prohlášení žadatele, že není podnikem v obtížích“, osobně doručeno na KÚ Kraje Vysočina dne 24.7.2020, podepsaná „Smlouva o poskytnutí dotace“, ev.č. Fv 02775.0758, osobně doručena dne 30.9.2020, následně </w:t>
      </w:r>
      <w:r w:rsidRPr="00152CB7">
        <w:rPr>
          <w:rFonts w:ascii="Arial Narrow" w:hAnsi="Arial Narrow"/>
          <w:i/>
          <w:sz w:val="24"/>
          <w:szCs w:val="24"/>
          <w:u w:val="single"/>
        </w:rPr>
        <w:t xml:space="preserve">poskytnuta dotace ve výši </w:t>
      </w:r>
      <w:r w:rsidR="00152CB7" w:rsidRPr="00152CB7">
        <w:rPr>
          <w:rFonts w:ascii="Arial Narrow" w:hAnsi="Arial Narrow"/>
          <w:i/>
          <w:sz w:val="24"/>
          <w:szCs w:val="24"/>
          <w:u w:val="single"/>
        </w:rPr>
        <w:t>=42.000,--Kč</w:t>
      </w:r>
      <w:r w:rsidR="00152CB7">
        <w:rPr>
          <w:rFonts w:ascii="Arial Narrow" w:hAnsi="Arial Narrow"/>
          <w:i/>
          <w:sz w:val="24"/>
          <w:szCs w:val="24"/>
        </w:rPr>
        <w:t xml:space="preserve">. Je nutné doplnit vyúčtování min. 60m oplocenek, zpracovat závěrečné vyúčtování včetně přílohy, zajistí v termínu do 31.3.2021 paní Petra Fejtová. </w:t>
      </w:r>
    </w:p>
    <w:p w:rsidR="00152CB7" w:rsidRDefault="00152CB7" w:rsidP="0026527B">
      <w:pPr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  <w:u w:val="single"/>
        </w:rPr>
        <w:lastRenderedPageBreak/>
        <w:t xml:space="preserve">„Žádost o poskytnutí finančního příspěvku na ekologické a k přírodě šetrné technologie při hospodaření v lese“, </w:t>
      </w:r>
      <w:r w:rsidRPr="00152CB7">
        <w:rPr>
          <w:rFonts w:ascii="Arial Narrow" w:hAnsi="Arial Narrow"/>
          <w:i/>
          <w:sz w:val="24"/>
          <w:szCs w:val="24"/>
        </w:rPr>
        <w:t>zpracována dne 29.3.2020, osobně doručena KÚ Kraje Vysočina dne 30.3.2020.</w:t>
      </w:r>
      <w:r>
        <w:rPr>
          <w:rFonts w:ascii="Arial Narrow" w:hAnsi="Arial Narrow"/>
          <w:i/>
          <w:sz w:val="24"/>
          <w:szCs w:val="24"/>
        </w:rPr>
        <w:t xml:space="preserve">Rozhodnutím ze dne 16.10.2020, sp.zn. Č.j.:OŽPZ 544/2020-764, </w:t>
      </w:r>
      <w:r w:rsidRPr="00152CB7">
        <w:rPr>
          <w:rFonts w:ascii="Arial Narrow" w:hAnsi="Arial Narrow"/>
          <w:i/>
          <w:sz w:val="24"/>
          <w:szCs w:val="24"/>
          <w:u w:val="single"/>
        </w:rPr>
        <w:t>poskytnut finanční příspěvek ve výši =20.197,60 Kč,</w:t>
      </w:r>
      <w:r>
        <w:rPr>
          <w:rFonts w:ascii="Arial Narrow" w:hAnsi="Arial Narrow"/>
          <w:i/>
          <w:sz w:val="24"/>
          <w:szCs w:val="24"/>
        </w:rPr>
        <w:t xml:space="preserve"> poukázán na účet </w:t>
      </w:r>
      <w:r w:rsidR="003172B9">
        <w:rPr>
          <w:rFonts w:ascii="Arial Narrow" w:hAnsi="Arial Narrow"/>
          <w:i/>
          <w:sz w:val="24"/>
          <w:szCs w:val="24"/>
        </w:rPr>
        <w:t>obce č. 94-11114521/0710, vedený</w:t>
      </w:r>
      <w:r>
        <w:rPr>
          <w:rFonts w:ascii="Arial Narrow" w:hAnsi="Arial Narrow"/>
          <w:i/>
          <w:sz w:val="24"/>
          <w:szCs w:val="24"/>
        </w:rPr>
        <w:t xml:space="preserve"> u České národní banky. </w:t>
      </w:r>
      <w:r w:rsidRPr="00152CB7">
        <w:rPr>
          <w:rFonts w:ascii="Arial Narrow" w:hAnsi="Arial Narrow"/>
          <w:i/>
          <w:sz w:val="24"/>
          <w:szCs w:val="24"/>
        </w:rPr>
        <w:t xml:space="preserve"> </w:t>
      </w:r>
    </w:p>
    <w:p w:rsidR="001E29D0" w:rsidRPr="00152CB7" w:rsidRDefault="001E29D0" w:rsidP="001E29D0">
      <w:pPr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  <w:u w:val="single"/>
        </w:rPr>
        <w:t xml:space="preserve">„Žádost o poskytnutí finančního příspěvku na ekologické a k přírodě šetrné technologie při hospodaření v lese“, </w:t>
      </w:r>
      <w:r w:rsidRPr="00152CB7">
        <w:rPr>
          <w:rFonts w:ascii="Arial Narrow" w:hAnsi="Arial Narrow"/>
          <w:i/>
          <w:sz w:val="24"/>
          <w:szCs w:val="24"/>
        </w:rPr>
        <w:t>zpracována dne 29.3.2020, osobně doručena KÚ Kraje Vysočina dne 30.3.2020.</w:t>
      </w:r>
      <w:r>
        <w:rPr>
          <w:rFonts w:ascii="Arial Narrow" w:hAnsi="Arial Narrow"/>
          <w:i/>
          <w:sz w:val="24"/>
          <w:szCs w:val="24"/>
        </w:rPr>
        <w:t xml:space="preserve">Rozhodnutím ze dne 16.10.2020, sp.zn. Č.j.:OŽPZ 544/2020-766, </w:t>
      </w:r>
      <w:r w:rsidRPr="00152CB7">
        <w:rPr>
          <w:rFonts w:ascii="Arial Narrow" w:hAnsi="Arial Narrow"/>
          <w:i/>
          <w:sz w:val="24"/>
          <w:szCs w:val="24"/>
          <w:u w:val="single"/>
        </w:rPr>
        <w:t>poskytnut fina</w:t>
      </w:r>
      <w:r>
        <w:rPr>
          <w:rFonts w:ascii="Arial Narrow" w:hAnsi="Arial Narrow"/>
          <w:i/>
          <w:sz w:val="24"/>
          <w:szCs w:val="24"/>
          <w:u w:val="single"/>
        </w:rPr>
        <w:t>nční příspěvek ve výši =2.695,0</w:t>
      </w:r>
      <w:r w:rsidRPr="00152CB7">
        <w:rPr>
          <w:rFonts w:ascii="Arial Narrow" w:hAnsi="Arial Narrow"/>
          <w:i/>
          <w:sz w:val="24"/>
          <w:szCs w:val="24"/>
          <w:u w:val="single"/>
        </w:rPr>
        <w:t>0 Kč,</w:t>
      </w:r>
      <w:r>
        <w:rPr>
          <w:rFonts w:ascii="Arial Narrow" w:hAnsi="Arial Narrow"/>
          <w:i/>
          <w:sz w:val="24"/>
          <w:szCs w:val="24"/>
        </w:rPr>
        <w:t xml:space="preserve"> poukázán na účet </w:t>
      </w:r>
      <w:r w:rsidR="003172B9">
        <w:rPr>
          <w:rFonts w:ascii="Arial Narrow" w:hAnsi="Arial Narrow"/>
          <w:i/>
          <w:sz w:val="24"/>
          <w:szCs w:val="24"/>
        </w:rPr>
        <w:t>obce č. 94-11114521/0710, vedený</w:t>
      </w:r>
      <w:r>
        <w:rPr>
          <w:rFonts w:ascii="Arial Narrow" w:hAnsi="Arial Narrow"/>
          <w:i/>
          <w:sz w:val="24"/>
          <w:szCs w:val="24"/>
        </w:rPr>
        <w:t xml:space="preserve"> u České národní banky. </w:t>
      </w:r>
      <w:r w:rsidRPr="00152CB7">
        <w:rPr>
          <w:rFonts w:ascii="Arial Narrow" w:hAnsi="Arial Narrow"/>
          <w:i/>
          <w:sz w:val="24"/>
          <w:szCs w:val="24"/>
        </w:rPr>
        <w:t xml:space="preserve"> </w:t>
      </w:r>
    </w:p>
    <w:p w:rsidR="003172B9" w:rsidRPr="00152CB7" w:rsidRDefault="003A5026" w:rsidP="003172B9">
      <w:pPr>
        <w:ind w:left="144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  <w:u w:val="single"/>
        </w:rPr>
        <w:t xml:space="preserve">Žádost o poskytnutí finančního příspěvku na zmírnění dopadů kůrovcové kalamity v nestátních lesích za rok 2019“, </w:t>
      </w:r>
      <w:r w:rsidRPr="00614BED">
        <w:rPr>
          <w:rFonts w:ascii="Arial Narrow" w:hAnsi="Arial Narrow"/>
          <w:i/>
          <w:sz w:val="24"/>
          <w:szCs w:val="24"/>
        </w:rPr>
        <w:t xml:space="preserve">identifikační </w:t>
      </w:r>
      <w:r>
        <w:rPr>
          <w:rFonts w:ascii="Arial Narrow" w:hAnsi="Arial Narrow"/>
          <w:i/>
          <w:sz w:val="24"/>
          <w:szCs w:val="24"/>
        </w:rPr>
        <w:t xml:space="preserve">číslo žádosti 11857/2020-v.1, </w:t>
      </w:r>
      <w:r w:rsidR="00562498">
        <w:rPr>
          <w:rFonts w:ascii="Arial Narrow" w:hAnsi="Arial Narrow"/>
          <w:i/>
          <w:sz w:val="24"/>
          <w:szCs w:val="24"/>
        </w:rPr>
        <w:t xml:space="preserve"> </w:t>
      </w:r>
      <w:r w:rsidR="003172B9">
        <w:rPr>
          <w:rFonts w:ascii="Arial Narrow" w:hAnsi="Arial Narrow"/>
          <w:i/>
          <w:sz w:val="24"/>
          <w:szCs w:val="24"/>
        </w:rPr>
        <w:t xml:space="preserve"> OLH pan Jaroslav Mrkvička,</w:t>
      </w:r>
      <w:r w:rsidRPr="00614BED">
        <w:rPr>
          <w:rFonts w:ascii="Arial Narrow" w:hAnsi="Arial Narrow"/>
          <w:i/>
          <w:sz w:val="24"/>
          <w:szCs w:val="24"/>
        </w:rPr>
        <w:t xml:space="preserve"> </w:t>
      </w:r>
      <w:r w:rsidR="00562498">
        <w:rPr>
          <w:rFonts w:ascii="Arial Narrow" w:hAnsi="Arial Narrow"/>
          <w:i/>
          <w:sz w:val="24"/>
          <w:szCs w:val="24"/>
        </w:rPr>
        <w:t xml:space="preserve">dne 13.8.2020 </w:t>
      </w:r>
      <w:r w:rsidRPr="00614BED">
        <w:rPr>
          <w:rFonts w:ascii="Arial Narrow" w:hAnsi="Arial Narrow"/>
          <w:i/>
          <w:sz w:val="24"/>
          <w:szCs w:val="24"/>
        </w:rPr>
        <w:t>osobně doručen</w:t>
      </w:r>
      <w:r w:rsidR="00562498">
        <w:rPr>
          <w:rFonts w:ascii="Arial Narrow" w:hAnsi="Arial Narrow"/>
          <w:i/>
          <w:sz w:val="24"/>
          <w:szCs w:val="24"/>
        </w:rPr>
        <w:t>a</w:t>
      </w:r>
      <w:r w:rsidRPr="00614BED">
        <w:rPr>
          <w:rFonts w:ascii="Arial Narrow" w:hAnsi="Arial Narrow"/>
          <w:i/>
          <w:sz w:val="24"/>
          <w:szCs w:val="24"/>
        </w:rPr>
        <w:t xml:space="preserve"> na KÚ Kraje Vysočina,</w:t>
      </w:r>
      <w:r>
        <w:rPr>
          <w:rFonts w:ascii="Arial Narrow" w:hAnsi="Arial Narrow"/>
          <w:i/>
          <w:sz w:val="24"/>
          <w:szCs w:val="24"/>
        </w:rPr>
        <w:t xml:space="preserve"> požadovaná výše příspěvku =953.182,00 Kč. </w:t>
      </w:r>
      <w:r w:rsidRPr="002303B3">
        <w:rPr>
          <w:rFonts w:ascii="Arial Narrow" w:hAnsi="Arial Narrow"/>
          <w:i/>
          <w:sz w:val="24"/>
          <w:szCs w:val="24"/>
          <w:u w:val="single"/>
        </w:rPr>
        <w:t>Provedena kontrola</w:t>
      </w:r>
      <w:r>
        <w:rPr>
          <w:rFonts w:ascii="Arial Narrow" w:hAnsi="Arial Narrow"/>
          <w:i/>
          <w:sz w:val="24"/>
          <w:szCs w:val="24"/>
        </w:rPr>
        <w:t xml:space="preserve"> ze strany Odboru životního prostředí a zemědělství, Krajského úřadu Kraje Vysočina, „Protokol o kontrole č. 307/2020, </w:t>
      </w:r>
      <w:r w:rsidR="003172B9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kontrolována výše požadovaného příspěvku</w:t>
      </w:r>
      <w:r w:rsidR="003172B9">
        <w:rPr>
          <w:rFonts w:ascii="Arial Narrow" w:hAnsi="Arial Narrow"/>
          <w:i/>
          <w:sz w:val="24"/>
          <w:szCs w:val="24"/>
        </w:rPr>
        <w:t xml:space="preserve">, závěr „splnil podmínky zásad nebo právních předpisů“, </w:t>
      </w:r>
      <w:r w:rsidR="003172B9" w:rsidRPr="002303B3">
        <w:rPr>
          <w:rFonts w:ascii="Arial Narrow" w:hAnsi="Arial Narrow"/>
          <w:i/>
          <w:sz w:val="24"/>
          <w:szCs w:val="24"/>
          <w:u w:val="single"/>
        </w:rPr>
        <w:t>bez závad</w:t>
      </w:r>
      <w:r w:rsidR="003172B9">
        <w:rPr>
          <w:rFonts w:ascii="Arial Narrow" w:hAnsi="Arial Narrow"/>
          <w:i/>
          <w:sz w:val="24"/>
          <w:szCs w:val="24"/>
        </w:rPr>
        <w:t>.</w:t>
      </w:r>
      <w:r w:rsidRPr="00614BED">
        <w:rPr>
          <w:rFonts w:ascii="Arial Narrow" w:hAnsi="Arial Narrow"/>
          <w:i/>
          <w:sz w:val="24"/>
          <w:szCs w:val="24"/>
        </w:rPr>
        <w:t xml:space="preserve"> </w:t>
      </w:r>
      <w:r w:rsidR="003172B9">
        <w:rPr>
          <w:rFonts w:ascii="Arial Narrow" w:hAnsi="Arial Narrow"/>
          <w:i/>
          <w:sz w:val="24"/>
          <w:szCs w:val="24"/>
        </w:rPr>
        <w:t xml:space="preserve">Rozhodnutím ze dne 12.11.2020, sp.zn. Č.j.:OŽPZ 1477/2020, </w:t>
      </w:r>
      <w:r w:rsidR="003172B9" w:rsidRPr="003172B9">
        <w:rPr>
          <w:rFonts w:ascii="Arial Narrow" w:hAnsi="Arial Narrow"/>
          <w:i/>
          <w:sz w:val="24"/>
          <w:szCs w:val="24"/>
          <w:u w:val="single"/>
        </w:rPr>
        <w:t>poskytnut finanční příspěvek ve výši =718.479,00 Kč</w:t>
      </w:r>
      <w:r w:rsidR="003172B9">
        <w:rPr>
          <w:rFonts w:ascii="Arial Narrow" w:hAnsi="Arial Narrow"/>
          <w:i/>
          <w:sz w:val="24"/>
          <w:szCs w:val="24"/>
        </w:rPr>
        <w:t xml:space="preserve">, přiznán v poměrně nižší výši, </w:t>
      </w:r>
      <w:r w:rsidR="003172B9" w:rsidRPr="003172B9">
        <w:rPr>
          <w:rFonts w:ascii="Arial Narrow" w:hAnsi="Arial Narrow"/>
          <w:i/>
          <w:sz w:val="24"/>
          <w:szCs w:val="24"/>
          <w:u w:val="single"/>
        </w:rPr>
        <w:t>poměr snížení požadavku byl stanoven jednotně pro všechny žádosti,</w:t>
      </w:r>
      <w:r w:rsidR="003172B9" w:rsidRPr="003172B9">
        <w:rPr>
          <w:rFonts w:ascii="Arial Narrow" w:hAnsi="Arial Narrow"/>
          <w:i/>
          <w:sz w:val="24"/>
          <w:szCs w:val="24"/>
        </w:rPr>
        <w:t xml:space="preserve"> </w:t>
      </w:r>
      <w:r w:rsidR="003172B9">
        <w:rPr>
          <w:rFonts w:ascii="Arial Narrow" w:hAnsi="Arial Narrow"/>
          <w:i/>
          <w:sz w:val="24"/>
          <w:szCs w:val="24"/>
        </w:rPr>
        <w:t xml:space="preserve">poukázán na účet obce č. 94-11114521/0710, vedený u České národní banky. </w:t>
      </w:r>
      <w:r w:rsidR="003172B9" w:rsidRPr="00152CB7">
        <w:rPr>
          <w:rFonts w:ascii="Arial Narrow" w:hAnsi="Arial Narrow"/>
          <w:i/>
          <w:sz w:val="24"/>
          <w:szCs w:val="24"/>
        </w:rPr>
        <w:t xml:space="preserve"> </w:t>
      </w:r>
    </w:p>
    <w:p w:rsidR="00DA65A6" w:rsidRPr="00562498" w:rsidRDefault="00562498" w:rsidP="00562498">
      <w:pPr>
        <w:ind w:left="1440"/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</w:rPr>
        <w:t>Paní Petrou Fejtovou nebyly v roce 2020 účtovány žádné náklady, eventuelně odměny dle DPP, a to ani v době kladného vyřízení žádostí.</w:t>
      </w:r>
    </w:p>
    <w:p w:rsidR="000B7A8D" w:rsidRPr="00105CD8" w:rsidRDefault="000B7A8D" w:rsidP="000B7A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4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</w:t>
      </w:r>
    </w:p>
    <w:p w:rsidR="000B7A8D" w:rsidRDefault="000B7A8D" w:rsidP="000B7A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 Skorkov bere na vědo</w:t>
      </w:r>
      <w:r w:rsidR="002E18E3">
        <w:rPr>
          <w:rFonts w:ascii="Arial Black" w:hAnsi="Arial Black"/>
          <w:noProof/>
          <w:color w:val="002060"/>
          <w:sz w:val="20"/>
          <w:szCs w:val="20"/>
          <w:lang w:eastAsia="cs-CZ"/>
        </w:rPr>
        <w:t>mí informace předsedkyně f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inančního výboru paní Jiřiny Kocmanové a konstatuje, že se seznámilo s příjmy a výdaji za uplynulé období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roku 2020, přičemž </w:t>
      </w:r>
      <w:r w:rsidRPr="000B7A8D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k finančnímu hospodaření obce nemá negativních připomínek</w:t>
      </w:r>
      <w:r w:rsidR="00562498">
        <w:rPr>
          <w:rFonts w:ascii="Arial Black" w:hAnsi="Arial Black"/>
          <w:noProof/>
          <w:color w:val="002060"/>
          <w:sz w:val="20"/>
          <w:szCs w:val="20"/>
          <w:lang w:eastAsia="cs-CZ"/>
        </w:rPr>
        <w:t>, při zadávání veřejných zakázek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malého rozsahu vedení obce postupuje v souladu s ust. § 18/5, při dodržení zásad uvedených v ust. § 6, zákona č. 137/2006 Sb., o oveřejných zakázkách. </w:t>
      </w:r>
    </w:p>
    <w:p w:rsidR="00562498" w:rsidRPr="00105CD8" w:rsidRDefault="00562498" w:rsidP="000B7A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 uděluje paní Petře Fejtové, trvale bytem Skorkov čp. 70, jednorázo</w:t>
      </w:r>
      <w:r w:rsidR="00E973E0">
        <w:rPr>
          <w:rFonts w:ascii="Arial Black" w:hAnsi="Arial Black"/>
          <w:noProof/>
          <w:color w:val="002060"/>
          <w:sz w:val="20"/>
          <w:szCs w:val="20"/>
          <w:lang w:eastAsia="cs-CZ"/>
        </w:rPr>
        <w:t>u finanční odměnu ve výši =7.060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,--Kč, za elektronické a administrativní zpracování, osobní podání a zastupování obce při vyřizování žádostí o dotační tituly v průběhu roku 2020. </w:t>
      </w:r>
    </w:p>
    <w:p w:rsidR="000B7A8D" w:rsidRPr="00893A95" w:rsidRDefault="00562498" w:rsidP="000B7A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6</w:t>
      </w:r>
      <w:r w:rsidR="000B7A8D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0B7A8D" w:rsidRPr="00105CD8" w:rsidRDefault="000B7A8D" w:rsidP="000B7A8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FF01E9" w:rsidRPr="00223EDC" w:rsidRDefault="00FD04EB" w:rsidP="00223EDC">
      <w:pPr>
        <w:jc w:val="both"/>
        <w:rPr>
          <w:rFonts w:ascii="Arial Black" w:hAnsi="Arial Black"/>
          <w:noProof/>
          <w:sz w:val="24"/>
          <w:szCs w:val="24"/>
          <w:u w:val="single"/>
          <w:lang w:eastAsia="cs-CZ"/>
        </w:rPr>
      </w:pPr>
      <w:r w:rsidRPr="00223EDC">
        <w:rPr>
          <w:rFonts w:ascii="Arial Black" w:hAnsi="Arial Black"/>
          <w:noProof/>
          <w:sz w:val="24"/>
          <w:szCs w:val="24"/>
          <w:u w:val="single"/>
          <w:lang w:eastAsia="cs-CZ"/>
        </w:rPr>
        <w:lastRenderedPageBreak/>
        <w:t>Rozpočtová opatření</w:t>
      </w:r>
      <w:r w:rsidR="00223EDC">
        <w:rPr>
          <w:rFonts w:ascii="Arial Black" w:hAnsi="Arial Black"/>
          <w:noProof/>
          <w:sz w:val="24"/>
          <w:szCs w:val="24"/>
          <w:u w:val="single"/>
          <w:lang w:eastAsia="cs-CZ"/>
        </w:rPr>
        <w:t xml:space="preserve"> :</w:t>
      </w:r>
    </w:p>
    <w:p w:rsidR="00F325B1" w:rsidRPr="00022AF3" w:rsidRDefault="00B939A9" w:rsidP="000B7A8D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t xml:space="preserve">Starosta seznámil zastupitelstvo s </w:t>
      </w:r>
    </w:p>
    <w:p w:rsidR="00F325B1" w:rsidRPr="00022AF3" w:rsidRDefault="00B939A9" w:rsidP="000B7A8D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t>„R</w:t>
      </w:r>
      <w:r w:rsidR="00223EDC" w:rsidRPr="00022AF3">
        <w:rPr>
          <w:rFonts w:ascii="Arial Narrow" w:hAnsi="Arial Narrow"/>
          <w:i/>
          <w:sz w:val="24"/>
          <w:szCs w:val="24"/>
        </w:rPr>
        <w:t>ozpočtovým opatřením č. 5/5/2020“ ze dne 14.9</w:t>
      </w:r>
      <w:r w:rsidR="00F325B1" w:rsidRPr="00022AF3">
        <w:rPr>
          <w:rFonts w:ascii="Arial Narrow" w:hAnsi="Arial Narrow"/>
          <w:i/>
          <w:sz w:val="24"/>
          <w:szCs w:val="24"/>
        </w:rPr>
        <w:t>.2020</w:t>
      </w:r>
      <w:r w:rsidRPr="00022AF3">
        <w:rPr>
          <w:rFonts w:ascii="Arial Narrow" w:hAnsi="Arial Narrow"/>
          <w:i/>
          <w:sz w:val="24"/>
          <w:szCs w:val="24"/>
        </w:rPr>
        <w:t>,  zveřejněným vyvěšením na úřední desce a el</w:t>
      </w:r>
      <w:r w:rsidR="00223EDC" w:rsidRPr="00022AF3">
        <w:rPr>
          <w:rFonts w:ascii="Arial Narrow" w:hAnsi="Arial Narrow"/>
          <w:i/>
          <w:sz w:val="24"/>
          <w:szCs w:val="24"/>
        </w:rPr>
        <w:t>ektronické úřední desce od 9.10.</w:t>
      </w:r>
      <w:r w:rsidRPr="00022AF3">
        <w:rPr>
          <w:rFonts w:ascii="Arial Narrow" w:hAnsi="Arial Narrow"/>
          <w:i/>
          <w:sz w:val="24"/>
          <w:szCs w:val="24"/>
        </w:rPr>
        <w:t xml:space="preserve">.2020, </w:t>
      </w:r>
      <w:r w:rsidR="00F325B1" w:rsidRPr="00022AF3">
        <w:rPr>
          <w:rFonts w:ascii="Arial Narrow" w:hAnsi="Arial Narrow"/>
          <w:i/>
          <w:sz w:val="24"/>
          <w:szCs w:val="24"/>
        </w:rPr>
        <w:t xml:space="preserve"> </w:t>
      </w:r>
    </w:p>
    <w:p w:rsidR="00F325B1" w:rsidRPr="00022AF3" w:rsidRDefault="00F325B1" w:rsidP="000B7A8D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t xml:space="preserve"> „Rozpočtovým opatřením č. </w:t>
      </w:r>
      <w:r w:rsidR="00223EDC" w:rsidRPr="00022AF3">
        <w:rPr>
          <w:rFonts w:ascii="Arial Narrow" w:hAnsi="Arial Narrow"/>
          <w:i/>
          <w:sz w:val="24"/>
          <w:szCs w:val="24"/>
        </w:rPr>
        <w:t>6/6/2020“ ze dne 15.9</w:t>
      </w:r>
      <w:r w:rsidR="00B939A9" w:rsidRPr="00022AF3">
        <w:rPr>
          <w:rFonts w:ascii="Arial Narrow" w:hAnsi="Arial Narrow"/>
          <w:i/>
          <w:sz w:val="24"/>
          <w:szCs w:val="24"/>
        </w:rPr>
        <w:t xml:space="preserve">.2020, zveřejněným vyvěšením na úřední desce a </w:t>
      </w:r>
      <w:r w:rsidRPr="00022AF3">
        <w:rPr>
          <w:rFonts w:ascii="Arial Narrow" w:hAnsi="Arial Narrow"/>
          <w:i/>
          <w:sz w:val="24"/>
          <w:szCs w:val="24"/>
        </w:rPr>
        <w:t>e</w:t>
      </w:r>
      <w:r w:rsidR="00223EDC" w:rsidRPr="00022AF3">
        <w:rPr>
          <w:rFonts w:ascii="Arial Narrow" w:hAnsi="Arial Narrow"/>
          <w:i/>
          <w:sz w:val="24"/>
          <w:szCs w:val="24"/>
        </w:rPr>
        <w:t>lektronické úřední desce od 9.10</w:t>
      </w:r>
      <w:r w:rsidRPr="00022AF3">
        <w:rPr>
          <w:rFonts w:ascii="Arial Narrow" w:hAnsi="Arial Narrow"/>
          <w:i/>
          <w:sz w:val="24"/>
          <w:szCs w:val="24"/>
        </w:rPr>
        <w:t>.2020</w:t>
      </w:r>
      <w:r w:rsidR="00B939A9" w:rsidRPr="00022AF3">
        <w:rPr>
          <w:rFonts w:ascii="Arial Narrow" w:hAnsi="Arial Narrow"/>
          <w:i/>
          <w:sz w:val="24"/>
          <w:szCs w:val="24"/>
        </w:rPr>
        <w:t xml:space="preserve">, </w:t>
      </w:r>
    </w:p>
    <w:p w:rsidR="00F325B1" w:rsidRPr="00022AF3" w:rsidRDefault="00223EDC" w:rsidP="000B7A8D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t>„Rozpočtovým opatřením č. 7/7/2020“ ze dne 16.10</w:t>
      </w:r>
      <w:r w:rsidR="00F325B1" w:rsidRPr="00022AF3">
        <w:rPr>
          <w:rFonts w:ascii="Arial Narrow" w:hAnsi="Arial Narrow"/>
          <w:i/>
          <w:sz w:val="24"/>
          <w:szCs w:val="24"/>
        </w:rPr>
        <w:t>.2020, zveřejněným vyvěšením na úřední desce a e</w:t>
      </w:r>
      <w:r w:rsidRPr="00022AF3">
        <w:rPr>
          <w:rFonts w:ascii="Arial Narrow" w:hAnsi="Arial Narrow"/>
          <w:i/>
          <w:sz w:val="24"/>
          <w:szCs w:val="24"/>
        </w:rPr>
        <w:t>lektronické úřední desce od 10.11</w:t>
      </w:r>
      <w:r w:rsidR="00F325B1" w:rsidRPr="00022AF3">
        <w:rPr>
          <w:rFonts w:ascii="Arial Narrow" w:hAnsi="Arial Narrow"/>
          <w:i/>
          <w:sz w:val="24"/>
          <w:szCs w:val="24"/>
        </w:rPr>
        <w:t xml:space="preserve">.2020, </w:t>
      </w:r>
    </w:p>
    <w:p w:rsidR="00223EDC" w:rsidRPr="00022AF3" w:rsidRDefault="00223EDC" w:rsidP="000B7A8D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t xml:space="preserve">„Rozpočtovým opatřením č. 8/8/2020“ ze dne 15.11.2020, zveřejněným vyvěšením na úřední desce a elektronické úřední desce od 9.12.2020, </w:t>
      </w:r>
    </w:p>
    <w:p w:rsidR="00FF01E9" w:rsidRDefault="00B939A9" w:rsidP="000B7A8D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t xml:space="preserve">předmětná rozpočtová opatření byla schválena starostou na základě zplnomocnění zastupitelstva usnesením č. 13/02112018.  </w:t>
      </w:r>
    </w:p>
    <w:p w:rsidR="00022AF3" w:rsidRPr="00022AF3" w:rsidRDefault="00022AF3" w:rsidP="000B7A8D">
      <w:pPr>
        <w:jc w:val="both"/>
        <w:rPr>
          <w:rFonts w:ascii="Arial Narrow" w:hAnsi="Arial Narrow"/>
          <w:i/>
          <w:sz w:val="24"/>
          <w:szCs w:val="24"/>
        </w:rPr>
      </w:pPr>
    </w:p>
    <w:p w:rsidR="00B939A9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B939A9" w:rsidRPr="00105CD8" w:rsidRDefault="00022AF3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5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B939A9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B939A9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bere </w:t>
      </w:r>
      <w:r w:rsidR="00F325B1">
        <w:rPr>
          <w:rFonts w:ascii="Arial Black" w:hAnsi="Arial Black"/>
          <w:noProof/>
          <w:color w:val="002060"/>
          <w:sz w:val="20"/>
          <w:szCs w:val="20"/>
          <w:lang w:eastAsia="cs-CZ"/>
        </w:rPr>
        <w:t>na vědomí následující „Rozpočtová opatření“</w:t>
      </w:r>
    </w:p>
    <w:p w:rsidR="00F325B1" w:rsidRPr="00F325B1" w:rsidRDefault="00223EDC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č. 5/5/2020“ ze dne 14.9</w:t>
      </w:r>
      <w:r w:rsidR="00F325B1" w:rsidRPr="00F325B1">
        <w:rPr>
          <w:rFonts w:ascii="Arial Black" w:hAnsi="Arial Black"/>
          <w:color w:val="002060"/>
          <w:sz w:val="20"/>
          <w:szCs w:val="20"/>
        </w:rPr>
        <w:t>.2020,  zveřejněným vyvěšením na úřední desce a e</w:t>
      </w:r>
      <w:r>
        <w:rPr>
          <w:rFonts w:ascii="Arial Black" w:hAnsi="Arial Black"/>
          <w:color w:val="002060"/>
          <w:sz w:val="20"/>
          <w:szCs w:val="20"/>
        </w:rPr>
        <w:t>lektronické úřední desce od 9.10</w:t>
      </w:r>
      <w:r w:rsidR="00F325B1" w:rsidRPr="00F325B1">
        <w:rPr>
          <w:rFonts w:ascii="Arial Black" w:hAnsi="Arial Black"/>
          <w:color w:val="002060"/>
          <w:sz w:val="20"/>
          <w:szCs w:val="20"/>
        </w:rPr>
        <w:t xml:space="preserve">.2020,  </w:t>
      </w:r>
    </w:p>
    <w:p w:rsidR="00F325B1" w:rsidRPr="00F325B1" w:rsidRDefault="00223EDC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č. 6/6/2020“ ze dne 15.9</w:t>
      </w:r>
      <w:r w:rsidR="00F325B1" w:rsidRPr="00F325B1">
        <w:rPr>
          <w:rFonts w:ascii="Arial Black" w:hAnsi="Arial Black"/>
          <w:color w:val="002060"/>
          <w:sz w:val="20"/>
          <w:szCs w:val="20"/>
        </w:rPr>
        <w:t>.2020, zveřejněným vyvěšením na úřední desce a e</w:t>
      </w:r>
      <w:r>
        <w:rPr>
          <w:rFonts w:ascii="Arial Black" w:hAnsi="Arial Black"/>
          <w:color w:val="002060"/>
          <w:sz w:val="20"/>
          <w:szCs w:val="20"/>
        </w:rPr>
        <w:t>lektronické úřední desce od 9.10</w:t>
      </w:r>
      <w:r w:rsidR="00F325B1" w:rsidRPr="00F325B1">
        <w:rPr>
          <w:rFonts w:ascii="Arial Black" w:hAnsi="Arial Black"/>
          <w:color w:val="002060"/>
          <w:sz w:val="20"/>
          <w:szCs w:val="20"/>
        </w:rPr>
        <w:t xml:space="preserve">.2020, </w:t>
      </w:r>
    </w:p>
    <w:p w:rsidR="00B939A9" w:rsidRDefault="00223EDC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č. 7/7/2020“ ze dne 16.10</w:t>
      </w:r>
      <w:r w:rsidR="00F325B1" w:rsidRPr="00F325B1">
        <w:rPr>
          <w:rFonts w:ascii="Arial Black" w:hAnsi="Arial Black"/>
          <w:color w:val="002060"/>
          <w:sz w:val="20"/>
          <w:szCs w:val="20"/>
        </w:rPr>
        <w:t>.2020, zveřejněným vyvěšením na úřední desce a ele</w:t>
      </w:r>
      <w:r>
        <w:rPr>
          <w:rFonts w:ascii="Arial Black" w:hAnsi="Arial Black"/>
          <w:color w:val="002060"/>
          <w:sz w:val="20"/>
          <w:szCs w:val="20"/>
        </w:rPr>
        <w:t>ktronické úřední desce od 10.11</w:t>
      </w:r>
      <w:r w:rsidR="00F325B1" w:rsidRPr="00F325B1">
        <w:rPr>
          <w:rFonts w:ascii="Arial Black" w:hAnsi="Arial Black"/>
          <w:color w:val="002060"/>
          <w:sz w:val="20"/>
          <w:szCs w:val="20"/>
        </w:rPr>
        <w:t xml:space="preserve">.2020, </w:t>
      </w:r>
    </w:p>
    <w:p w:rsidR="00223EDC" w:rsidRPr="00645A2B" w:rsidRDefault="00223EDC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č. </w:t>
      </w:r>
      <w:r w:rsidR="00022AF3">
        <w:rPr>
          <w:rFonts w:ascii="Arial Black" w:hAnsi="Arial Black"/>
          <w:color w:val="002060"/>
          <w:sz w:val="20"/>
          <w:szCs w:val="20"/>
        </w:rPr>
        <w:t>8/8</w:t>
      </w:r>
      <w:r>
        <w:rPr>
          <w:rFonts w:ascii="Arial Black" w:hAnsi="Arial Black"/>
          <w:color w:val="002060"/>
          <w:sz w:val="20"/>
          <w:szCs w:val="20"/>
        </w:rPr>
        <w:t xml:space="preserve">/2020“ ze dne </w:t>
      </w:r>
      <w:r w:rsidR="00022AF3">
        <w:rPr>
          <w:rFonts w:ascii="Arial Black" w:hAnsi="Arial Black"/>
          <w:color w:val="002060"/>
          <w:sz w:val="20"/>
          <w:szCs w:val="20"/>
        </w:rPr>
        <w:t>15.11</w:t>
      </w:r>
      <w:r w:rsidRPr="00F325B1">
        <w:rPr>
          <w:rFonts w:ascii="Arial Black" w:hAnsi="Arial Black"/>
          <w:color w:val="002060"/>
          <w:sz w:val="20"/>
          <w:szCs w:val="20"/>
        </w:rPr>
        <w:t>.2020, zveřejněným vyvěšením na úřední desce a ele</w:t>
      </w:r>
      <w:r w:rsidR="00022AF3">
        <w:rPr>
          <w:rFonts w:ascii="Arial Black" w:hAnsi="Arial Black"/>
          <w:color w:val="002060"/>
          <w:sz w:val="20"/>
          <w:szCs w:val="20"/>
        </w:rPr>
        <w:t>ktronické úřední desce od 9.12</w:t>
      </w:r>
      <w:r w:rsidRPr="00F325B1">
        <w:rPr>
          <w:rFonts w:ascii="Arial Black" w:hAnsi="Arial Black"/>
          <w:color w:val="002060"/>
          <w:sz w:val="20"/>
          <w:szCs w:val="20"/>
        </w:rPr>
        <w:t xml:space="preserve">.2020, </w:t>
      </w:r>
    </w:p>
    <w:p w:rsidR="00B939A9" w:rsidRPr="00105CD8" w:rsidRDefault="00E12430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s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chválená st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a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rostou na základě zplnomocnění usnesením zastupitelstva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obce 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č. 13/02112018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  <w:r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bez připomínek.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B939A9" w:rsidRPr="00893A95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Výsledek hlasování : Pro:</w:t>
      </w:r>
      <w:r w:rsidR="00022AF3">
        <w:rPr>
          <w:rFonts w:ascii="Arial Black" w:hAnsi="Arial Black"/>
          <w:color w:val="002060"/>
          <w:sz w:val="20"/>
          <w:szCs w:val="20"/>
        </w:rPr>
        <w:t xml:space="preserve"> 6,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Proti: 0, Zdrželi se: 0</w:t>
      </w:r>
    </w:p>
    <w:p w:rsidR="00B939A9" w:rsidRPr="00105CD8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</w:t>
      </w:r>
      <w:r w:rsidR="00F70542">
        <w:rPr>
          <w:rFonts w:ascii="Arial Black" w:hAnsi="Arial Black"/>
          <w:color w:val="002060"/>
          <w:sz w:val="20"/>
          <w:szCs w:val="20"/>
        </w:rPr>
        <w:t>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B939A9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966E7F" w:rsidRDefault="00966E7F" w:rsidP="000B7A8D">
      <w:pPr>
        <w:jc w:val="both"/>
        <w:rPr>
          <w:rFonts w:ascii="Arial Black" w:hAnsi="Arial Black"/>
          <w:sz w:val="18"/>
          <w:szCs w:val="18"/>
        </w:rPr>
      </w:pPr>
    </w:p>
    <w:p w:rsidR="00022AF3" w:rsidRDefault="00022AF3" w:rsidP="000B7A8D">
      <w:pPr>
        <w:jc w:val="both"/>
        <w:rPr>
          <w:rFonts w:ascii="Arial Black" w:hAnsi="Arial Black"/>
          <w:sz w:val="18"/>
          <w:szCs w:val="18"/>
        </w:rPr>
      </w:pPr>
    </w:p>
    <w:p w:rsidR="00784A2F" w:rsidRPr="00F70542" w:rsidRDefault="00645A2B" w:rsidP="000B7A8D">
      <w:pPr>
        <w:jc w:val="both"/>
        <w:rPr>
          <w:rFonts w:ascii="Arial Narrow" w:hAnsi="Arial Narrow"/>
          <w:i/>
          <w:sz w:val="24"/>
          <w:szCs w:val="24"/>
        </w:rPr>
      </w:pPr>
      <w:r w:rsidRPr="00F70542">
        <w:rPr>
          <w:rFonts w:ascii="Arial Narrow" w:hAnsi="Arial Narrow"/>
          <w:i/>
          <w:sz w:val="24"/>
          <w:szCs w:val="24"/>
        </w:rPr>
        <w:t xml:space="preserve">Starosta </w:t>
      </w:r>
      <w:r w:rsidR="00022AF3" w:rsidRPr="00F70542">
        <w:rPr>
          <w:rFonts w:ascii="Arial Narrow" w:hAnsi="Arial Narrow"/>
          <w:i/>
          <w:sz w:val="24"/>
          <w:szCs w:val="24"/>
        </w:rPr>
        <w:t xml:space="preserve">upozornil zastupitelstvo na povinnost provedení inventarizace majetku obce k 31.12.2020, a to včetně zásob kulatiny na palivové dřevo na obecní pile a zásob v uzavřené obecní pivnici.  </w:t>
      </w:r>
      <w:r w:rsidR="00E973E0">
        <w:rPr>
          <w:rFonts w:ascii="Arial Narrow" w:hAnsi="Arial Narrow"/>
          <w:i/>
          <w:sz w:val="24"/>
          <w:szCs w:val="24"/>
        </w:rPr>
        <w:t>N</w:t>
      </w:r>
      <w:r w:rsidRPr="00F70542">
        <w:rPr>
          <w:rFonts w:ascii="Arial Narrow" w:hAnsi="Arial Narrow"/>
          <w:i/>
          <w:sz w:val="24"/>
          <w:szCs w:val="24"/>
        </w:rPr>
        <w:t xml:space="preserve">avrhl zastupitelstvu </w:t>
      </w:r>
      <w:r w:rsidR="00E973E0">
        <w:rPr>
          <w:rFonts w:ascii="Arial Narrow" w:hAnsi="Arial Narrow"/>
          <w:i/>
          <w:sz w:val="24"/>
          <w:szCs w:val="24"/>
        </w:rPr>
        <w:t>složení inventarizační komise.</w:t>
      </w:r>
    </w:p>
    <w:p w:rsidR="00966E7F" w:rsidRPr="00CC77AF" w:rsidRDefault="00022AF3" w:rsidP="00784A2F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</w:p>
    <w:p w:rsidR="00967757" w:rsidRDefault="00CC77AF" w:rsidP="00C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sz w:val="18"/>
          <w:szCs w:val="18"/>
        </w:rPr>
        <w:t xml:space="preserve">   </w:t>
      </w:r>
    </w:p>
    <w:p w:rsidR="00967757" w:rsidRPr="00105CD8" w:rsidRDefault="00022AF3" w:rsidP="00C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6</w:t>
      </w:r>
      <w:r w:rsidR="00967757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967757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022AF3" w:rsidRDefault="00967757" w:rsidP="00022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</w:t>
      </w:r>
      <w:r w:rsidR="00CC77AF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022AF3">
        <w:rPr>
          <w:rFonts w:ascii="Arial Black" w:hAnsi="Arial Black"/>
          <w:noProof/>
          <w:color w:val="002060"/>
          <w:sz w:val="20"/>
          <w:szCs w:val="20"/>
          <w:lang w:eastAsia="cs-CZ"/>
        </w:rPr>
        <w:t>ukládá provedení inventarizace majetku obce k 31.12.2020 a za tímto účelem stanoví inventarizační komisi ve složení :</w:t>
      </w:r>
    </w:p>
    <w:p w:rsidR="00022AF3" w:rsidRDefault="00022AF3" w:rsidP="00022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Předseda :  pan Roman Dolejší, Dis., místostarosta</w:t>
      </w:r>
    </w:p>
    <w:p w:rsidR="00022AF3" w:rsidRDefault="00022AF3" w:rsidP="00022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Členové :    pan Bedřich Poulíček, zastupitel</w:t>
      </w:r>
    </w:p>
    <w:p w:rsidR="00022AF3" w:rsidRDefault="00022AF3" w:rsidP="00022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                  pan Zdeněk Bláha, zaměstnanec</w:t>
      </w:r>
    </w:p>
    <w:p w:rsidR="00022AF3" w:rsidRDefault="00022AF3" w:rsidP="00022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Výpisy z katastru nemovitostí majetku obce k 31.12.2020 na Katastrálním úřadu pro Vysočinu zajistí starosta obce.</w:t>
      </w:r>
    </w:p>
    <w:p w:rsidR="00022AF3" w:rsidRPr="00893A95" w:rsidRDefault="00022AF3" w:rsidP="00022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Výsledek hlasování : Pro:</w:t>
      </w:r>
      <w:r>
        <w:rPr>
          <w:rFonts w:ascii="Arial Black" w:hAnsi="Arial Black"/>
          <w:color w:val="002060"/>
          <w:sz w:val="20"/>
          <w:szCs w:val="20"/>
        </w:rPr>
        <w:t xml:space="preserve"> 6,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Proti: 0, Zdrželi se: 0</w:t>
      </w:r>
    </w:p>
    <w:p w:rsidR="00022AF3" w:rsidRDefault="00022AF3" w:rsidP="00022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6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6F3257" w:rsidRPr="00966E7F" w:rsidRDefault="00F70542" w:rsidP="00F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022AF3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F70542" w:rsidRDefault="00F70542" w:rsidP="00F70542">
      <w:pPr>
        <w:jc w:val="both"/>
        <w:rPr>
          <w:rFonts w:ascii="Arial Black" w:hAnsi="Arial Black"/>
          <w:sz w:val="18"/>
          <w:szCs w:val="18"/>
        </w:rPr>
      </w:pPr>
    </w:p>
    <w:p w:rsidR="00F70542" w:rsidRPr="00893A95" w:rsidRDefault="00F70542" w:rsidP="00F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Bod č. </w:t>
      </w:r>
      <w:r w:rsidR="004A2C42">
        <w:rPr>
          <w:rFonts w:ascii="Arial Black" w:hAnsi="Arial Black"/>
          <w:color w:val="002060"/>
          <w:sz w:val="20"/>
          <w:szCs w:val="20"/>
        </w:rPr>
        <w:t>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F70542" w:rsidRPr="00893A95" w:rsidRDefault="00F70542" w:rsidP="00F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Návrh rozpočtu obce na rok 2021“</w:t>
      </w:r>
    </w:p>
    <w:p w:rsidR="00636B4F" w:rsidRDefault="00636B4F" w:rsidP="00F70542">
      <w:pPr>
        <w:jc w:val="both"/>
        <w:rPr>
          <w:rFonts w:ascii="Arial Narrow" w:hAnsi="Arial Narrow"/>
          <w:i/>
          <w:sz w:val="24"/>
          <w:szCs w:val="24"/>
        </w:rPr>
      </w:pPr>
    </w:p>
    <w:p w:rsidR="00F70542" w:rsidRDefault="00F70542" w:rsidP="00F70542">
      <w:pPr>
        <w:jc w:val="both"/>
        <w:rPr>
          <w:rFonts w:ascii="Arial Narrow" w:hAnsi="Arial Narrow"/>
          <w:i/>
          <w:sz w:val="24"/>
          <w:szCs w:val="24"/>
        </w:rPr>
      </w:pPr>
      <w:r w:rsidRPr="00636B4F">
        <w:rPr>
          <w:rFonts w:ascii="Arial Narrow" w:hAnsi="Arial Narrow"/>
          <w:i/>
          <w:sz w:val="24"/>
          <w:szCs w:val="24"/>
        </w:rPr>
        <w:t>Starosta seznámil zastupitelstvo s návrhem rozpočtu obce na rok 2021. Předmětný návrh byl zveřejněn na úřední desce od 12.11.2020.</w:t>
      </w:r>
      <w:r w:rsidR="00636B4F" w:rsidRPr="00636B4F">
        <w:rPr>
          <w:rFonts w:ascii="Arial Narrow" w:hAnsi="Arial Narrow"/>
          <w:i/>
          <w:sz w:val="24"/>
          <w:szCs w:val="24"/>
        </w:rPr>
        <w:t xml:space="preserve"> Sestavení </w:t>
      </w:r>
      <w:r w:rsidR="00636B4F">
        <w:rPr>
          <w:rFonts w:ascii="Arial Narrow" w:hAnsi="Arial Narrow"/>
          <w:i/>
          <w:sz w:val="24"/>
          <w:szCs w:val="24"/>
        </w:rPr>
        <w:t xml:space="preserve">návrhu </w:t>
      </w:r>
      <w:r w:rsidR="00636B4F" w:rsidRPr="00636B4F">
        <w:rPr>
          <w:rFonts w:ascii="Arial Narrow" w:hAnsi="Arial Narrow"/>
          <w:i/>
          <w:sz w:val="24"/>
          <w:szCs w:val="24"/>
        </w:rPr>
        <w:t xml:space="preserve">rozpočtu obce pro rok 2021 </w:t>
      </w:r>
      <w:r w:rsidR="00636B4F">
        <w:rPr>
          <w:rFonts w:ascii="Arial Narrow" w:hAnsi="Arial Narrow"/>
          <w:i/>
          <w:sz w:val="24"/>
          <w:szCs w:val="24"/>
        </w:rPr>
        <w:t>bylo a je</w:t>
      </w:r>
      <w:r w:rsidR="00636B4F" w:rsidRPr="00636B4F">
        <w:rPr>
          <w:rFonts w:ascii="Arial Narrow" w:hAnsi="Arial Narrow"/>
          <w:i/>
          <w:sz w:val="24"/>
          <w:szCs w:val="24"/>
        </w:rPr>
        <w:t xml:space="preserve"> velice složité, a to </w:t>
      </w:r>
      <w:r w:rsidR="00636B4F">
        <w:rPr>
          <w:rFonts w:ascii="Arial Narrow" w:hAnsi="Arial Narrow"/>
          <w:i/>
          <w:sz w:val="24"/>
          <w:szCs w:val="24"/>
        </w:rPr>
        <w:t xml:space="preserve">zejména </w:t>
      </w:r>
      <w:r w:rsidR="00636B4F" w:rsidRPr="00636B4F">
        <w:rPr>
          <w:rFonts w:ascii="Arial Narrow" w:hAnsi="Arial Narrow"/>
          <w:i/>
          <w:sz w:val="24"/>
          <w:szCs w:val="24"/>
        </w:rPr>
        <w:t>s ohledem na legislativní změny v daních z příjmů a následné  rozpočtového určení daní, koronavirovou pandemii, její vliv na ekonomiku, kůrovcovou kalamitu</w:t>
      </w:r>
      <w:r w:rsidR="00636B4F">
        <w:rPr>
          <w:rFonts w:ascii="Arial Narrow" w:hAnsi="Arial Narrow"/>
          <w:i/>
          <w:sz w:val="24"/>
          <w:szCs w:val="24"/>
        </w:rPr>
        <w:t xml:space="preserve"> v katastru obce</w:t>
      </w:r>
      <w:r w:rsidR="00636B4F" w:rsidRPr="00636B4F">
        <w:rPr>
          <w:rFonts w:ascii="Arial Narrow" w:hAnsi="Arial Narrow"/>
          <w:i/>
          <w:sz w:val="24"/>
          <w:szCs w:val="24"/>
        </w:rPr>
        <w:t xml:space="preserve"> a další, rozpočet více méně vychází z aktuálních možností obce (stavu finančních prostředků), tedy je navrhován jako vyrovnaný s příjmy a výdaji ve výši 4.552.000,00 Kč. </w:t>
      </w:r>
    </w:p>
    <w:p w:rsidR="004A2C42" w:rsidRDefault="004A2C42" w:rsidP="00F70542">
      <w:pPr>
        <w:jc w:val="both"/>
        <w:rPr>
          <w:rFonts w:ascii="Arial Narrow" w:hAnsi="Arial Narrow"/>
          <w:i/>
          <w:sz w:val="24"/>
          <w:szCs w:val="24"/>
        </w:rPr>
      </w:pPr>
    </w:p>
    <w:p w:rsidR="004A2C42" w:rsidRPr="00636B4F" w:rsidRDefault="004A2C42" w:rsidP="00F70542">
      <w:pPr>
        <w:jc w:val="both"/>
        <w:rPr>
          <w:rFonts w:ascii="Arial Narrow" w:hAnsi="Arial Narrow"/>
          <w:i/>
          <w:sz w:val="24"/>
          <w:szCs w:val="24"/>
        </w:rPr>
      </w:pPr>
    </w:p>
    <w:p w:rsidR="00EA2D8F" w:rsidRPr="00B939A9" w:rsidRDefault="00EA2D8F" w:rsidP="00EA2D8F">
      <w:pPr>
        <w:jc w:val="both"/>
        <w:rPr>
          <w:rFonts w:ascii="Arial Black" w:hAnsi="Arial Black"/>
          <w:sz w:val="18"/>
          <w:szCs w:val="18"/>
        </w:rPr>
      </w:pPr>
    </w:p>
    <w:p w:rsidR="00EA2D8F" w:rsidRDefault="00EA2D8F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EA2D8F" w:rsidRPr="00105CD8" w:rsidRDefault="00EA2D8F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</w:t>
      </w:r>
      <w:r w:rsidR="004A2C42">
        <w:rPr>
          <w:rFonts w:ascii="Arial Black" w:hAnsi="Arial Black"/>
          <w:noProof/>
          <w:color w:val="002060"/>
          <w:sz w:val="20"/>
          <w:szCs w:val="20"/>
          <w:lang w:eastAsia="cs-CZ"/>
        </w:rPr>
        <w:t>7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F22B52" w:rsidRPr="00E8212E" w:rsidRDefault="00EA2D8F" w:rsidP="004A2C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se seznámilo </w:t>
      </w:r>
      <w:r w:rsidR="00011C0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4A2C4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s návrhem rozpočtu obce na rok 2021, </w:t>
      </w:r>
      <w:r w:rsidR="00DD053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zveřejněnému na úřední desce od 12.11.2020, </w:t>
      </w:r>
      <w:r w:rsidR="004A2C4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přičemž po projednání </w:t>
      </w:r>
      <w:r w:rsidR="004A2C42" w:rsidRPr="00DD0530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schvaluje rozpočet obce s příjmy a výdaji v celkové výši 4,552 mil. Kč.</w:t>
      </w:r>
      <w:r w:rsidR="004A2C4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Zveřejnění schválené</w:t>
      </w:r>
      <w:r w:rsidR="00DD0530">
        <w:rPr>
          <w:rFonts w:ascii="Arial Black" w:hAnsi="Arial Black"/>
          <w:noProof/>
          <w:color w:val="002060"/>
          <w:sz w:val="20"/>
          <w:szCs w:val="20"/>
          <w:lang w:eastAsia="cs-CZ"/>
        </w:rPr>
        <w:t>ho</w:t>
      </w:r>
      <w:r w:rsidR="004A2C4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rozpočtu obce na rok 2021 ukládá místostarostovi obce panu Romanu Dolejšímu, Dis.</w:t>
      </w:r>
    </w:p>
    <w:p w:rsidR="00EA2D8F" w:rsidRPr="00893A95" w:rsidRDefault="0057116C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Výsledek hlasování </w:t>
      </w:r>
      <w:r w:rsidR="004A2C42">
        <w:rPr>
          <w:rFonts w:ascii="Arial Black" w:hAnsi="Arial Black"/>
          <w:color w:val="002060"/>
          <w:sz w:val="20"/>
          <w:szCs w:val="20"/>
        </w:rPr>
        <w:t>: Pro: 6</w:t>
      </w:r>
      <w:r w:rsidR="00EA2D8F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EA2D8F" w:rsidRPr="00105CD8" w:rsidRDefault="004A2C42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7</w:t>
      </w:r>
      <w:r w:rsidR="00EA2D8F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0B6EDF" w:rsidRDefault="000B6EDF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57116C" w:rsidRPr="00893A95" w:rsidRDefault="0057116C" w:rsidP="00571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6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57116C" w:rsidRPr="00893A95" w:rsidRDefault="0057116C" w:rsidP="00571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 w:rsidR="004A2C42">
        <w:rPr>
          <w:rFonts w:ascii="Arial Black" w:hAnsi="Arial Black"/>
          <w:color w:val="002060"/>
          <w:sz w:val="20"/>
          <w:szCs w:val="20"/>
        </w:rPr>
        <w:t xml:space="preserve"> Rozpočtový výhled obce Skorkov na období let 2021 až 2024</w:t>
      </w:r>
      <w:r>
        <w:rPr>
          <w:rFonts w:ascii="Arial Black" w:hAnsi="Arial Black"/>
          <w:color w:val="002060"/>
          <w:sz w:val="20"/>
          <w:szCs w:val="20"/>
        </w:rPr>
        <w:t xml:space="preserve"> …“</w:t>
      </w:r>
    </w:p>
    <w:p w:rsidR="00291198" w:rsidRDefault="00291198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57116C" w:rsidRPr="00DD0530" w:rsidRDefault="0057116C" w:rsidP="000B6EDF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DD0530">
        <w:rPr>
          <w:rFonts w:ascii="Arial Narrow" w:hAnsi="Arial Narrow"/>
          <w:i/>
          <w:noProof/>
          <w:sz w:val="24"/>
          <w:szCs w:val="24"/>
          <w:lang w:eastAsia="cs-CZ"/>
        </w:rPr>
        <w:t xml:space="preserve">Starosta seznámil zastupitelstvo s návrhem </w:t>
      </w:r>
      <w:r w:rsidR="004A2C42" w:rsidRPr="00DD0530">
        <w:rPr>
          <w:rFonts w:ascii="Arial Narrow" w:hAnsi="Arial Narrow"/>
          <w:i/>
          <w:noProof/>
          <w:sz w:val="24"/>
          <w:szCs w:val="24"/>
          <w:lang w:eastAsia="cs-CZ"/>
        </w:rPr>
        <w:t xml:space="preserve"> „Rozpočtového výhledu obce Skorkov na období let 2021 až 2024“,  zveřejněným dne 13.11.2020, přičemž upozornil, že zpracovaný a zveřejněný návrh obsahuje tiskovou chybu, a to v označení let v části výdaje. Dále doporučil zastupitelstvu, vzhledem k již schválenému rozpočtu aktualizovat výhled pro rok 2021 na příjmy a výdaje ve výši 4,552 mil. Kč. K nesrovnalosti došlo s ohledem na skutečnost, že návrh rozpočtu byl zpracováván starostou a n</w:t>
      </w:r>
      <w:r w:rsidR="00DD0530">
        <w:rPr>
          <w:rFonts w:ascii="Arial Narrow" w:hAnsi="Arial Narrow"/>
          <w:i/>
          <w:noProof/>
          <w:sz w:val="24"/>
          <w:szCs w:val="24"/>
          <w:lang w:eastAsia="cs-CZ"/>
        </w:rPr>
        <w:t>ávrh rozpočtového výhledu místo</w:t>
      </w:r>
      <w:r w:rsidR="004A2C42" w:rsidRPr="00DD0530">
        <w:rPr>
          <w:rFonts w:ascii="Arial Narrow" w:hAnsi="Arial Narrow"/>
          <w:i/>
          <w:noProof/>
          <w:sz w:val="24"/>
          <w:szCs w:val="24"/>
          <w:lang w:eastAsia="cs-CZ"/>
        </w:rPr>
        <w:t xml:space="preserve">starostou. </w:t>
      </w:r>
    </w:p>
    <w:p w:rsidR="005B73AF" w:rsidRDefault="00DD0530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 xml:space="preserve"> </w:t>
      </w:r>
    </w:p>
    <w:p w:rsidR="00B05B1D" w:rsidRPr="00105CD8" w:rsidRDefault="00DD0530" w:rsidP="00B05B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8</w:t>
      </w:r>
      <w:r w:rsidR="00B05B1D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B05B1D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B05B1D" w:rsidRPr="00E8212E" w:rsidRDefault="00B05B1D" w:rsidP="00DD053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 Skorkov</w:t>
      </w:r>
      <w:r w:rsidR="00DD053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se seznámilo s návrhem rozpočtového výhledu obce Skorkov na obdbí let 2021 až 2024, zveřejněnému na úřední desce obce od 13.11.2020, přičemž po projednání s opravou příjmů a výdajů na rok 2021 dle schváleného rozpočtu, </w:t>
      </w:r>
      <w:r w:rsidR="00DD0530" w:rsidRPr="00DD0530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schvaluje předmětný rozpočtový výhled obce Skorkov.</w:t>
      </w:r>
      <w:r w:rsidR="00DD053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 Zveřejnění schváleného rozpočtového výhledu obce na období let 2021 až 2024 ukládá místostarostovi obce panu Romanu Dolejšímu, Dis. </w:t>
      </w:r>
    </w:p>
    <w:p w:rsidR="00B05B1D" w:rsidRPr="00893A95" w:rsidRDefault="00DD0530" w:rsidP="00B05B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6</w:t>
      </w:r>
      <w:r w:rsidR="00B05B1D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B05B1D" w:rsidRPr="00105CD8" w:rsidRDefault="00B05B1D" w:rsidP="00B05B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</w:t>
      </w:r>
      <w:r w:rsidR="00DD0530">
        <w:rPr>
          <w:rFonts w:ascii="Arial Black" w:hAnsi="Arial Black"/>
          <w:color w:val="002060"/>
          <w:sz w:val="20"/>
          <w:szCs w:val="20"/>
        </w:rPr>
        <w:t>8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291198" w:rsidRDefault="00291198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291198" w:rsidRDefault="00291198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0B6EDF" w:rsidRPr="00893A95" w:rsidRDefault="00530F29" w:rsidP="000B6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lastRenderedPageBreak/>
        <w:t>Bod č. 7</w:t>
      </w:r>
      <w:r w:rsidR="000B6EDF"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0B6EDF" w:rsidRPr="00893A95" w:rsidRDefault="000B6EDF" w:rsidP="000B6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 w:rsidR="00432383">
        <w:rPr>
          <w:rFonts w:ascii="Arial Black" w:hAnsi="Arial Black"/>
          <w:color w:val="002060"/>
          <w:sz w:val="20"/>
          <w:szCs w:val="20"/>
        </w:rPr>
        <w:t xml:space="preserve"> Dílčí přezkoumání hospodaření obce Skorkov za rok 2020</w:t>
      </w:r>
      <w:r>
        <w:rPr>
          <w:rFonts w:ascii="Arial Black" w:hAnsi="Arial Black"/>
          <w:color w:val="002060"/>
          <w:sz w:val="20"/>
          <w:szCs w:val="20"/>
        </w:rPr>
        <w:t>“</w:t>
      </w:r>
    </w:p>
    <w:p w:rsidR="00432383" w:rsidRDefault="00432383" w:rsidP="002A205E">
      <w:pPr>
        <w:jc w:val="both"/>
        <w:rPr>
          <w:rFonts w:ascii="Arial Narrow" w:hAnsi="Arial Narrow"/>
          <w:i/>
          <w:sz w:val="24"/>
          <w:szCs w:val="24"/>
        </w:rPr>
      </w:pPr>
    </w:p>
    <w:p w:rsidR="00EA2D8F" w:rsidRPr="00432383" w:rsidRDefault="00F70588" w:rsidP="002A205E">
      <w:pPr>
        <w:jc w:val="both"/>
        <w:rPr>
          <w:rFonts w:ascii="Arial Narrow" w:hAnsi="Arial Narrow"/>
          <w:i/>
          <w:sz w:val="24"/>
          <w:szCs w:val="24"/>
        </w:rPr>
      </w:pPr>
      <w:r w:rsidRPr="00432383">
        <w:rPr>
          <w:rFonts w:ascii="Arial Narrow" w:hAnsi="Arial Narrow"/>
          <w:i/>
          <w:sz w:val="24"/>
          <w:szCs w:val="24"/>
        </w:rPr>
        <w:t xml:space="preserve">Starosta obce </w:t>
      </w:r>
      <w:r w:rsidR="00432383" w:rsidRPr="00432383">
        <w:rPr>
          <w:rFonts w:ascii="Arial Narrow" w:hAnsi="Arial Narrow"/>
          <w:i/>
          <w:sz w:val="24"/>
          <w:szCs w:val="24"/>
        </w:rPr>
        <w:t>informoval</w:t>
      </w:r>
      <w:r w:rsidRPr="00432383">
        <w:rPr>
          <w:rFonts w:ascii="Arial Narrow" w:hAnsi="Arial Narrow"/>
          <w:i/>
          <w:sz w:val="24"/>
          <w:szCs w:val="24"/>
        </w:rPr>
        <w:t xml:space="preserve"> zastupite</w:t>
      </w:r>
      <w:r w:rsidR="00432383" w:rsidRPr="00432383">
        <w:rPr>
          <w:rFonts w:ascii="Arial Narrow" w:hAnsi="Arial Narrow"/>
          <w:i/>
          <w:sz w:val="24"/>
          <w:szCs w:val="24"/>
        </w:rPr>
        <w:t xml:space="preserve">lstvo o provedeném dílčím přezkoumáním hospodaření obce Skorkov ze strany pracovníků Odboru kontroly, Krajského úřadu Kraje Vysočina, které proběhlo na Obecním úřadě ve Skorkově dne 14.10.2020. Starosta seznámil zastupitelstvo s obsahem zápisu, sp.zn. Č.j.: KUJI 99901/2020 KO, který byl zveřejněn dne 15.10.2020. Při přezkoumání hospodaření nebyly zjištěny chyby nebo nedostatky. </w:t>
      </w:r>
    </w:p>
    <w:p w:rsidR="00432383" w:rsidRDefault="00432383" w:rsidP="002A205E">
      <w:pPr>
        <w:jc w:val="both"/>
        <w:rPr>
          <w:rFonts w:ascii="Arial Black" w:hAnsi="Arial Black"/>
          <w:sz w:val="18"/>
          <w:szCs w:val="18"/>
        </w:rPr>
      </w:pPr>
    </w:p>
    <w:p w:rsidR="00F70588" w:rsidRPr="00105CD8" w:rsidRDefault="00432383" w:rsidP="00F7058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9</w:t>
      </w:r>
      <w:r w:rsidR="00F7058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F70588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F70588" w:rsidRPr="008B5FB9" w:rsidRDefault="00F70588" w:rsidP="00F7058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 w:rsidR="00432383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Skorkov se seznámilo s obsahem „Zápisu z dílčího přezkoumání hospodaření obce Skorkov za rok 2020“ ze dne 14.10.2020, </w:t>
      </w:r>
      <w:r w:rsidR="008B5FB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zveřejněnému na úřední desce obce od 15.10.2020, </w:t>
      </w:r>
      <w:r w:rsidR="00432383" w:rsidRPr="008B5FB9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k</w:t>
      </w:r>
      <w:r w:rsidR="008B5FB9" w:rsidRPr="008B5FB9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 vlastnímu obsahu</w:t>
      </w:r>
      <w:r w:rsidR="00432383" w:rsidRPr="008B5FB9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 xml:space="preserve"> nemá připomínek.</w:t>
      </w:r>
    </w:p>
    <w:p w:rsidR="00F70588" w:rsidRPr="00893A95" w:rsidRDefault="00530F29" w:rsidP="00F7058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 w:rsidR="008B5FB9">
        <w:rPr>
          <w:rFonts w:ascii="Arial Black" w:hAnsi="Arial Black"/>
          <w:color w:val="002060"/>
          <w:sz w:val="20"/>
          <w:szCs w:val="20"/>
        </w:rPr>
        <w:t>6</w:t>
      </w:r>
      <w:r w:rsidR="00F70588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094F16" w:rsidRPr="008C1101" w:rsidRDefault="00530F29" w:rsidP="008C110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</w:t>
      </w:r>
      <w:r w:rsidR="008B5FB9">
        <w:rPr>
          <w:rFonts w:ascii="Arial Black" w:hAnsi="Arial Black"/>
          <w:color w:val="002060"/>
          <w:sz w:val="20"/>
          <w:szCs w:val="20"/>
        </w:rPr>
        <w:t>esení č. 9</w:t>
      </w:r>
      <w:r w:rsidR="00F70588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530F29" w:rsidRDefault="00530F29" w:rsidP="00094F16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094F16" w:rsidRPr="00893A95" w:rsidRDefault="00530F29" w:rsidP="0009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8</w:t>
      </w:r>
      <w:r w:rsidR="00094F16"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094F16" w:rsidRPr="00893A95" w:rsidRDefault="008B5FB9" w:rsidP="0009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„Kontrola ze strany České inspekce životního prostředí</w:t>
      </w:r>
      <w:r w:rsidR="00530F29">
        <w:rPr>
          <w:rFonts w:ascii="Arial Black" w:hAnsi="Arial Black"/>
          <w:color w:val="002060"/>
          <w:sz w:val="20"/>
          <w:szCs w:val="20"/>
        </w:rPr>
        <w:t xml:space="preserve"> …</w:t>
      </w:r>
    </w:p>
    <w:p w:rsidR="008B5FB9" w:rsidRDefault="008B5FB9" w:rsidP="008B5FB9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8B5FB9" w:rsidRPr="008B5FB9" w:rsidRDefault="008B5FB9" w:rsidP="008B5FB9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8B5FB9">
        <w:rPr>
          <w:rFonts w:ascii="Arial Narrow" w:hAnsi="Arial Narrow"/>
          <w:i/>
          <w:noProof/>
          <w:sz w:val="24"/>
          <w:szCs w:val="24"/>
          <w:lang w:eastAsia="cs-CZ"/>
        </w:rPr>
        <w:t>Starosta připomenul zastupitelstvu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 s ob</w:t>
      </w:r>
      <w:r w:rsidRPr="008B5FB9">
        <w:rPr>
          <w:rFonts w:ascii="Arial Narrow" w:hAnsi="Arial Narrow"/>
          <w:i/>
          <w:noProof/>
          <w:sz w:val="24"/>
          <w:szCs w:val="24"/>
          <w:lang w:eastAsia="cs-CZ"/>
        </w:rPr>
        <w:t>sah „Oznámení o zahájení kontroly“ ze strany České inspekce životního prostředí, oblastního inspektorátu Havlíčkův Brod, ze dne 15.7.2020, sp.zn. Č.j.: ČIZP/46/2020/4168, doručené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>ho</w:t>
      </w:r>
      <w:r w:rsidRPr="008B5FB9">
        <w:rPr>
          <w:rFonts w:ascii="Arial Narrow" w:hAnsi="Arial Narrow"/>
          <w:i/>
          <w:noProof/>
          <w:sz w:val="24"/>
          <w:szCs w:val="24"/>
          <w:lang w:eastAsia="cs-CZ"/>
        </w:rPr>
        <w:t xml:space="preserve"> na obecní úřad prostřednictvím datové schránky. Předmětem kontroly je ořez stromů na návsi, neboť rozsah zásahů u vybraných dřevin přesahuje postupy uvedené v arboristickém standardu SPPK A02 002:2015 Řez stromů. Informace požadované citovaným kontrolním orgánem byly obcí dne 29.7.2020 odeslány, a to jak datovou schránkou, tak přílohy prostřednictvím České pošty st.p.</w:t>
      </w:r>
    </w:p>
    <w:p w:rsidR="008B5FB9" w:rsidRDefault="008B5FB9" w:rsidP="008B5FB9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8B5FB9">
        <w:rPr>
          <w:rFonts w:ascii="Arial Narrow" w:hAnsi="Arial Narrow"/>
          <w:i/>
          <w:noProof/>
          <w:sz w:val="24"/>
          <w:szCs w:val="24"/>
          <w:lang w:eastAsia="cs-CZ"/>
        </w:rPr>
        <w:t>Z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> uvedeného oznámení vyplývalo</w:t>
      </w:r>
      <w:r w:rsidRPr="008B5FB9">
        <w:rPr>
          <w:rFonts w:ascii="Arial Narrow" w:hAnsi="Arial Narrow"/>
          <w:i/>
          <w:noProof/>
          <w:sz w:val="24"/>
          <w:szCs w:val="24"/>
          <w:lang w:eastAsia="cs-CZ"/>
        </w:rPr>
        <w:t xml:space="preserve">, že ze strany pracovníků ČIŽP bylo dne 13.7.2020 provedeno v obci místní šetření, o kterém nebyla obec informována. Požadované informace mohly být poskytnuty již při tomto šetření. </w:t>
      </w:r>
    </w:p>
    <w:p w:rsidR="008B5FB9" w:rsidRPr="008B5FB9" w:rsidRDefault="008B5FB9" w:rsidP="008B5FB9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8B5FB9" w:rsidRDefault="008B5FB9" w:rsidP="008B5FB9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8B5FB9">
        <w:rPr>
          <w:rFonts w:ascii="Arial Narrow" w:hAnsi="Arial Narrow"/>
          <w:i/>
          <w:noProof/>
          <w:sz w:val="24"/>
          <w:szCs w:val="24"/>
          <w:lang w:eastAsia="cs-CZ"/>
        </w:rPr>
        <w:lastRenderedPageBreak/>
        <w:t>Starosta konstatoval, že ořez stromů byl proveden v nezbytném rozsahu, kdy byly převážně odstraněny prokazatelně suché větve, které bezprostředně ohrožovaly zejména život a zdraví osob, bohužel větve stromů nezasychaly v arboristickém standardu SPPK A02 002:2015.</w:t>
      </w:r>
    </w:p>
    <w:p w:rsidR="0021403C" w:rsidRDefault="00805335" w:rsidP="008B5FB9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Česká inspekce životního prostředí, oblastní inspektorát Havlíčkův Brod, oddělení ochrany přírody, vydala po provedené kontrole dne 26.11.2020 „Protokol o kontrole obce Skorkov“, kde v části věnované shledaným porušením právním předpisů inspekce uvádí, že zjištěné skutečnostiu považuje za porušení zákona č. 114/1992 Sb., ust. § 7/1 tohoto zákona, </w:t>
      </w:r>
      <w:r w:rsidRPr="00805335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kterého se nedopustila kontrolovaná osoba, tedy obec Skorkov.</w:t>
      </w:r>
      <w:r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 xml:space="preserve"> 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Obec Skorkov, zastoupená starostou obce, podala v zákonem dané lhůtě </w:t>
      </w:r>
      <w:r w:rsidRPr="00805335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námitky proti kont</w:t>
      </w:r>
      <w:r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rolním zjištěním a postupu kontr</w:t>
      </w:r>
      <w:r w:rsidRPr="00805335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olního orgánu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, písemnosti byly doručeny na ČIŽP dne 11.12.2020. Vyřízení námitek proti kontrolnímu zjištění bylo doručeno datovou schránkou dne 21.12.2020. </w:t>
      </w:r>
      <w:r w:rsidR="00FD7260">
        <w:rPr>
          <w:rFonts w:ascii="Arial Narrow" w:hAnsi="Arial Narrow"/>
          <w:i/>
          <w:noProof/>
          <w:sz w:val="24"/>
          <w:szCs w:val="24"/>
          <w:lang w:eastAsia="cs-CZ"/>
        </w:rPr>
        <w:t xml:space="preserve">Starosta seznámil zastupitelstvo s obsahem předmětné písemnosti ČIŽP ze dne 21.12.2020 ze které vyplývá, že </w:t>
      </w:r>
      <w:r w:rsidR="00FD7260" w:rsidRPr="00FD7260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 xml:space="preserve">kontrola byla vedena korespondenční formou a v jejím průběhu neprovedla ČIŽP žádný kontrolní úkon při výkonu kontroly na místě, a proto k jeho provedení nemohla být kontrolovaná osoba přizvána. </w:t>
      </w:r>
      <w:r w:rsidR="00FD7260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 xml:space="preserve"> </w:t>
      </w:r>
      <w:r w:rsidR="00FD7260">
        <w:rPr>
          <w:rFonts w:ascii="Arial Narrow" w:hAnsi="Arial Narrow"/>
          <w:i/>
          <w:noProof/>
          <w:sz w:val="24"/>
          <w:szCs w:val="24"/>
          <w:lang w:eastAsia="cs-CZ"/>
        </w:rPr>
        <w:t xml:space="preserve">Velice podstatné je uvedeno v závěru, kde je konstatováno, že souběžně ČIŽP vedla kontrolu s právnickou osobou, která zásah do dřevin provedla, kdy tato právnická osoba byla opakovaně vyzvána k předložení sdělení, z jakých důvodů byly jednotlivé dřeviny ořezány, s uvedením důvodů zvoleného postupu, atd… </w:t>
      </w:r>
      <w:r w:rsidR="00FD7260" w:rsidRPr="00FD7260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Pravnická osoba na tento požadavek inspekce nereagovala.</w:t>
      </w:r>
    </w:p>
    <w:p w:rsidR="00530F29" w:rsidRPr="00C041CC" w:rsidRDefault="0021403C" w:rsidP="00C041CC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Závěrem starosta uvedl, že vyřízení námitek ze strany ČIŽP je akceptovatelné, obec postupovala v souladu s platnou legislativou, přičemž </w:t>
      </w:r>
      <w:r w:rsidR="00C041CC">
        <w:rPr>
          <w:rFonts w:ascii="Arial Narrow" w:hAnsi="Arial Narrow"/>
          <w:i/>
          <w:noProof/>
          <w:sz w:val="24"/>
          <w:szCs w:val="24"/>
          <w:lang w:eastAsia="cs-CZ"/>
        </w:rPr>
        <w:t>obec nemůže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 suplovat povinnosti kontrolované právnické osoby provádějící </w:t>
      </w:r>
      <w:r w:rsidR="00C041CC">
        <w:rPr>
          <w:rFonts w:ascii="Arial Narrow" w:hAnsi="Arial Narrow"/>
          <w:i/>
          <w:noProof/>
          <w:sz w:val="24"/>
          <w:szCs w:val="24"/>
          <w:lang w:eastAsia="cs-CZ"/>
        </w:rPr>
        <w:t xml:space="preserve">vlastní zásah do dřevin, resp. komunikovat za tuto právnickou osobu. Na vlastním posouzení občanů obce je pak postup nekonkretizované osoby, která podala podnět k šetření.  </w:t>
      </w:r>
    </w:p>
    <w:p w:rsidR="00530F29" w:rsidRDefault="00530F29" w:rsidP="00530F29">
      <w:pPr>
        <w:pStyle w:val="Odstavecseseznamem"/>
        <w:jc w:val="both"/>
        <w:rPr>
          <w:rFonts w:ascii="Arial Black" w:hAnsi="Arial Black"/>
          <w:sz w:val="18"/>
          <w:szCs w:val="18"/>
          <w:u w:val="single"/>
        </w:rPr>
      </w:pPr>
    </w:p>
    <w:p w:rsidR="00BF1F17" w:rsidRPr="00105CD8" w:rsidRDefault="00C041CC" w:rsidP="00BF1F1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10</w:t>
      </w:r>
      <w:r w:rsidR="00BF1F17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BF1F17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BF1F17" w:rsidRPr="00832CE5" w:rsidRDefault="00BF1F17" w:rsidP="00BF1F1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="00C041CC">
        <w:rPr>
          <w:rFonts w:ascii="Arial Black" w:hAnsi="Arial Black"/>
          <w:color w:val="002060"/>
          <w:sz w:val="20"/>
          <w:szCs w:val="20"/>
        </w:rPr>
        <w:t xml:space="preserve">se seznámilo s obsahem písemností a závěry České inspekce životního prostředí, Oblastní inspektorát Havlíčkův Brod, vedenými pod sp.zn. Č.j. ČIŽP/46/2020/7832, k postupu vedení obce v předmětném řízení nemá negativních připomínek. </w:t>
      </w:r>
    </w:p>
    <w:p w:rsidR="00BF1F17" w:rsidRPr="00893A95" w:rsidRDefault="00BF1F17" w:rsidP="00BF1F1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</w:t>
      </w:r>
      <w:r w:rsidR="00C041CC">
        <w:rPr>
          <w:rFonts w:ascii="Arial Black" w:hAnsi="Arial Black"/>
          <w:color w:val="002060"/>
          <w:sz w:val="20"/>
          <w:szCs w:val="20"/>
        </w:rPr>
        <w:t>o: 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BF1F17" w:rsidRPr="00105CD8" w:rsidRDefault="00C041CC" w:rsidP="00BF1F1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10</w:t>
      </w:r>
      <w:r w:rsidR="00BF1F17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530F29" w:rsidRDefault="00530F29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D02E4A" w:rsidRDefault="00D02E4A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D02E4A" w:rsidRDefault="00D02E4A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D02E4A" w:rsidRDefault="00D02E4A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D02E4A" w:rsidRDefault="00D02E4A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D02E4A" w:rsidRDefault="00D02E4A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BF1F17" w:rsidRPr="00893A95" w:rsidRDefault="00BF1F17" w:rsidP="00BF1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9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D02E4A" w:rsidRDefault="00C041CC" w:rsidP="00D02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color w:val="002060"/>
          <w:sz w:val="20"/>
          <w:szCs w:val="20"/>
        </w:rPr>
        <w:t>„Obnova katastrálního operátu ….“</w:t>
      </w:r>
    </w:p>
    <w:p w:rsidR="00010DA4" w:rsidRDefault="00010DA4" w:rsidP="00161A71">
      <w:pPr>
        <w:jc w:val="both"/>
        <w:rPr>
          <w:rFonts w:ascii="Arial Black" w:hAnsi="Arial Black"/>
          <w:sz w:val="18"/>
          <w:szCs w:val="18"/>
        </w:rPr>
      </w:pPr>
    </w:p>
    <w:p w:rsidR="0014317B" w:rsidRDefault="00D02E4A" w:rsidP="0014317B">
      <w:pPr>
        <w:jc w:val="both"/>
        <w:rPr>
          <w:rFonts w:ascii="Arial Narrow" w:hAnsi="Arial Narrow"/>
          <w:i/>
          <w:sz w:val="24"/>
          <w:szCs w:val="24"/>
        </w:rPr>
      </w:pPr>
      <w:r w:rsidRPr="0014317B">
        <w:rPr>
          <w:rFonts w:ascii="Arial Narrow" w:hAnsi="Arial Narrow"/>
          <w:i/>
          <w:sz w:val="24"/>
          <w:szCs w:val="24"/>
        </w:rPr>
        <w:t xml:space="preserve">Starosta informoval o „Vyhlášení platnosti“ obnoveného katastrálního operátu v části katastrálního území Skorkov u Herálce obce Skorkov dnem 25.11.2020, které bylo zveřejněno vyvěšením na úřední desce od 27.11.2020 do 27.12.2020. Dnem vyhlášení platnosti obnoveného katastrálního operátu v souladu s ust. § 46 odst. 2 katastrálního zákona se dosavadní katastrální operát stává neplatným, a nadále se používá obnovený katastrální operát. V průběhu byla zaznamenána toliko jedna námitka proti obsahu, a to ze strany starosty obce, konkrétně proti druhu pozemku, tato doposud nebyla vyřízena. </w:t>
      </w:r>
    </w:p>
    <w:p w:rsidR="00C1260F" w:rsidRDefault="00C1260F" w:rsidP="0014317B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Na základě žádosti o odstranění nesouladu bylo starostou vyžádáno vyhotovení geometrického plánu (č. 383-116/2020) budovy bez č.p. tzv. „mlékárny“ panem Ing. Milanem Štěpánkem, realizováno, dne 30.10.2020 uhrazena faktura na částku =4.500,--Kč. Nyní je prováděna pasportizace objektu. </w:t>
      </w:r>
    </w:p>
    <w:p w:rsidR="00010DA4" w:rsidRPr="0014317B" w:rsidRDefault="00D02E4A" w:rsidP="00161A71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14317B">
        <w:rPr>
          <w:rFonts w:ascii="Arial Narrow" w:hAnsi="Arial Narrow"/>
          <w:i/>
          <w:sz w:val="24"/>
          <w:szCs w:val="24"/>
        </w:rPr>
        <w:t xml:space="preserve">Starosta připomenul povinnost vlastníků nemovitostí v souladu s novým mapováním upravit přiznání k dani z nemovitosti na FÚ. </w:t>
      </w:r>
    </w:p>
    <w:p w:rsidR="00010DA4" w:rsidRPr="00161A71" w:rsidRDefault="00010DA4" w:rsidP="00161A71">
      <w:pPr>
        <w:jc w:val="both"/>
        <w:rPr>
          <w:rFonts w:ascii="Arial Black" w:hAnsi="Arial Black"/>
          <w:sz w:val="18"/>
          <w:szCs w:val="18"/>
        </w:rPr>
      </w:pPr>
    </w:p>
    <w:p w:rsidR="00832CE5" w:rsidRPr="00105CD8" w:rsidRDefault="00832CE5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</w:t>
      </w:r>
      <w:r w:rsidR="0014317B">
        <w:rPr>
          <w:rFonts w:ascii="Arial Black" w:hAnsi="Arial Black"/>
          <w:noProof/>
          <w:color w:val="002060"/>
          <w:sz w:val="20"/>
          <w:szCs w:val="20"/>
          <w:lang w:eastAsia="cs-CZ"/>
        </w:rPr>
        <w:t>11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161A71" w:rsidRDefault="00832CE5" w:rsidP="0014317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 w:rsidR="0014317B">
        <w:rPr>
          <w:rFonts w:ascii="Arial Black" w:hAnsi="Arial Black"/>
          <w:color w:val="002060"/>
          <w:sz w:val="20"/>
          <w:szCs w:val="20"/>
        </w:rPr>
        <w:t>bere na vědomí informace starosty o vyhlášení platnosti obnoveného katastrálního operátu v části katastrálního území Skorkov u Herálce obce Skorkov dnem 25.11.2020, bez připomínek.</w:t>
      </w:r>
    </w:p>
    <w:p w:rsidR="0014317B" w:rsidRPr="00832CE5" w:rsidRDefault="0014317B" w:rsidP="0014317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>
        <w:rPr>
          <w:rFonts w:ascii="Arial Black" w:hAnsi="Arial Black"/>
          <w:color w:val="002060"/>
          <w:sz w:val="20"/>
          <w:szCs w:val="20"/>
        </w:rPr>
        <w:t>Zastupitelstvo ukládá zaslání informace s údaji o době zveřejnění na úřední desce</w:t>
      </w:r>
      <w:r w:rsidR="00EE220C">
        <w:rPr>
          <w:rFonts w:ascii="Arial Black" w:hAnsi="Arial Black"/>
          <w:color w:val="002060"/>
          <w:sz w:val="20"/>
          <w:szCs w:val="20"/>
        </w:rPr>
        <w:t xml:space="preserve"> obce</w:t>
      </w:r>
      <w:r>
        <w:rPr>
          <w:rFonts w:ascii="Arial Black" w:hAnsi="Arial Black"/>
          <w:color w:val="002060"/>
          <w:sz w:val="20"/>
          <w:szCs w:val="20"/>
        </w:rPr>
        <w:t xml:space="preserve">, tj. od 27.11.2020 do 27.12.2020, </w:t>
      </w:r>
      <w:r w:rsidR="00EE220C">
        <w:rPr>
          <w:rFonts w:ascii="Arial Black" w:hAnsi="Arial Black"/>
          <w:color w:val="002060"/>
          <w:sz w:val="20"/>
          <w:szCs w:val="20"/>
        </w:rPr>
        <w:t xml:space="preserve">Katastrálnímu úřadu pro Vysočinu, Katastrální pracoviště Havlíčkův Brod, ke sp.zn. Č.j.: OO-2/2017-601-49, </w:t>
      </w:r>
      <w:r>
        <w:rPr>
          <w:rFonts w:ascii="Arial Black" w:hAnsi="Arial Black"/>
          <w:color w:val="002060"/>
          <w:sz w:val="20"/>
          <w:szCs w:val="20"/>
        </w:rPr>
        <w:t>místostarostovi obce</w:t>
      </w:r>
      <w:r w:rsidR="00EE220C">
        <w:rPr>
          <w:rFonts w:ascii="Arial Black" w:hAnsi="Arial Black"/>
          <w:color w:val="002060"/>
          <w:sz w:val="20"/>
          <w:szCs w:val="20"/>
        </w:rPr>
        <w:t xml:space="preserve"> panu Romanu Dolejšímu, Dis.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832CE5" w:rsidRPr="00893A95" w:rsidRDefault="00EE220C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6</w:t>
      </w:r>
      <w:r w:rsidR="00832CE5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832CE5" w:rsidRPr="00105CD8" w:rsidRDefault="00832CE5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</w:t>
      </w:r>
      <w:r w:rsidR="00EE220C">
        <w:rPr>
          <w:rFonts w:ascii="Arial Black" w:hAnsi="Arial Black"/>
          <w:color w:val="002060"/>
          <w:sz w:val="20"/>
          <w:szCs w:val="20"/>
        </w:rPr>
        <w:t xml:space="preserve">ení č. 11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624123" w:rsidRDefault="00624123" w:rsidP="00624123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C1260F" w:rsidRDefault="00C1260F" w:rsidP="00624123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C1260F" w:rsidRDefault="00C1260F" w:rsidP="00624123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C1260F" w:rsidRDefault="00C1260F" w:rsidP="00624123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C1260F" w:rsidRDefault="00C1260F" w:rsidP="00624123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624123" w:rsidRPr="00893A95" w:rsidRDefault="00624123" w:rsidP="00624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lastRenderedPageBreak/>
        <w:t>Bod č. 10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624123" w:rsidRPr="00893A95" w:rsidRDefault="00EE220C" w:rsidP="00624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„Ukončení provozu VTA v obci Skorkov</w:t>
      </w:r>
      <w:r w:rsidR="00624123">
        <w:rPr>
          <w:rFonts w:ascii="Arial Black" w:hAnsi="Arial Black"/>
          <w:color w:val="002060"/>
          <w:sz w:val="20"/>
          <w:szCs w:val="20"/>
        </w:rPr>
        <w:t xml:space="preserve"> …</w:t>
      </w:r>
    </w:p>
    <w:p w:rsidR="00624123" w:rsidRDefault="00624123" w:rsidP="00624123">
      <w:pPr>
        <w:jc w:val="both"/>
        <w:rPr>
          <w:rFonts w:ascii="Arial Black" w:hAnsi="Arial Black"/>
          <w:sz w:val="18"/>
          <w:szCs w:val="18"/>
        </w:rPr>
      </w:pPr>
    </w:p>
    <w:p w:rsidR="00161A71" w:rsidRPr="00140C3C" w:rsidRDefault="00624123" w:rsidP="00EE220C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140C3C">
        <w:rPr>
          <w:rFonts w:ascii="Arial Narrow" w:hAnsi="Arial Narrow"/>
          <w:i/>
          <w:sz w:val="24"/>
          <w:szCs w:val="24"/>
        </w:rPr>
        <w:t xml:space="preserve">Starosta </w:t>
      </w:r>
      <w:r w:rsidR="00D50E19" w:rsidRPr="00140C3C">
        <w:rPr>
          <w:rFonts w:ascii="Arial Narrow" w:hAnsi="Arial Narrow"/>
          <w:i/>
          <w:sz w:val="24"/>
          <w:szCs w:val="24"/>
        </w:rPr>
        <w:t xml:space="preserve">obce informoval </w:t>
      </w:r>
      <w:r w:rsidRPr="00140C3C">
        <w:rPr>
          <w:rFonts w:ascii="Arial Narrow" w:hAnsi="Arial Narrow"/>
          <w:i/>
          <w:sz w:val="24"/>
          <w:szCs w:val="24"/>
        </w:rPr>
        <w:t xml:space="preserve"> zastupitelstvo </w:t>
      </w:r>
      <w:r w:rsidR="00EE220C" w:rsidRPr="00140C3C">
        <w:rPr>
          <w:rFonts w:ascii="Arial Narrow" w:hAnsi="Arial Narrow"/>
          <w:i/>
          <w:sz w:val="24"/>
          <w:szCs w:val="24"/>
        </w:rPr>
        <w:t xml:space="preserve"> </w:t>
      </w:r>
      <w:r w:rsidR="003B3024" w:rsidRPr="00140C3C">
        <w:rPr>
          <w:rFonts w:ascii="Arial Narrow" w:hAnsi="Arial Narrow"/>
          <w:i/>
          <w:sz w:val="24"/>
          <w:szCs w:val="24"/>
        </w:rPr>
        <w:t xml:space="preserve">o aktuálním rozhodnutí ČTÚ sp.zn. Č.j.: ČTÚ-41 366/2017-610/VI., </w:t>
      </w:r>
      <w:r w:rsidR="00140C3C" w:rsidRPr="00140C3C">
        <w:rPr>
          <w:rFonts w:ascii="Arial Narrow" w:hAnsi="Arial Narrow"/>
          <w:i/>
          <w:sz w:val="24"/>
          <w:szCs w:val="24"/>
        </w:rPr>
        <w:t xml:space="preserve">kdy </w:t>
      </w:r>
      <w:r w:rsidR="003B3024" w:rsidRPr="00140C3C">
        <w:rPr>
          <w:rFonts w:ascii="Arial Narrow" w:hAnsi="Arial Narrow"/>
          <w:i/>
          <w:sz w:val="24"/>
          <w:szCs w:val="24"/>
        </w:rPr>
        <w:t xml:space="preserve">končí k 31.12.2020 povinnost provozovat veřejné telefonní automaty, jako univerzální službu. Na základě tohoto rozhodnutí společnost O2 Czech Republic ukončí k 1.1.2021 provoz VTA v obci Skorkov, náves, u autobusové zastávky, tel. č. VTA 569447000. Zároveň je zde nabídka využití </w:t>
      </w:r>
      <w:r w:rsidR="003B3024" w:rsidRPr="00140C3C">
        <w:rPr>
          <w:rFonts w:ascii="Arial Narrow" w:hAnsi="Arial Narrow"/>
          <w:i/>
          <w:sz w:val="24"/>
          <w:szCs w:val="24"/>
          <w:u w:val="single"/>
        </w:rPr>
        <w:t>samotné</w:t>
      </w:r>
      <w:r w:rsidR="003B3024" w:rsidRPr="00140C3C">
        <w:rPr>
          <w:rFonts w:ascii="Arial Narrow" w:hAnsi="Arial Narrow"/>
          <w:i/>
          <w:sz w:val="24"/>
          <w:szCs w:val="24"/>
        </w:rPr>
        <w:t xml:space="preserve"> telefonní budky</w:t>
      </w:r>
      <w:r w:rsidR="00140C3C" w:rsidRPr="00140C3C">
        <w:rPr>
          <w:rFonts w:ascii="Arial Narrow" w:hAnsi="Arial Narrow"/>
          <w:i/>
          <w:sz w:val="24"/>
          <w:szCs w:val="24"/>
        </w:rPr>
        <w:t xml:space="preserve"> k odprodeji, včetně základu a ve</w:t>
      </w:r>
      <w:r w:rsidR="00140C3C">
        <w:rPr>
          <w:rFonts w:ascii="Arial Narrow" w:hAnsi="Arial Narrow"/>
          <w:i/>
          <w:sz w:val="24"/>
          <w:szCs w:val="24"/>
        </w:rPr>
        <w:t xml:space="preserve">dení, za cenu 500,--Kč, bez DPH, </w:t>
      </w:r>
      <w:r w:rsidR="00140C3C" w:rsidRPr="00140C3C">
        <w:rPr>
          <w:rFonts w:ascii="Arial Narrow" w:hAnsi="Arial Narrow"/>
          <w:i/>
          <w:sz w:val="24"/>
          <w:szCs w:val="24"/>
          <w:u w:val="single"/>
        </w:rPr>
        <w:t>tato možnost nebyla ze strany vedení obce využita.</w:t>
      </w:r>
    </w:p>
    <w:p w:rsidR="00161A71" w:rsidRDefault="00161A7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D77D4D" w:rsidRPr="00105CD8" w:rsidRDefault="00140C3C" w:rsidP="00D77D4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12</w:t>
      </w:r>
      <w:r w:rsidR="00D77D4D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D77D4D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D77D4D" w:rsidRPr="00832CE5" w:rsidRDefault="00D77D4D" w:rsidP="00D77D4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bere na vědomí informace starosty </w:t>
      </w:r>
      <w:r w:rsidR="00140C3C">
        <w:rPr>
          <w:rFonts w:ascii="Arial Black" w:hAnsi="Arial Black"/>
          <w:color w:val="002060"/>
          <w:sz w:val="20"/>
          <w:szCs w:val="20"/>
        </w:rPr>
        <w:t xml:space="preserve"> o ukončení provozu veřejného telefonního automatu v obci Skorkov, na návsi, tel. č. 569447000,  dnem 31.12.2020, bez připomínek.</w:t>
      </w:r>
    </w:p>
    <w:p w:rsidR="00D77D4D" w:rsidRPr="00893A95" w:rsidRDefault="00140C3C" w:rsidP="00D77D4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6</w:t>
      </w:r>
      <w:r w:rsidR="00D77D4D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D77D4D" w:rsidRPr="00105CD8" w:rsidRDefault="00D77D4D" w:rsidP="00D77D4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</w:t>
      </w:r>
      <w:r w:rsidR="00140C3C">
        <w:rPr>
          <w:rFonts w:ascii="Arial Black" w:hAnsi="Arial Black"/>
          <w:color w:val="002060"/>
          <w:sz w:val="20"/>
          <w:szCs w:val="20"/>
        </w:rPr>
        <w:t>nesení č. 12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161A71" w:rsidRDefault="00161A7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4C53D1" w:rsidRDefault="004C53D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D77D4D" w:rsidRDefault="00D77D4D" w:rsidP="00D77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11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D77D4D" w:rsidRPr="00893A95" w:rsidRDefault="00140C3C" w:rsidP="00D77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„Diskuze, různé </w:t>
      </w:r>
      <w:r w:rsidR="00D77D4D">
        <w:rPr>
          <w:rFonts w:ascii="Arial Black" w:hAnsi="Arial Black"/>
          <w:color w:val="002060"/>
          <w:sz w:val="20"/>
          <w:szCs w:val="20"/>
        </w:rPr>
        <w:t>….“</w:t>
      </w:r>
    </w:p>
    <w:p w:rsidR="001E2713" w:rsidRDefault="001E2713" w:rsidP="00D77D4D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4C53D1" w:rsidRPr="001E2713" w:rsidRDefault="001E2713" w:rsidP="00D77D4D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1E2713">
        <w:rPr>
          <w:rFonts w:ascii="Arial Narrow" w:hAnsi="Arial Narrow"/>
          <w:i/>
          <w:noProof/>
          <w:sz w:val="24"/>
          <w:szCs w:val="24"/>
          <w:lang w:eastAsia="cs-CZ"/>
        </w:rPr>
        <w:t>a)</w:t>
      </w:r>
    </w:p>
    <w:p w:rsidR="004C53D1" w:rsidRPr="001E2713" w:rsidRDefault="00D77D4D" w:rsidP="00D77D4D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1E2713">
        <w:rPr>
          <w:rFonts w:ascii="Arial Narrow" w:hAnsi="Arial Narrow"/>
          <w:i/>
          <w:noProof/>
          <w:sz w:val="24"/>
          <w:szCs w:val="24"/>
          <w:lang w:eastAsia="cs-CZ"/>
        </w:rPr>
        <w:t xml:space="preserve">Starosta seznámil </w:t>
      </w:r>
      <w:r w:rsidR="001E2713">
        <w:rPr>
          <w:rFonts w:ascii="Arial Narrow" w:hAnsi="Arial Narrow"/>
          <w:i/>
          <w:noProof/>
          <w:sz w:val="24"/>
          <w:szCs w:val="24"/>
          <w:lang w:eastAsia="cs-CZ"/>
        </w:rPr>
        <w:t>zastupitelstvo</w:t>
      </w:r>
      <w:r w:rsidR="001E2713" w:rsidRPr="001E2713">
        <w:rPr>
          <w:rFonts w:ascii="Arial Narrow" w:hAnsi="Arial Narrow"/>
          <w:i/>
          <w:noProof/>
          <w:sz w:val="24"/>
          <w:szCs w:val="24"/>
          <w:lang w:eastAsia="cs-CZ"/>
        </w:rPr>
        <w:t xml:space="preserve"> s návrhem „Programu kontroly jakosti vody na rok 2021“ . Návrh byl zaslán vedoucím provozu laboratoře Ing. Romanem Greplem z Vodovodů a kanalizací a.s., Okrouhlická 3288, Havlíčkův Brod, elektronickou poštou dne 26.11.2020, přičemž je v souladu s platnou legislativou upravující rozbory pitné vody.</w:t>
      </w:r>
    </w:p>
    <w:p w:rsidR="00161A71" w:rsidRDefault="00161A7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1E2713" w:rsidRDefault="001E2713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1E2713" w:rsidRDefault="001E2713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1E2713" w:rsidRDefault="001E2713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4C53D1" w:rsidRPr="00105CD8" w:rsidRDefault="001E2713" w:rsidP="004C53D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lastRenderedPageBreak/>
        <w:t>Návrh usnesení č. 13</w:t>
      </w:r>
      <w:r w:rsidR="004C53D1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4C53D1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4C53D1" w:rsidRPr="00832CE5" w:rsidRDefault="004C53D1" w:rsidP="001E27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="001E2713">
        <w:rPr>
          <w:rFonts w:ascii="Arial Black" w:hAnsi="Arial Black"/>
          <w:color w:val="002060"/>
          <w:sz w:val="20"/>
          <w:szCs w:val="20"/>
        </w:rPr>
        <w:t xml:space="preserve">po projednání návrhu schvaluje „Program kontroly jakosti vody na rok 2021“ u vodovodu v majetku obce, který bude nadále prováděn laboratoří Vodovodů a kanalizací, a.s., Havlíčkův Brod. </w:t>
      </w:r>
    </w:p>
    <w:p w:rsidR="004C53D1" w:rsidRPr="00893A95" w:rsidRDefault="001E2713" w:rsidP="004C53D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6</w:t>
      </w:r>
      <w:r w:rsidR="004C53D1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4C53D1" w:rsidRPr="00105CD8" w:rsidRDefault="004C53D1" w:rsidP="004C53D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</w:t>
      </w:r>
      <w:r w:rsidR="001E2713">
        <w:rPr>
          <w:rFonts w:ascii="Arial Black" w:hAnsi="Arial Black"/>
          <w:color w:val="002060"/>
          <w:sz w:val="20"/>
          <w:szCs w:val="20"/>
        </w:rPr>
        <w:t>ení č. 13</w:t>
      </w:r>
      <w:r w:rsidR="0099727A">
        <w:rPr>
          <w:rFonts w:ascii="Arial Black" w:hAnsi="Arial Black"/>
          <w:color w:val="002060"/>
          <w:sz w:val="20"/>
          <w:szCs w:val="20"/>
        </w:rPr>
        <w:t xml:space="preserve">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161A71" w:rsidRDefault="00161A7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1E2713" w:rsidRPr="00EB31A3" w:rsidRDefault="001E2713" w:rsidP="00832CE5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EB31A3">
        <w:rPr>
          <w:rFonts w:ascii="Arial Narrow" w:hAnsi="Arial Narrow"/>
          <w:i/>
          <w:noProof/>
          <w:sz w:val="24"/>
          <w:szCs w:val="24"/>
          <w:lang w:eastAsia="cs-CZ"/>
        </w:rPr>
        <w:t>b)</w:t>
      </w:r>
    </w:p>
    <w:p w:rsidR="001E2713" w:rsidRDefault="001E2713" w:rsidP="00832CE5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EB31A3">
        <w:rPr>
          <w:rFonts w:ascii="Arial Narrow" w:hAnsi="Arial Narrow"/>
          <w:i/>
          <w:noProof/>
          <w:sz w:val="24"/>
          <w:szCs w:val="24"/>
          <w:lang w:eastAsia="cs-CZ"/>
        </w:rPr>
        <w:t xml:space="preserve">Starosta seznámil zastupitelstvo  s žádostí PROJEKČNÍ KANCELÁŘE – Ing. Václav Kurka, provozovna ul. Hradecká 1383, 535 01 Přelouč, o souhlas s odtraněním plevelného náletu </w:t>
      </w:r>
      <w:r w:rsidR="00EE1550" w:rsidRPr="00EB31A3">
        <w:rPr>
          <w:rFonts w:ascii="Arial Narrow" w:hAnsi="Arial Narrow"/>
          <w:i/>
          <w:noProof/>
          <w:sz w:val="24"/>
          <w:szCs w:val="24"/>
          <w:lang w:eastAsia="cs-CZ"/>
        </w:rPr>
        <w:t xml:space="preserve">na části účelové komunikaci v majetku obce , resp. na návodní straně hráze „Skorkovského rybníka“ za účelem rekonstrukce spodní části výpusti a umožnění přístupu potřebné mechanizace. Vlastní žádost ze dne 25.11.2020, sp.zn. Č.j.: 88/2020. </w:t>
      </w:r>
    </w:p>
    <w:p w:rsidR="00EB31A3" w:rsidRPr="00EB31A3" w:rsidRDefault="00EB31A3" w:rsidP="00832CE5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Starosta informoval zastupitelstvo, že se osobně účastnil jednání na místě rekonstrukce, přičemž se aktuálně jedná zejména o obrosty pařezů olše, dále maliníku</w:t>
      </w:r>
      <w:r w:rsidR="007D73C3">
        <w:rPr>
          <w:rFonts w:ascii="Arial Narrow" w:hAnsi="Arial Narrow"/>
          <w:i/>
          <w:noProof/>
          <w:sz w:val="24"/>
          <w:szCs w:val="24"/>
          <w:lang w:eastAsia="cs-CZ"/>
        </w:rPr>
        <w:t>,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 obdobných dřevin</w:t>
      </w:r>
      <w:r w:rsidR="007D73C3">
        <w:rPr>
          <w:rFonts w:ascii="Arial Narrow" w:hAnsi="Arial Narrow"/>
          <w:i/>
          <w:noProof/>
          <w:sz w:val="24"/>
          <w:szCs w:val="24"/>
          <w:lang w:eastAsia="cs-CZ"/>
        </w:rPr>
        <w:t xml:space="preserve"> a trav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>, kde platná legislativa nevyžaduje povolení ke kácení</w:t>
      </w:r>
      <w:r w:rsidR="007D73C3">
        <w:rPr>
          <w:rFonts w:ascii="Arial Narrow" w:hAnsi="Arial Narrow"/>
          <w:i/>
          <w:noProof/>
          <w:sz w:val="24"/>
          <w:szCs w:val="24"/>
          <w:lang w:eastAsia="cs-CZ"/>
        </w:rPr>
        <w:t>, nejde o souvislý porost.</w:t>
      </w:r>
    </w:p>
    <w:p w:rsidR="001E2713" w:rsidRDefault="001E2713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99727A" w:rsidRDefault="00EE1550" w:rsidP="0099727A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5543BD" w:rsidRPr="00105CD8" w:rsidRDefault="005543BD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</w:t>
      </w:r>
      <w:r w:rsidR="007D73C3">
        <w:rPr>
          <w:rFonts w:ascii="Arial Black" w:hAnsi="Arial Black"/>
          <w:noProof/>
          <w:color w:val="002060"/>
          <w:sz w:val="20"/>
          <w:szCs w:val="20"/>
          <w:lang w:eastAsia="cs-CZ"/>
        </w:rPr>
        <w:t>esení č. 14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5543BD" w:rsidRDefault="005543BD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se seznámilo s obsahem  žádosti </w:t>
      </w:r>
      <w:r w:rsidR="00EE155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PROJEKČNÍ KANCELÁŘE – Ing. Václav Kurka, provozovna ul. Hradecká 1383, 535 01 Přelouč, IČO: 13179276, ze dne 25.11.2020</w:t>
      </w:r>
      <w:r w:rsidR="00896A4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přičemž </w:t>
      </w:r>
      <w:r w:rsidR="00EB31A3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EB31A3" w:rsidRDefault="00EB31A3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a)</w:t>
      </w:r>
    </w:p>
    <w:p w:rsidR="00896A46" w:rsidRPr="00EB31A3" w:rsidRDefault="00896A46" w:rsidP="00EB31A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EB31A3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vyslovuje souhlas s kácením </w:t>
      </w:r>
      <w:r w:rsidR="00EB31A3">
        <w:rPr>
          <w:rFonts w:ascii="Arial Black" w:hAnsi="Arial Black"/>
          <w:noProof/>
          <w:color w:val="002060"/>
          <w:sz w:val="20"/>
          <w:szCs w:val="20"/>
          <w:lang w:eastAsia="cs-CZ"/>
        </w:rPr>
        <w:t>plevelného náletu na návodní st</w:t>
      </w:r>
      <w:r w:rsidRPr="00EB31A3">
        <w:rPr>
          <w:rFonts w:ascii="Arial Black" w:hAnsi="Arial Black"/>
          <w:noProof/>
          <w:color w:val="002060"/>
          <w:sz w:val="20"/>
          <w:szCs w:val="20"/>
          <w:lang w:eastAsia="cs-CZ"/>
        </w:rPr>
        <w:t>r</w:t>
      </w:r>
      <w:r w:rsidR="00EB31A3">
        <w:rPr>
          <w:rFonts w:ascii="Arial Black" w:hAnsi="Arial Black"/>
          <w:noProof/>
          <w:color w:val="002060"/>
          <w:sz w:val="20"/>
          <w:szCs w:val="20"/>
          <w:lang w:eastAsia="cs-CZ"/>
        </w:rPr>
        <w:t>a</w:t>
      </w:r>
      <w:r w:rsidRPr="00EB31A3">
        <w:rPr>
          <w:rFonts w:ascii="Arial Black" w:hAnsi="Arial Black"/>
          <w:noProof/>
          <w:color w:val="002060"/>
          <w:sz w:val="20"/>
          <w:szCs w:val="20"/>
          <w:lang w:eastAsia="cs-CZ"/>
        </w:rPr>
        <w:t>ně pozemku p.č. 1609, o výměře 2854 m</w:t>
      </w:r>
      <w:r w:rsidRPr="00EB31A3">
        <w:rPr>
          <w:rFonts w:ascii="Arial Black" w:hAnsi="Arial Black"/>
          <w:noProof/>
          <w:color w:val="002060"/>
          <w:sz w:val="20"/>
          <w:szCs w:val="20"/>
          <w:vertAlign w:val="superscript"/>
          <w:lang w:eastAsia="cs-CZ"/>
        </w:rPr>
        <w:t>2</w:t>
      </w:r>
      <w:r w:rsidRPr="00EB31A3">
        <w:rPr>
          <w:rFonts w:ascii="Arial Black" w:hAnsi="Arial Black"/>
          <w:noProof/>
          <w:color w:val="002060"/>
          <w:sz w:val="20"/>
          <w:szCs w:val="20"/>
          <w:lang w:eastAsia="cs-CZ"/>
        </w:rPr>
        <w:t>, druh pozemku ostatní plocha, způsob využití ostatní komunikace, v majetku obce Skorkov, a to v nezbytné míře k zajištění přístupu mechanizace k rekonstrukci spodní části „Skorkovského rybníka“,</w:t>
      </w:r>
      <w:r w:rsidR="00EB31A3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přitom maximálně šetrně přistupovat k dubovému stromořadí na vnější straně hráze, </w:t>
      </w:r>
    </w:p>
    <w:p w:rsidR="00EB31A3" w:rsidRDefault="00EB31A3" w:rsidP="00896A4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b)</w:t>
      </w:r>
    </w:p>
    <w:p w:rsidR="00EB31A3" w:rsidRDefault="00896A46" w:rsidP="00896A4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ukládá zhotoviteli stavby adekvátní zabezpečení přístupu (dle použité mechanizace), zejména s ohledem na zjevné poškození mostku (havarijní stav)</w:t>
      </w:r>
      <w:r w:rsidR="007D73C3"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způsobené provozem těžké techniky při obhospodařování vodní plochy</w:t>
      </w:r>
      <w:r w:rsidR="00EB31A3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rybářstvím Kinský Žďár, a.s.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</w:p>
    <w:p w:rsidR="00EB31A3" w:rsidRDefault="00EB31A3" w:rsidP="00896A4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lastRenderedPageBreak/>
        <w:t>c)</w:t>
      </w:r>
    </w:p>
    <w:p w:rsidR="005543BD" w:rsidRPr="005543BD" w:rsidRDefault="00896A46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ukládá zhoto</w:t>
      </w:r>
      <w:r w:rsidR="00EB31A3">
        <w:rPr>
          <w:rFonts w:ascii="Arial Black" w:hAnsi="Arial Black"/>
          <w:noProof/>
          <w:color w:val="002060"/>
          <w:sz w:val="20"/>
          <w:szCs w:val="20"/>
          <w:lang w:eastAsia="cs-CZ"/>
        </w:rPr>
        <w:t>viteli stavby následné uvedení komunikace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do stavu odpovídajímu požadavkům na pro</w:t>
      </w:r>
      <w:r w:rsidR="007D73C3">
        <w:rPr>
          <w:rFonts w:ascii="Arial Black" w:hAnsi="Arial Black"/>
          <w:noProof/>
          <w:color w:val="002060"/>
          <w:sz w:val="20"/>
          <w:szCs w:val="20"/>
          <w:lang w:eastAsia="cs-CZ"/>
        </w:rPr>
        <w:t>voz osobních motorových vozidel.</w:t>
      </w:r>
    </w:p>
    <w:p w:rsidR="005543BD" w:rsidRPr="00893A95" w:rsidRDefault="005543BD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</w:t>
      </w:r>
      <w:r w:rsidR="007D73C3">
        <w:rPr>
          <w:rFonts w:ascii="Arial Black" w:hAnsi="Arial Black"/>
          <w:color w:val="002060"/>
          <w:sz w:val="20"/>
          <w:szCs w:val="20"/>
        </w:rPr>
        <w:t>lasování : Pro: 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5543BD" w:rsidRPr="00105CD8" w:rsidRDefault="005543BD" w:rsidP="005543B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</w:t>
      </w:r>
      <w:r w:rsidR="007D73C3">
        <w:rPr>
          <w:rFonts w:ascii="Arial Black" w:hAnsi="Arial Black"/>
          <w:color w:val="002060"/>
          <w:sz w:val="20"/>
          <w:szCs w:val="20"/>
        </w:rPr>
        <w:t>ení č. 14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99727A" w:rsidRDefault="0099727A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F97638" w:rsidRPr="00F97638" w:rsidRDefault="00F97638" w:rsidP="00832CE5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F97638">
        <w:rPr>
          <w:rFonts w:ascii="Arial Narrow" w:hAnsi="Arial Narrow"/>
          <w:i/>
          <w:noProof/>
          <w:sz w:val="24"/>
          <w:szCs w:val="24"/>
          <w:lang w:eastAsia="cs-CZ"/>
        </w:rPr>
        <w:t>c)</w:t>
      </w:r>
    </w:p>
    <w:p w:rsidR="00F97638" w:rsidRPr="00F97638" w:rsidRDefault="00F97638" w:rsidP="00832CE5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F97638">
        <w:rPr>
          <w:rFonts w:ascii="Arial Narrow" w:hAnsi="Arial Narrow"/>
          <w:i/>
          <w:noProof/>
          <w:sz w:val="24"/>
          <w:szCs w:val="24"/>
          <w:lang w:eastAsia="cs-CZ"/>
        </w:rPr>
        <w:t xml:space="preserve">Starosta seznámil zastupitelstvo obce s plánovaným dokončením rekonstrukce soiálních zařízení na obecním úřadě v měsíci lednu a únoru 2021, které bylo odloženo s ohledem na protipandemická opatření v roce 2020. </w:t>
      </w:r>
    </w:p>
    <w:p w:rsidR="004B2DB4" w:rsidRPr="004B2DB4" w:rsidRDefault="00F97638" w:rsidP="004B2DB4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4B2DB4" w:rsidRPr="00105CD8" w:rsidRDefault="00F97638" w:rsidP="004B2DB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15</w:t>
      </w:r>
      <w:r w:rsidR="004B2DB4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4B2DB4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4B2DB4" w:rsidRPr="005543BD" w:rsidRDefault="004B2DB4" w:rsidP="00F9763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>bere na vědomí informace starosty k</w:t>
      </w:r>
      <w:r w:rsidR="00F97638">
        <w:rPr>
          <w:rFonts w:ascii="Arial Black" w:hAnsi="Arial Black"/>
          <w:color w:val="002060"/>
          <w:sz w:val="20"/>
          <w:szCs w:val="20"/>
        </w:rPr>
        <w:t xml:space="preserve"> pánovanému, již schválenému, dokončení rekonstrukce sociálních zařízení na obecním úřadě v prvním čtvrtletí roku 2021, zhotovitel stavební firma SALMO – Ing. Daniel Sadílek, Fritzova 3, Jihlava, bez připomínek.  </w:t>
      </w:r>
    </w:p>
    <w:p w:rsidR="004B2DB4" w:rsidRPr="00893A95" w:rsidRDefault="00F97638" w:rsidP="004B2DB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6</w:t>
      </w:r>
      <w:r w:rsidR="004B2DB4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4B2DB4" w:rsidRPr="00105CD8" w:rsidRDefault="004B2DB4" w:rsidP="004B2DB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</w:t>
      </w:r>
      <w:r w:rsidR="00F97638">
        <w:rPr>
          <w:rFonts w:ascii="Arial Black" w:hAnsi="Arial Black"/>
          <w:color w:val="002060"/>
          <w:sz w:val="20"/>
          <w:szCs w:val="20"/>
        </w:rPr>
        <w:t>ení č. 15</w:t>
      </w:r>
      <w:r w:rsidR="000D07EB">
        <w:rPr>
          <w:rFonts w:ascii="Arial Black" w:hAnsi="Arial Black"/>
          <w:color w:val="002060"/>
          <w:sz w:val="20"/>
          <w:szCs w:val="20"/>
        </w:rPr>
        <w:t xml:space="preserve">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A5194B" w:rsidRPr="002C401C" w:rsidRDefault="00A5194B" w:rsidP="002C401C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A5194B" w:rsidRPr="00385166" w:rsidRDefault="00153173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Předsedající starosta ukončil zasedání Zastu</w:t>
      </w:r>
      <w:r w:rsidR="00F97638" w:rsidRPr="00385166">
        <w:rPr>
          <w:rFonts w:ascii="Arial Narrow" w:hAnsi="Arial Narrow"/>
          <w:i/>
          <w:noProof/>
          <w:sz w:val="24"/>
          <w:szCs w:val="24"/>
          <w:lang w:eastAsia="cs-CZ"/>
        </w:rPr>
        <w:t>pitelstva obce Skorkov dne 28.12.2020 ve 20.45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hodin.</w:t>
      </w:r>
    </w:p>
    <w:p w:rsidR="00153173" w:rsidRPr="00385166" w:rsidRDefault="00153173" w:rsidP="0015317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Přílohy k zápisu :</w:t>
      </w:r>
    </w:p>
    <w:p w:rsidR="00153173" w:rsidRPr="00385166" w:rsidRDefault="00153173" w:rsidP="00153173">
      <w:pPr>
        <w:pStyle w:val="Odstavecseseznamem"/>
        <w:numPr>
          <w:ilvl w:val="0"/>
          <w:numId w:val="38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Prezenční listina.</w:t>
      </w:r>
    </w:p>
    <w:p w:rsidR="00153173" w:rsidRPr="00385166" w:rsidRDefault="00F97638" w:rsidP="00153173">
      <w:pPr>
        <w:pStyle w:val="Odstavecseseznamem"/>
        <w:numPr>
          <w:ilvl w:val="0"/>
          <w:numId w:val="38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Rozpočtové opatření č. 5/5/2020 ze dne 14.09</w:t>
      </w:r>
      <w:r w:rsidR="000D07EB" w:rsidRPr="00385166">
        <w:rPr>
          <w:rFonts w:ascii="Arial Narrow" w:hAnsi="Arial Narrow"/>
          <w:i/>
          <w:noProof/>
          <w:sz w:val="24"/>
          <w:szCs w:val="24"/>
          <w:lang w:eastAsia="cs-CZ"/>
        </w:rPr>
        <w:t>.2020</w:t>
      </w:r>
      <w:r w:rsidR="00153173" w:rsidRPr="00385166">
        <w:rPr>
          <w:rFonts w:ascii="Arial Narrow" w:hAnsi="Arial Narrow"/>
          <w:i/>
          <w:noProof/>
          <w:sz w:val="24"/>
          <w:szCs w:val="24"/>
          <w:lang w:eastAsia="cs-CZ"/>
        </w:rPr>
        <w:t>.</w:t>
      </w:r>
    </w:p>
    <w:p w:rsidR="00153173" w:rsidRPr="00385166" w:rsidRDefault="00F97638" w:rsidP="00153173">
      <w:pPr>
        <w:pStyle w:val="Odstavecseseznamem"/>
        <w:numPr>
          <w:ilvl w:val="0"/>
          <w:numId w:val="38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Rozpočtové opatření č. 6/6/2020 ze dne 15.09</w:t>
      </w:r>
      <w:r w:rsidR="000D07EB" w:rsidRPr="00385166">
        <w:rPr>
          <w:rFonts w:ascii="Arial Narrow" w:hAnsi="Arial Narrow"/>
          <w:i/>
          <w:noProof/>
          <w:sz w:val="24"/>
          <w:szCs w:val="24"/>
          <w:lang w:eastAsia="cs-CZ"/>
        </w:rPr>
        <w:t>.</w:t>
      </w:r>
      <w:r w:rsidR="00153173" w:rsidRPr="00385166">
        <w:rPr>
          <w:rFonts w:ascii="Arial Narrow" w:hAnsi="Arial Narrow"/>
          <w:i/>
          <w:noProof/>
          <w:sz w:val="24"/>
          <w:szCs w:val="24"/>
          <w:lang w:eastAsia="cs-CZ"/>
        </w:rPr>
        <w:t>2020.</w:t>
      </w:r>
    </w:p>
    <w:p w:rsidR="00153173" w:rsidRPr="00385166" w:rsidRDefault="00F97638" w:rsidP="00153173">
      <w:pPr>
        <w:pStyle w:val="Odstavecseseznamem"/>
        <w:numPr>
          <w:ilvl w:val="0"/>
          <w:numId w:val="38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Rozpočtové opatření č. 7/7/2020 ze dne 16.10</w:t>
      </w:r>
      <w:r w:rsidR="00E71A5C" w:rsidRPr="00385166">
        <w:rPr>
          <w:rFonts w:ascii="Arial Narrow" w:hAnsi="Arial Narrow"/>
          <w:i/>
          <w:noProof/>
          <w:sz w:val="24"/>
          <w:szCs w:val="24"/>
          <w:lang w:eastAsia="cs-CZ"/>
        </w:rPr>
        <w:t>.2020.</w:t>
      </w:r>
    </w:p>
    <w:p w:rsidR="00A5194B" w:rsidRPr="00385166" w:rsidRDefault="00F97638" w:rsidP="002E18E3">
      <w:pPr>
        <w:pStyle w:val="Odstavecseseznamem"/>
        <w:numPr>
          <w:ilvl w:val="0"/>
          <w:numId w:val="38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sz w:val="24"/>
          <w:szCs w:val="24"/>
        </w:rPr>
        <w:t xml:space="preserve">Rozpočtové opatření č. 8/8/2020 ze dne </w:t>
      </w:r>
      <w:r w:rsidR="00385166" w:rsidRPr="00385166">
        <w:rPr>
          <w:rFonts w:ascii="Arial Narrow" w:hAnsi="Arial Narrow"/>
          <w:i/>
          <w:sz w:val="24"/>
          <w:szCs w:val="24"/>
        </w:rPr>
        <w:t>15.11.2020,</w:t>
      </w:r>
    </w:p>
    <w:p w:rsidR="00385166" w:rsidRPr="00385166" w:rsidRDefault="00385166" w:rsidP="002E18E3">
      <w:pPr>
        <w:pStyle w:val="Odstavecseseznamem"/>
        <w:numPr>
          <w:ilvl w:val="0"/>
          <w:numId w:val="38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sz w:val="24"/>
          <w:szCs w:val="24"/>
        </w:rPr>
        <w:t>Rozpočet obce Skorkov na rok 2021,</w:t>
      </w:r>
    </w:p>
    <w:p w:rsidR="00385166" w:rsidRPr="00385166" w:rsidRDefault="00385166" w:rsidP="002E18E3">
      <w:pPr>
        <w:pStyle w:val="Odstavecseseznamem"/>
        <w:numPr>
          <w:ilvl w:val="0"/>
          <w:numId w:val="38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sz w:val="24"/>
          <w:szCs w:val="24"/>
        </w:rPr>
        <w:t>Rozpočtový výhled na období let 2021 až 2024.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Zápis ze zasedání zastupitelstva byl vy</w:t>
      </w:r>
      <w:r w:rsidR="00F97638" w:rsidRPr="00385166">
        <w:rPr>
          <w:rFonts w:ascii="Arial Narrow" w:hAnsi="Arial Narrow"/>
          <w:i/>
          <w:noProof/>
          <w:sz w:val="24"/>
          <w:szCs w:val="24"/>
          <w:lang w:eastAsia="cs-CZ"/>
        </w:rPr>
        <w:t>hotoven v jeho průběhu dne 28.12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.2020.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Zapisovatel</w:t>
      </w:r>
      <w:r w:rsidR="00385166"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ka</w:t>
      </w: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 xml:space="preserve"> :</w:t>
      </w:r>
    </w:p>
    <w:p w:rsidR="002E18E3" w:rsidRPr="00385166" w:rsidRDefault="00E71A5C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Paní Martina Kistlerová, zastupitelka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…………………….. 28.12.2020 ve 21.0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lastRenderedPageBreak/>
        <w:t>Ověřovatelé zápisu :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Paní Mgr. Jana Nováková, zastupitelka   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    …………………….. 28.12.2020 ve 21.0</w:t>
      </w:r>
      <w:r w:rsidR="00E71A5C"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E71A5C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Paní Jiřina Kocmanová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, zastupitelka  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    </w:t>
      </w:r>
      <w:r w:rsid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…………………….. 28.12.2020 ve 21.0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Starosta obce :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Pan Bc. Jaroslav Fejt                                      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…………………….. 28.12</w:t>
      </w:r>
      <w:r w:rsidR="00E71A5C" w:rsidRPr="00385166">
        <w:rPr>
          <w:rFonts w:ascii="Arial Narrow" w:hAnsi="Arial Narrow"/>
          <w:i/>
          <w:noProof/>
          <w:sz w:val="24"/>
          <w:szCs w:val="24"/>
          <w:lang w:eastAsia="cs-CZ"/>
        </w:rPr>
        <w:t>.2020 ve 21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>.00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385166" w:rsidRPr="00385166" w:rsidRDefault="00385166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385166" w:rsidRPr="00385166" w:rsidRDefault="00385166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281307" w:rsidRDefault="00281307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sectPr w:rsidR="00281307" w:rsidSect="00645A2B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327" w:rsidRDefault="007E3327" w:rsidP="00C0427E">
      <w:pPr>
        <w:spacing w:after="0" w:line="240" w:lineRule="auto"/>
      </w:pPr>
      <w:r>
        <w:separator/>
      </w:r>
    </w:p>
  </w:endnote>
  <w:endnote w:type="continuationSeparator" w:id="1">
    <w:p w:rsidR="007E3327" w:rsidRDefault="007E3327" w:rsidP="00C0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2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Bookman Demi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LuzSans-Book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60" w:rsidRDefault="00FD7260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60" w:rsidRDefault="00FD7260" w:rsidP="00085922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color w:val="7F7F7F" w:themeColor="background1" w:themeShade="7F"/>
      </w:rPr>
      <w:t>Kontakt: Obecní úřad Skorkov, Skorkov 29, 582 53 Štoky, IČO: 00580066, DIČ  CZ00580066</w:t>
    </w:r>
  </w:p>
  <w:p w:rsidR="00FD7260" w:rsidRPr="00085922" w:rsidRDefault="00FD7260" w:rsidP="00085922">
    <w:pPr>
      <w:pStyle w:val="Zpat"/>
    </w:pPr>
    <w:r>
      <w:rPr>
        <w:color w:val="7F7F7F" w:themeColor="background1" w:themeShade="7F"/>
      </w:rPr>
      <w:t xml:space="preserve">tel. 775 660 883, </w:t>
    </w:r>
    <w:hyperlink r:id="rId1" w:history="1">
      <w:r w:rsidRPr="00C02DBC">
        <w:rPr>
          <w:rStyle w:val="Hypertextovodkaz"/>
        </w:rPr>
        <w:t>obecskorkov@centrum.cz</w:t>
      </w:r>
    </w:hyperlink>
    <w:r>
      <w:rPr>
        <w:color w:val="5B9BD5" w:themeColor="accent1"/>
      </w:rPr>
      <w:t xml:space="preserve">; </w:t>
    </w:r>
    <w:hyperlink r:id="rId2" w:history="1">
      <w:r w:rsidRPr="00B407EA">
        <w:rPr>
          <w:rStyle w:val="Hypertextovodkaz"/>
        </w:rPr>
        <w:t>www.e-deska.cz/skorkov/</w:t>
      </w:r>
    </w:hyperlink>
    <w:r>
      <w:rPr>
        <w:color w:val="5B9BD5" w:themeColor="accent1"/>
      </w:rPr>
      <w:t xml:space="preserve">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="00AE3932" w:rsidRPr="00AE3932"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 w:rsidR="00AE3932" w:rsidRPr="00AE3932">
      <w:rPr>
        <w:rFonts w:eastAsiaTheme="minorEastAsia"/>
        <w:color w:val="5B9BD5" w:themeColor="accent1"/>
        <w:sz w:val="20"/>
        <w:szCs w:val="20"/>
      </w:rPr>
      <w:fldChar w:fldCharType="separate"/>
    </w:r>
    <w:r w:rsidR="00C251DC" w:rsidRPr="00C251DC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="00AE3932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327" w:rsidRDefault="007E3327" w:rsidP="00C0427E">
      <w:pPr>
        <w:spacing w:after="0" w:line="240" w:lineRule="auto"/>
      </w:pPr>
      <w:r>
        <w:separator/>
      </w:r>
    </w:p>
  </w:footnote>
  <w:footnote w:type="continuationSeparator" w:id="1">
    <w:p w:rsidR="007E3327" w:rsidRDefault="007E3327" w:rsidP="00C0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60" w:rsidRPr="002B05B5" w:rsidRDefault="00AE3932">
    <w:pPr>
      <w:pStyle w:val="Zhlav"/>
      <w:rPr>
        <w:rFonts w:ascii="2U" w:hAnsi="2U"/>
      </w:rPr>
    </w:pPr>
    <w:r w:rsidRPr="00AE3932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4099" type="#_x0000_t202" style="position:absolute;margin-left:127pt;margin-top:46.1pt;width:166.5pt;height:34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" fillcolor="white [3201]" stroked="f" strokeweight=".5pt">
          <v:textbox>
            <w:txbxContent>
              <w:p w:rsidR="00FD7260" w:rsidRDefault="00FD7260">
                <w:pPr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Kraj Vysočina</w:t>
                </w:r>
              </w:p>
              <w:p w:rsidR="00FD7260" w:rsidRPr="00A56A83" w:rsidRDefault="00FD7260">
                <w:pPr>
                  <w:rPr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  <w:r w:rsidRPr="00AE3932">
      <w:rPr>
        <w:noProof/>
        <w:lang w:eastAsia="cs-CZ"/>
      </w:rPr>
      <w:pict>
        <v:shape id="Textové pole 2" o:spid="_x0000_s4098" type="#_x0000_t202" style="position:absolute;margin-left:124.5pt;margin-top:-2.4pt;width:340pt;height:61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" fillcolor="white [3201]" stroked="f" strokeweight=".5pt">
          <v:textbox>
            <w:txbxContent>
              <w:p w:rsidR="00FD7260" w:rsidRPr="000A3CD5" w:rsidRDefault="00FD7260">
                <w:pPr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</w:pPr>
                <w:r w:rsidRPr="000A3CD5"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  <w:t>OBEC SKORKOV</w:t>
                </w:r>
              </w:p>
              <w:p w:rsidR="00FD7260" w:rsidRPr="00592737" w:rsidRDefault="00FD7260">
                <w:pPr>
                  <w:rPr>
                    <w:rFonts w:ascii="Arial Rounded MT Bold" w:hAnsi="Arial Rounded MT Bold"/>
                    <w:b/>
                    <w:color w:val="000000" w:themeColor="text1"/>
                    <w:sz w:val="72"/>
                    <w:szCs w:val="72"/>
                  </w:rPr>
                </w:pPr>
              </w:p>
            </w:txbxContent>
          </v:textbox>
        </v:shape>
      </w:pict>
    </w:r>
    <w:r w:rsidR="00FD7260">
      <w:rPr>
        <w:noProof/>
        <w:lang w:eastAsia="cs-CZ"/>
      </w:rPr>
      <w:drawing>
        <wp:inline distT="0" distB="0" distL="0" distR="0">
          <wp:extent cx="1461600" cy="1098000"/>
          <wp:effectExtent l="0" t="0" r="571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7260" w:rsidRDefault="00FD7260">
    <w:pPr>
      <w:pStyle w:val="Zhlav"/>
    </w:pPr>
  </w:p>
  <w:p w:rsidR="00FD7260" w:rsidRDefault="00FD726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6D1"/>
    <w:multiLevelType w:val="hybridMultilevel"/>
    <w:tmpl w:val="77DCD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04E02"/>
    <w:multiLevelType w:val="hybridMultilevel"/>
    <w:tmpl w:val="D1B80640"/>
    <w:lvl w:ilvl="0" w:tplc="4686FF0A">
      <w:start w:val="1"/>
      <w:numFmt w:val="lowerLetter"/>
      <w:lvlText w:val="%1)"/>
      <w:lvlJc w:val="left"/>
      <w:pPr>
        <w:ind w:left="720" w:hanging="360"/>
      </w:pPr>
      <w:rPr>
        <w:rFonts w:ascii="Arial Black" w:eastAsiaTheme="minorHAnsi" w:hAnsi="Arial Black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D2BC2"/>
    <w:multiLevelType w:val="hybridMultilevel"/>
    <w:tmpl w:val="9A4AA7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E5F"/>
    <w:multiLevelType w:val="hybridMultilevel"/>
    <w:tmpl w:val="8F5087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44C75"/>
    <w:multiLevelType w:val="hybridMultilevel"/>
    <w:tmpl w:val="CCE2A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D5F55"/>
    <w:multiLevelType w:val="hybridMultilevel"/>
    <w:tmpl w:val="08145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83F8E"/>
    <w:multiLevelType w:val="hybridMultilevel"/>
    <w:tmpl w:val="D6CCEB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5436C2"/>
    <w:multiLevelType w:val="hybridMultilevel"/>
    <w:tmpl w:val="E84E830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18EC4205"/>
    <w:multiLevelType w:val="hybridMultilevel"/>
    <w:tmpl w:val="D9820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5338E"/>
    <w:multiLevelType w:val="hybridMultilevel"/>
    <w:tmpl w:val="52FE4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17AA0"/>
    <w:multiLevelType w:val="hybridMultilevel"/>
    <w:tmpl w:val="B2CA6E42"/>
    <w:lvl w:ilvl="0" w:tplc="8B4C5AA4">
      <w:numFmt w:val="bullet"/>
      <w:lvlText w:val="-"/>
      <w:lvlJc w:val="left"/>
      <w:pPr>
        <w:ind w:left="114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1E8B6DFF"/>
    <w:multiLevelType w:val="hybridMultilevel"/>
    <w:tmpl w:val="72F808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77869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70F0D"/>
    <w:multiLevelType w:val="hybridMultilevel"/>
    <w:tmpl w:val="312A95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70B0675"/>
    <w:multiLevelType w:val="hybridMultilevel"/>
    <w:tmpl w:val="CF50E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247F3"/>
    <w:multiLevelType w:val="hybridMultilevel"/>
    <w:tmpl w:val="48A692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EEC5D9C"/>
    <w:multiLevelType w:val="hybridMultilevel"/>
    <w:tmpl w:val="D5E2B7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22B64E6"/>
    <w:multiLevelType w:val="hybridMultilevel"/>
    <w:tmpl w:val="559CCD60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>
    <w:nsid w:val="32F102B2"/>
    <w:multiLevelType w:val="hybridMultilevel"/>
    <w:tmpl w:val="050CFD90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>
    <w:nsid w:val="33976620"/>
    <w:multiLevelType w:val="hybridMultilevel"/>
    <w:tmpl w:val="38B00B2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47A6B9B"/>
    <w:multiLevelType w:val="hybridMultilevel"/>
    <w:tmpl w:val="F3C8D7B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7A54EE"/>
    <w:multiLevelType w:val="hybridMultilevel"/>
    <w:tmpl w:val="97D4331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76318EB"/>
    <w:multiLevelType w:val="hybridMultilevel"/>
    <w:tmpl w:val="E798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0F4DA0"/>
    <w:multiLevelType w:val="hybridMultilevel"/>
    <w:tmpl w:val="781AEC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389B3EAA"/>
    <w:multiLevelType w:val="hybridMultilevel"/>
    <w:tmpl w:val="836C6B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A714B8"/>
    <w:multiLevelType w:val="hybridMultilevel"/>
    <w:tmpl w:val="9A4AA7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51A3D"/>
    <w:multiLevelType w:val="hybridMultilevel"/>
    <w:tmpl w:val="1BA01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0020A9"/>
    <w:multiLevelType w:val="hybridMultilevel"/>
    <w:tmpl w:val="72DA828E"/>
    <w:lvl w:ilvl="0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8">
    <w:nsid w:val="49835D4D"/>
    <w:multiLevelType w:val="hybridMultilevel"/>
    <w:tmpl w:val="ADFE91AE"/>
    <w:lvl w:ilvl="0" w:tplc="5FFCB45C">
      <w:numFmt w:val="bullet"/>
      <w:lvlText w:val="-"/>
      <w:lvlJc w:val="left"/>
      <w:pPr>
        <w:ind w:left="180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D707731"/>
    <w:multiLevelType w:val="hybridMultilevel"/>
    <w:tmpl w:val="CD70F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54A33"/>
    <w:multiLevelType w:val="hybridMultilevel"/>
    <w:tmpl w:val="B4721F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AE7FA0"/>
    <w:multiLevelType w:val="hybridMultilevel"/>
    <w:tmpl w:val="3AB243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1B6E81"/>
    <w:multiLevelType w:val="hybridMultilevel"/>
    <w:tmpl w:val="56BCD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C75D7"/>
    <w:multiLevelType w:val="hybridMultilevel"/>
    <w:tmpl w:val="2C8A28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82B3ACD"/>
    <w:multiLevelType w:val="hybridMultilevel"/>
    <w:tmpl w:val="A7DAE9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DA3C38"/>
    <w:multiLevelType w:val="hybridMultilevel"/>
    <w:tmpl w:val="D3CCD7D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1AF4305"/>
    <w:multiLevelType w:val="hybridMultilevel"/>
    <w:tmpl w:val="D4FC3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372FFE"/>
    <w:multiLevelType w:val="hybridMultilevel"/>
    <w:tmpl w:val="A90EE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8915D4"/>
    <w:multiLevelType w:val="hybridMultilevel"/>
    <w:tmpl w:val="365E0604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9">
    <w:nsid w:val="68A421AD"/>
    <w:multiLevelType w:val="hybridMultilevel"/>
    <w:tmpl w:val="40067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692062"/>
    <w:multiLevelType w:val="hybridMultilevel"/>
    <w:tmpl w:val="163A290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76171202"/>
    <w:multiLevelType w:val="hybridMultilevel"/>
    <w:tmpl w:val="15F23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A659E2"/>
    <w:multiLevelType w:val="hybridMultilevel"/>
    <w:tmpl w:val="D8B2BFF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A597D56"/>
    <w:multiLevelType w:val="hybridMultilevel"/>
    <w:tmpl w:val="4F8C2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D62FE7"/>
    <w:multiLevelType w:val="hybridMultilevel"/>
    <w:tmpl w:val="B5702840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5">
    <w:nsid w:val="7B3E5C4E"/>
    <w:multiLevelType w:val="hybridMultilevel"/>
    <w:tmpl w:val="B7F01C88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6">
    <w:nsid w:val="7C3E28B9"/>
    <w:multiLevelType w:val="hybridMultilevel"/>
    <w:tmpl w:val="0D6080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DB025D1"/>
    <w:multiLevelType w:val="hybridMultilevel"/>
    <w:tmpl w:val="DB9EFCC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6"/>
  </w:num>
  <w:num w:numId="4">
    <w:abstractNumId w:val="21"/>
  </w:num>
  <w:num w:numId="5">
    <w:abstractNumId w:val="10"/>
  </w:num>
  <w:num w:numId="6">
    <w:abstractNumId w:val="38"/>
  </w:num>
  <w:num w:numId="7">
    <w:abstractNumId w:val="44"/>
  </w:num>
  <w:num w:numId="8">
    <w:abstractNumId w:val="17"/>
  </w:num>
  <w:num w:numId="9">
    <w:abstractNumId w:val="36"/>
  </w:num>
  <w:num w:numId="10">
    <w:abstractNumId w:val="30"/>
  </w:num>
  <w:num w:numId="11">
    <w:abstractNumId w:val="35"/>
  </w:num>
  <w:num w:numId="12">
    <w:abstractNumId w:val="27"/>
  </w:num>
  <w:num w:numId="13">
    <w:abstractNumId w:val="7"/>
  </w:num>
  <w:num w:numId="14">
    <w:abstractNumId w:val="45"/>
  </w:num>
  <w:num w:numId="15">
    <w:abstractNumId w:val="18"/>
  </w:num>
  <w:num w:numId="16">
    <w:abstractNumId w:val="8"/>
  </w:num>
  <w:num w:numId="17">
    <w:abstractNumId w:val="34"/>
  </w:num>
  <w:num w:numId="18">
    <w:abstractNumId w:val="46"/>
  </w:num>
  <w:num w:numId="19">
    <w:abstractNumId w:val="42"/>
  </w:num>
  <w:num w:numId="20">
    <w:abstractNumId w:val="3"/>
  </w:num>
  <w:num w:numId="21">
    <w:abstractNumId w:val="4"/>
  </w:num>
  <w:num w:numId="22">
    <w:abstractNumId w:val="13"/>
  </w:num>
  <w:num w:numId="23">
    <w:abstractNumId w:val="19"/>
  </w:num>
  <w:num w:numId="24">
    <w:abstractNumId w:val="47"/>
  </w:num>
  <w:num w:numId="25">
    <w:abstractNumId w:val="23"/>
  </w:num>
  <w:num w:numId="26">
    <w:abstractNumId w:val="32"/>
  </w:num>
  <w:num w:numId="27">
    <w:abstractNumId w:val="33"/>
  </w:num>
  <w:num w:numId="28">
    <w:abstractNumId w:val="15"/>
  </w:num>
  <w:num w:numId="29">
    <w:abstractNumId w:val="41"/>
  </w:num>
  <w:num w:numId="30">
    <w:abstractNumId w:val="24"/>
  </w:num>
  <w:num w:numId="31">
    <w:abstractNumId w:val="20"/>
  </w:num>
  <w:num w:numId="32">
    <w:abstractNumId w:val="40"/>
  </w:num>
  <w:num w:numId="33">
    <w:abstractNumId w:val="9"/>
  </w:num>
  <w:num w:numId="34">
    <w:abstractNumId w:val="43"/>
  </w:num>
  <w:num w:numId="35">
    <w:abstractNumId w:val="11"/>
  </w:num>
  <w:num w:numId="36">
    <w:abstractNumId w:val="6"/>
  </w:num>
  <w:num w:numId="37">
    <w:abstractNumId w:val="14"/>
  </w:num>
  <w:num w:numId="38">
    <w:abstractNumId w:val="22"/>
  </w:num>
  <w:num w:numId="39">
    <w:abstractNumId w:val="39"/>
  </w:num>
  <w:num w:numId="40">
    <w:abstractNumId w:val="2"/>
  </w:num>
  <w:num w:numId="41">
    <w:abstractNumId w:val="25"/>
  </w:num>
  <w:num w:numId="42">
    <w:abstractNumId w:val="37"/>
  </w:num>
  <w:num w:numId="43">
    <w:abstractNumId w:val="29"/>
  </w:num>
  <w:num w:numId="44">
    <w:abstractNumId w:val="1"/>
  </w:num>
  <w:num w:numId="45">
    <w:abstractNumId w:val="5"/>
  </w:num>
  <w:num w:numId="46">
    <w:abstractNumId w:val="28"/>
  </w:num>
  <w:num w:numId="47">
    <w:abstractNumId w:val="31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0427E"/>
    <w:rsid w:val="00007BE8"/>
    <w:rsid w:val="00007DC1"/>
    <w:rsid w:val="00010DA4"/>
    <w:rsid w:val="00011C0E"/>
    <w:rsid w:val="00022AF3"/>
    <w:rsid w:val="00022FFA"/>
    <w:rsid w:val="00023101"/>
    <w:rsid w:val="00030BD3"/>
    <w:rsid w:val="00037B96"/>
    <w:rsid w:val="00037FC1"/>
    <w:rsid w:val="00043C3A"/>
    <w:rsid w:val="00044908"/>
    <w:rsid w:val="000474CC"/>
    <w:rsid w:val="00052955"/>
    <w:rsid w:val="00064BC5"/>
    <w:rsid w:val="00070EF1"/>
    <w:rsid w:val="00071B8C"/>
    <w:rsid w:val="00081F53"/>
    <w:rsid w:val="00085922"/>
    <w:rsid w:val="000879FA"/>
    <w:rsid w:val="00094F16"/>
    <w:rsid w:val="000977CA"/>
    <w:rsid w:val="000A3CD5"/>
    <w:rsid w:val="000B6EDF"/>
    <w:rsid w:val="000B7A8D"/>
    <w:rsid w:val="000D07EB"/>
    <w:rsid w:val="000E5E1B"/>
    <w:rsid w:val="000F33D2"/>
    <w:rsid w:val="000F61E8"/>
    <w:rsid w:val="00102BDC"/>
    <w:rsid w:val="00105CD8"/>
    <w:rsid w:val="00107D31"/>
    <w:rsid w:val="00113F35"/>
    <w:rsid w:val="00124A62"/>
    <w:rsid w:val="00130AD3"/>
    <w:rsid w:val="00140C3C"/>
    <w:rsid w:val="001412FC"/>
    <w:rsid w:val="0014317B"/>
    <w:rsid w:val="001509BE"/>
    <w:rsid w:val="0015280B"/>
    <w:rsid w:val="00152CB7"/>
    <w:rsid w:val="00153173"/>
    <w:rsid w:val="00161A71"/>
    <w:rsid w:val="001624DA"/>
    <w:rsid w:val="00165C0B"/>
    <w:rsid w:val="00172F17"/>
    <w:rsid w:val="00176E8E"/>
    <w:rsid w:val="001805DD"/>
    <w:rsid w:val="00196D41"/>
    <w:rsid w:val="001A1992"/>
    <w:rsid w:val="001A5EEC"/>
    <w:rsid w:val="001A6CF0"/>
    <w:rsid w:val="001B07CA"/>
    <w:rsid w:val="001B1B0A"/>
    <w:rsid w:val="001B35A2"/>
    <w:rsid w:val="001C0946"/>
    <w:rsid w:val="001C7D93"/>
    <w:rsid w:val="001E2713"/>
    <w:rsid w:val="001E29D0"/>
    <w:rsid w:val="001E3F24"/>
    <w:rsid w:val="001F61C6"/>
    <w:rsid w:val="0021403C"/>
    <w:rsid w:val="0021796F"/>
    <w:rsid w:val="00220190"/>
    <w:rsid w:val="00223EDC"/>
    <w:rsid w:val="002245F6"/>
    <w:rsid w:val="002260D7"/>
    <w:rsid w:val="002303B3"/>
    <w:rsid w:val="00231BB1"/>
    <w:rsid w:val="00234FCB"/>
    <w:rsid w:val="00244BA7"/>
    <w:rsid w:val="00260EBF"/>
    <w:rsid w:val="0026527B"/>
    <w:rsid w:val="00277B57"/>
    <w:rsid w:val="00277C7E"/>
    <w:rsid w:val="00281307"/>
    <w:rsid w:val="00291198"/>
    <w:rsid w:val="00292E2B"/>
    <w:rsid w:val="002A205E"/>
    <w:rsid w:val="002A2C4B"/>
    <w:rsid w:val="002B05B5"/>
    <w:rsid w:val="002B11E4"/>
    <w:rsid w:val="002B2B01"/>
    <w:rsid w:val="002B7970"/>
    <w:rsid w:val="002C02A3"/>
    <w:rsid w:val="002C2627"/>
    <w:rsid w:val="002C318F"/>
    <w:rsid w:val="002C401C"/>
    <w:rsid w:val="002D583B"/>
    <w:rsid w:val="002D668D"/>
    <w:rsid w:val="002E18E3"/>
    <w:rsid w:val="002E5884"/>
    <w:rsid w:val="002F1AEA"/>
    <w:rsid w:val="002F2D50"/>
    <w:rsid w:val="003158AA"/>
    <w:rsid w:val="003172B9"/>
    <w:rsid w:val="003200F9"/>
    <w:rsid w:val="003363BE"/>
    <w:rsid w:val="00350FA5"/>
    <w:rsid w:val="0035618B"/>
    <w:rsid w:val="00356755"/>
    <w:rsid w:val="003668C2"/>
    <w:rsid w:val="003709F8"/>
    <w:rsid w:val="00370CBB"/>
    <w:rsid w:val="00373D76"/>
    <w:rsid w:val="00385166"/>
    <w:rsid w:val="0039633F"/>
    <w:rsid w:val="003A0773"/>
    <w:rsid w:val="003A5026"/>
    <w:rsid w:val="003B3024"/>
    <w:rsid w:val="003D42D4"/>
    <w:rsid w:val="003D4405"/>
    <w:rsid w:val="003D5EF9"/>
    <w:rsid w:val="003D7A9C"/>
    <w:rsid w:val="003E02B3"/>
    <w:rsid w:val="003E14FE"/>
    <w:rsid w:val="003F46F0"/>
    <w:rsid w:val="00416B67"/>
    <w:rsid w:val="00417035"/>
    <w:rsid w:val="0041738A"/>
    <w:rsid w:val="00432383"/>
    <w:rsid w:val="00435A7F"/>
    <w:rsid w:val="004464BE"/>
    <w:rsid w:val="00447193"/>
    <w:rsid w:val="00452726"/>
    <w:rsid w:val="00455D1F"/>
    <w:rsid w:val="00456AD7"/>
    <w:rsid w:val="00472D49"/>
    <w:rsid w:val="004812D0"/>
    <w:rsid w:val="00493378"/>
    <w:rsid w:val="004A1CC0"/>
    <w:rsid w:val="004A2C42"/>
    <w:rsid w:val="004A3871"/>
    <w:rsid w:val="004B2315"/>
    <w:rsid w:val="004B2DB4"/>
    <w:rsid w:val="004B3E24"/>
    <w:rsid w:val="004B4756"/>
    <w:rsid w:val="004C53D1"/>
    <w:rsid w:val="004C7AF8"/>
    <w:rsid w:val="004D17BB"/>
    <w:rsid w:val="004E4E6D"/>
    <w:rsid w:val="004E646F"/>
    <w:rsid w:val="00500800"/>
    <w:rsid w:val="00506D08"/>
    <w:rsid w:val="005178BA"/>
    <w:rsid w:val="005277AF"/>
    <w:rsid w:val="00530F29"/>
    <w:rsid w:val="00534835"/>
    <w:rsid w:val="005519F9"/>
    <w:rsid w:val="005543BD"/>
    <w:rsid w:val="00562498"/>
    <w:rsid w:val="0056572C"/>
    <w:rsid w:val="00566C1E"/>
    <w:rsid w:val="0057116C"/>
    <w:rsid w:val="00592737"/>
    <w:rsid w:val="005946D0"/>
    <w:rsid w:val="005A76EB"/>
    <w:rsid w:val="005B097C"/>
    <w:rsid w:val="005B5072"/>
    <w:rsid w:val="005B5D45"/>
    <w:rsid w:val="005B612B"/>
    <w:rsid w:val="005B73AF"/>
    <w:rsid w:val="005C3790"/>
    <w:rsid w:val="005C5B43"/>
    <w:rsid w:val="005C6171"/>
    <w:rsid w:val="005D1394"/>
    <w:rsid w:val="005E1AAE"/>
    <w:rsid w:val="005E1FC1"/>
    <w:rsid w:val="005F0FDF"/>
    <w:rsid w:val="00600122"/>
    <w:rsid w:val="00610FAB"/>
    <w:rsid w:val="00612164"/>
    <w:rsid w:val="00614BED"/>
    <w:rsid w:val="00622688"/>
    <w:rsid w:val="00624123"/>
    <w:rsid w:val="00625EA9"/>
    <w:rsid w:val="00626210"/>
    <w:rsid w:val="00627242"/>
    <w:rsid w:val="0063539F"/>
    <w:rsid w:val="006353D0"/>
    <w:rsid w:val="00635681"/>
    <w:rsid w:val="00636B4F"/>
    <w:rsid w:val="0064163F"/>
    <w:rsid w:val="00645A2B"/>
    <w:rsid w:val="00653240"/>
    <w:rsid w:val="00660A9A"/>
    <w:rsid w:val="00662324"/>
    <w:rsid w:val="0066410B"/>
    <w:rsid w:val="006671E2"/>
    <w:rsid w:val="006F3257"/>
    <w:rsid w:val="006F4211"/>
    <w:rsid w:val="006F5750"/>
    <w:rsid w:val="006F608A"/>
    <w:rsid w:val="007010D2"/>
    <w:rsid w:val="00702323"/>
    <w:rsid w:val="00703AF7"/>
    <w:rsid w:val="007245D4"/>
    <w:rsid w:val="00731DD0"/>
    <w:rsid w:val="00732516"/>
    <w:rsid w:val="00733CB3"/>
    <w:rsid w:val="00751D59"/>
    <w:rsid w:val="007673B7"/>
    <w:rsid w:val="00770508"/>
    <w:rsid w:val="00770E94"/>
    <w:rsid w:val="00783781"/>
    <w:rsid w:val="00784A2F"/>
    <w:rsid w:val="00793011"/>
    <w:rsid w:val="007A4814"/>
    <w:rsid w:val="007A611F"/>
    <w:rsid w:val="007B0BD6"/>
    <w:rsid w:val="007B651D"/>
    <w:rsid w:val="007C1D7A"/>
    <w:rsid w:val="007C373B"/>
    <w:rsid w:val="007D73C3"/>
    <w:rsid w:val="007E3327"/>
    <w:rsid w:val="007E61B7"/>
    <w:rsid w:val="007E7B84"/>
    <w:rsid w:val="007F7B44"/>
    <w:rsid w:val="00800A75"/>
    <w:rsid w:val="00800AF8"/>
    <w:rsid w:val="00805335"/>
    <w:rsid w:val="008218F4"/>
    <w:rsid w:val="00824B7E"/>
    <w:rsid w:val="00832CE5"/>
    <w:rsid w:val="00853C6B"/>
    <w:rsid w:val="0086066F"/>
    <w:rsid w:val="00861B71"/>
    <w:rsid w:val="00861C09"/>
    <w:rsid w:val="008749CF"/>
    <w:rsid w:val="00893A95"/>
    <w:rsid w:val="00896A46"/>
    <w:rsid w:val="008A789C"/>
    <w:rsid w:val="008B5FB9"/>
    <w:rsid w:val="008C1101"/>
    <w:rsid w:val="008C7480"/>
    <w:rsid w:val="008E0841"/>
    <w:rsid w:val="008E4D78"/>
    <w:rsid w:val="008E6084"/>
    <w:rsid w:val="008F4C12"/>
    <w:rsid w:val="009123FD"/>
    <w:rsid w:val="009164E7"/>
    <w:rsid w:val="009275D7"/>
    <w:rsid w:val="00937EBB"/>
    <w:rsid w:val="00944294"/>
    <w:rsid w:val="0094443C"/>
    <w:rsid w:val="00945511"/>
    <w:rsid w:val="00946943"/>
    <w:rsid w:val="00950B31"/>
    <w:rsid w:val="00956F37"/>
    <w:rsid w:val="00962F3E"/>
    <w:rsid w:val="00966E7F"/>
    <w:rsid w:val="009672FD"/>
    <w:rsid w:val="00967757"/>
    <w:rsid w:val="009754B6"/>
    <w:rsid w:val="00981DF6"/>
    <w:rsid w:val="00992508"/>
    <w:rsid w:val="009930A5"/>
    <w:rsid w:val="0099727A"/>
    <w:rsid w:val="009A5E88"/>
    <w:rsid w:val="009A6C4F"/>
    <w:rsid w:val="009B29C3"/>
    <w:rsid w:val="009C4AAA"/>
    <w:rsid w:val="009C662B"/>
    <w:rsid w:val="009D0A20"/>
    <w:rsid w:val="009D671E"/>
    <w:rsid w:val="00A0008E"/>
    <w:rsid w:val="00A011AB"/>
    <w:rsid w:val="00A349DB"/>
    <w:rsid w:val="00A5194B"/>
    <w:rsid w:val="00A56A83"/>
    <w:rsid w:val="00A7406E"/>
    <w:rsid w:val="00A805A4"/>
    <w:rsid w:val="00A92DF5"/>
    <w:rsid w:val="00A96D64"/>
    <w:rsid w:val="00AB1C8A"/>
    <w:rsid w:val="00AB4C47"/>
    <w:rsid w:val="00AB561F"/>
    <w:rsid w:val="00AC1267"/>
    <w:rsid w:val="00AC6DF9"/>
    <w:rsid w:val="00AD64B1"/>
    <w:rsid w:val="00AE0391"/>
    <w:rsid w:val="00AE3932"/>
    <w:rsid w:val="00AE3D9C"/>
    <w:rsid w:val="00AF3EFB"/>
    <w:rsid w:val="00B00C11"/>
    <w:rsid w:val="00B00E5A"/>
    <w:rsid w:val="00B03B99"/>
    <w:rsid w:val="00B05B1D"/>
    <w:rsid w:val="00B06EE3"/>
    <w:rsid w:val="00B16812"/>
    <w:rsid w:val="00B32AE2"/>
    <w:rsid w:val="00B420C7"/>
    <w:rsid w:val="00B4688E"/>
    <w:rsid w:val="00B5030E"/>
    <w:rsid w:val="00B63F0C"/>
    <w:rsid w:val="00B655D5"/>
    <w:rsid w:val="00B658BD"/>
    <w:rsid w:val="00B83881"/>
    <w:rsid w:val="00B84486"/>
    <w:rsid w:val="00B9392E"/>
    <w:rsid w:val="00B939A9"/>
    <w:rsid w:val="00B944DA"/>
    <w:rsid w:val="00B963AB"/>
    <w:rsid w:val="00BA071C"/>
    <w:rsid w:val="00BA65F1"/>
    <w:rsid w:val="00BA7206"/>
    <w:rsid w:val="00BB223B"/>
    <w:rsid w:val="00BB23FE"/>
    <w:rsid w:val="00BC1F72"/>
    <w:rsid w:val="00BC3B61"/>
    <w:rsid w:val="00BD30CC"/>
    <w:rsid w:val="00BE0D15"/>
    <w:rsid w:val="00BF1F17"/>
    <w:rsid w:val="00BF47CE"/>
    <w:rsid w:val="00BF52FA"/>
    <w:rsid w:val="00C0282F"/>
    <w:rsid w:val="00C041CC"/>
    <w:rsid w:val="00C0427E"/>
    <w:rsid w:val="00C0518B"/>
    <w:rsid w:val="00C1260F"/>
    <w:rsid w:val="00C176C8"/>
    <w:rsid w:val="00C251DC"/>
    <w:rsid w:val="00C3515E"/>
    <w:rsid w:val="00C52E4D"/>
    <w:rsid w:val="00C61245"/>
    <w:rsid w:val="00C6670B"/>
    <w:rsid w:val="00C75702"/>
    <w:rsid w:val="00C814EA"/>
    <w:rsid w:val="00C92281"/>
    <w:rsid w:val="00C96589"/>
    <w:rsid w:val="00CA32BD"/>
    <w:rsid w:val="00CA4270"/>
    <w:rsid w:val="00CC4363"/>
    <w:rsid w:val="00CC77AF"/>
    <w:rsid w:val="00CD34D9"/>
    <w:rsid w:val="00CD4BEF"/>
    <w:rsid w:val="00CE0220"/>
    <w:rsid w:val="00CE1491"/>
    <w:rsid w:val="00CE27D0"/>
    <w:rsid w:val="00CF3EDB"/>
    <w:rsid w:val="00CF64F1"/>
    <w:rsid w:val="00CF7995"/>
    <w:rsid w:val="00D00818"/>
    <w:rsid w:val="00D02E4A"/>
    <w:rsid w:val="00D1363D"/>
    <w:rsid w:val="00D22857"/>
    <w:rsid w:val="00D27ED3"/>
    <w:rsid w:val="00D473C1"/>
    <w:rsid w:val="00D50E19"/>
    <w:rsid w:val="00D5698C"/>
    <w:rsid w:val="00D6682E"/>
    <w:rsid w:val="00D672B5"/>
    <w:rsid w:val="00D74304"/>
    <w:rsid w:val="00D7654A"/>
    <w:rsid w:val="00D77D4D"/>
    <w:rsid w:val="00D90A06"/>
    <w:rsid w:val="00D93769"/>
    <w:rsid w:val="00DA65A6"/>
    <w:rsid w:val="00DC3CC1"/>
    <w:rsid w:val="00DC4643"/>
    <w:rsid w:val="00DD0530"/>
    <w:rsid w:val="00DD0F75"/>
    <w:rsid w:val="00DD1A96"/>
    <w:rsid w:val="00DD59FC"/>
    <w:rsid w:val="00DD6A60"/>
    <w:rsid w:val="00DF2E88"/>
    <w:rsid w:val="00E04667"/>
    <w:rsid w:val="00E105CE"/>
    <w:rsid w:val="00E12430"/>
    <w:rsid w:val="00E24BE8"/>
    <w:rsid w:val="00E27F81"/>
    <w:rsid w:val="00E5343E"/>
    <w:rsid w:val="00E57275"/>
    <w:rsid w:val="00E65843"/>
    <w:rsid w:val="00E67729"/>
    <w:rsid w:val="00E71697"/>
    <w:rsid w:val="00E7189B"/>
    <w:rsid w:val="00E71A5C"/>
    <w:rsid w:val="00E8212E"/>
    <w:rsid w:val="00E8266C"/>
    <w:rsid w:val="00E90082"/>
    <w:rsid w:val="00E92A8D"/>
    <w:rsid w:val="00E973E0"/>
    <w:rsid w:val="00EA2D8F"/>
    <w:rsid w:val="00EB28F9"/>
    <w:rsid w:val="00EB31A3"/>
    <w:rsid w:val="00EE1550"/>
    <w:rsid w:val="00EE220C"/>
    <w:rsid w:val="00F020D1"/>
    <w:rsid w:val="00F07738"/>
    <w:rsid w:val="00F112C2"/>
    <w:rsid w:val="00F133C2"/>
    <w:rsid w:val="00F17D31"/>
    <w:rsid w:val="00F22B52"/>
    <w:rsid w:val="00F2313D"/>
    <w:rsid w:val="00F325B1"/>
    <w:rsid w:val="00F4735D"/>
    <w:rsid w:val="00F70542"/>
    <w:rsid w:val="00F70588"/>
    <w:rsid w:val="00F70701"/>
    <w:rsid w:val="00F72B72"/>
    <w:rsid w:val="00F77F81"/>
    <w:rsid w:val="00F8149E"/>
    <w:rsid w:val="00F930E0"/>
    <w:rsid w:val="00F97638"/>
    <w:rsid w:val="00FA7AA4"/>
    <w:rsid w:val="00FB722D"/>
    <w:rsid w:val="00FB7D3A"/>
    <w:rsid w:val="00FC2695"/>
    <w:rsid w:val="00FC5EAF"/>
    <w:rsid w:val="00FC7D53"/>
    <w:rsid w:val="00FD04EB"/>
    <w:rsid w:val="00FD7260"/>
    <w:rsid w:val="00FD7406"/>
    <w:rsid w:val="00FD7669"/>
    <w:rsid w:val="00FE0504"/>
    <w:rsid w:val="00FE176D"/>
    <w:rsid w:val="00FF01E9"/>
    <w:rsid w:val="00FF3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7E"/>
  </w:style>
  <w:style w:type="paragraph" w:styleId="Zpat">
    <w:name w:val="footer"/>
    <w:basedOn w:val="Normln"/>
    <w:link w:val="Zpat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7E"/>
  </w:style>
  <w:style w:type="character" w:styleId="Hypertextovodkaz">
    <w:name w:val="Hyperlink"/>
    <w:basedOn w:val="Standardnpsmoodstavce"/>
    <w:uiPriority w:val="99"/>
    <w:unhideWhenUsed/>
    <w:rsid w:val="007837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55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deska.cz/skorkov/" TargetMode="External"/><Relationship Id="rId1" Type="http://schemas.openxmlformats.org/officeDocument/2006/relationships/hyperlink" Target="mailto:obecskorkov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4B0B7-FC84-4129-B2E2-56F4B2E2760D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742C144-D844-4E83-8A8B-108F74E0D24F}">
      <dgm:prSet phldrT="[Text]"/>
      <dgm:spPr/>
      <dgm:t>
        <a:bodyPr/>
        <a:lstStyle/>
        <a:p>
          <a:r>
            <a:rPr lang="cs-CZ"/>
            <a:t>účet obce č. 31721521/0100 vedený u Komerční banky a.s. </a:t>
          </a:r>
        </a:p>
      </dgm:t>
    </dgm:pt>
    <dgm:pt modelId="{876B5741-B76A-42EA-9264-7604995D8A44}" type="parTrans" cxnId="{229AE770-4B09-4BC3-8242-37DA635E77DD}">
      <dgm:prSet/>
      <dgm:spPr/>
      <dgm:t>
        <a:bodyPr/>
        <a:lstStyle/>
        <a:p>
          <a:endParaRPr lang="cs-CZ"/>
        </a:p>
      </dgm:t>
    </dgm:pt>
    <dgm:pt modelId="{EDB5FEB1-0A31-44CA-9A07-6BE8CC753FC1}" type="sibTrans" cxnId="{229AE770-4B09-4BC3-8242-37DA635E77DD}">
      <dgm:prSet/>
      <dgm:spPr/>
      <dgm:t>
        <a:bodyPr/>
        <a:lstStyle/>
        <a:p>
          <a:endParaRPr lang="cs-CZ"/>
        </a:p>
      </dgm:t>
    </dgm:pt>
    <dgm:pt modelId="{CBF0ACDE-8F41-4560-B636-C82CB9FF6802}">
      <dgm:prSet phldrT="[Text]"/>
      <dgm:spPr/>
      <dgm:t>
        <a:bodyPr/>
        <a:lstStyle/>
        <a:p>
          <a:r>
            <a:rPr lang="cs-CZ"/>
            <a:t>stav ke dni 27.12.2020</a:t>
          </a:r>
        </a:p>
      </dgm:t>
    </dgm:pt>
    <dgm:pt modelId="{5B832C71-EDEE-4CF8-95DD-875934E7B9CB}" type="parTrans" cxnId="{AD611456-8687-45F6-B6F4-8E82A3275A18}">
      <dgm:prSet/>
      <dgm:spPr/>
      <dgm:t>
        <a:bodyPr/>
        <a:lstStyle/>
        <a:p>
          <a:endParaRPr lang="cs-CZ"/>
        </a:p>
      </dgm:t>
    </dgm:pt>
    <dgm:pt modelId="{7B8E862C-45F8-4C64-B56A-A513F5B62054}" type="sibTrans" cxnId="{AD611456-8687-45F6-B6F4-8E82A3275A18}">
      <dgm:prSet/>
      <dgm:spPr/>
      <dgm:t>
        <a:bodyPr/>
        <a:lstStyle/>
        <a:p>
          <a:endParaRPr lang="cs-CZ"/>
        </a:p>
      </dgm:t>
    </dgm:pt>
    <dgm:pt modelId="{43341461-630B-445D-AD70-4D918B4E578F}">
      <dgm:prSet phldrT="[Text]"/>
      <dgm:spPr/>
      <dgm:t>
        <a:bodyPr/>
        <a:lstStyle/>
        <a:p>
          <a:r>
            <a:rPr lang="cs-CZ"/>
            <a:t>=2.012.731,54 Kč</a:t>
          </a:r>
        </a:p>
      </dgm:t>
    </dgm:pt>
    <dgm:pt modelId="{47C0A71B-E5E9-44F3-A5A9-48A5437E0788}" type="parTrans" cxnId="{A77E7C51-BA2E-48AD-AB73-409EF41FEE8B}">
      <dgm:prSet/>
      <dgm:spPr/>
      <dgm:t>
        <a:bodyPr/>
        <a:lstStyle/>
        <a:p>
          <a:endParaRPr lang="cs-CZ"/>
        </a:p>
      </dgm:t>
    </dgm:pt>
    <dgm:pt modelId="{0BF4E104-D98F-4CF7-A0CE-51A165B02EE0}" type="sibTrans" cxnId="{A77E7C51-BA2E-48AD-AB73-409EF41FEE8B}">
      <dgm:prSet/>
      <dgm:spPr/>
      <dgm:t>
        <a:bodyPr/>
        <a:lstStyle/>
        <a:p>
          <a:endParaRPr lang="cs-CZ"/>
        </a:p>
      </dgm:t>
    </dgm:pt>
    <dgm:pt modelId="{BEA917C3-0899-4081-88E7-D46720C0EEE2}">
      <dgm:prSet phldrT="[Text]"/>
      <dgm:spPr/>
      <dgm:t>
        <a:bodyPr/>
        <a:lstStyle/>
        <a:p>
          <a:r>
            <a:rPr lang="cs-CZ"/>
            <a:t>účet obecní pily č. 107-4825230247/1010 vedený u Komerční banky a.s.</a:t>
          </a:r>
        </a:p>
      </dgm:t>
    </dgm:pt>
    <dgm:pt modelId="{00626ECE-F3F6-43A8-B22E-8557E7C3502C}" type="parTrans" cxnId="{232951DC-F545-4532-915A-6DA20EF42057}">
      <dgm:prSet/>
      <dgm:spPr/>
      <dgm:t>
        <a:bodyPr/>
        <a:lstStyle/>
        <a:p>
          <a:endParaRPr lang="cs-CZ"/>
        </a:p>
      </dgm:t>
    </dgm:pt>
    <dgm:pt modelId="{4048D842-19CF-4D3B-92A4-1B95F0B5774D}" type="sibTrans" cxnId="{232951DC-F545-4532-915A-6DA20EF42057}">
      <dgm:prSet/>
      <dgm:spPr/>
      <dgm:t>
        <a:bodyPr/>
        <a:lstStyle/>
        <a:p>
          <a:endParaRPr lang="cs-CZ"/>
        </a:p>
      </dgm:t>
    </dgm:pt>
    <dgm:pt modelId="{B84470A2-C6A5-4CB7-A383-196A6DF24CA4}">
      <dgm:prSet phldrT="[Text]"/>
      <dgm:spPr/>
      <dgm:t>
        <a:bodyPr/>
        <a:lstStyle/>
        <a:p>
          <a:r>
            <a:rPr lang="cs-CZ"/>
            <a:t>stav ke dni 27.12.2020</a:t>
          </a:r>
        </a:p>
      </dgm:t>
    </dgm:pt>
    <dgm:pt modelId="{13AEE145-7C96-463A-AF86-6F55D4DC1B3F}" type="parTrans" cxnId="{9948A160-4255-4074-9633-22E350220554}">
      <dgm:prSet/>
      <dgm:spPr/>
      <dgm:t>
        <a:bodyPr/>
        <a:lstStyle/>
        <a:p>
          <a:endParaRPr lang="cs-CZ"/>
        </a:p>
      </dgm:t>
    </dgm:pt>
    <dgm:pt modelId="{9B4595B4-85BA-4BC2-A034-DAF33DAE9623}" type="sibTrans" cxnId="{9948A160-4255-4074-9633-22E350220554}">
      <dgm:prSet/>
      <dgm:spPr/>
      <dgm:t>
        <a:bodyPr/>
        <a:lstStyle/>
        <a:p>
          <a:endParaRPr lang="cs-CZ"/>
        </a:p>
      </dgm:t>
    </dgm:pt>
    <dgm:pt modelId="{9D052DF3-9253-49EE-BE2B-C271ED627703}">
      <dgm:prSet phldrT="[Text]"/>
      <dgm:spPr/>
      <dgm:t>
        <a:bodyPr/>
        <a:lstStyle/>
        <a:p>
          <a:r>
            <a:rPr lang="cs-CZ"/>
            <a:t>=983.126,94 Kč</a:t>
          </a:r>
        </a:p>
      </dgm:t>
    </dgm:pt>
    <dgm:pt modelId="{345F1887-F717-4844-9EEC-F2C0D0E9BE3A}" type="parTrans" cxnId="{184F1B5A-F7D4-43A9-85B7-5695E1E9C932}">
      <dgm:prSet/>
      <dgm:spPr/>
      <dgm:t>
        <a:bodyPr/>
        <a:lstStyle/>
        <a:p>
          <a:endParaRPr lang="cs-CZ"/>
        </a:p>
      </dgm:t>
    </dgm:pt>
    <dgm:pt modelId="{31F1DF5E-222D-413C-8132-89D1A65A24E7}" type="sibTrans" cxnId="{184F1B5A-F7D4-43A9-85B7-5695E1E9C932}">
      <dgm:prSet/>
      <dgm:spPr/>
      <dgm:t>
        <a:bodyPr/>
        <a:lstStyle/>
        <a:p>
          <a:endParaRPr lang="cs-CZ"/>
        </a:p>
      </dgm:t>
    </dgm:pt>
    <dgm:pt modelId="{A913761D-D0EC-40DE-8CE4-F16A7348FB47}">
      <dgm:prSet phldrT="[Text]"/>
      <dgm:spPr/>
      <dgm:t>
        <a:bodyPr/>
        <a:lstStyle/>
        <a:p>
          <a:r>
            <a:rPr lang="cs-CZ"/>
            <a:t>účet obce č. 94-11114521/0710 vedený u ČNB </a:t>
          </a:r>
        </a:p>
      </dgm:t>
    </dgm:pt>
    <dgm:pt modelId="{F460A3C6-30E5-41B0-8AA5-FF9E45B62D2B}" type="parTrans" cxnId="{43D82341-E701-4C81-A7CC-4E33F9F0CD89}">
      <dgm:prSet/>
      <dgm:spPr/>
      <dgm:t>
        <a:bodyPr/>
        <a:lstStyle/>
        <a:p>
          <a:endParaRPr lang="cs-CZ"/>
        </a:p>
      </dgm:t>
    </dgm:pt>
    <dgm:pt modelId="{C6A01408-0515-4C78-B227-01D51E2B2952}" type="sibTrans" cxnId="{43D82341-E701-4C81-A7CC-4E33F9F0CD89}">
      <dgm:prSet/>
      <dgm:spPr/>
      <dgm:t>
        <a:bodyPr/>
        <a:lstStyle/>
        <a:p>
          <a:endParaRPr lang="cs-CZ"/>
        </a:p>
      </dgm:t>
    </dgm:pt>
    <dgm:pt modelId="{75DB6602-9CFD-4E5A-86FA-1FD1AE64B93F}">
      <dgm:prSet phldrT="[Text]"/>
      <dgm:spPr/>
      <dgm:t>
        <a:bodyPr/>
        <a:lstStyle/>
        <a:p>
          <a:r>
            <a:rPr lang="cs-CZ"/>
            <a:t>stav ke dni 30.11.2020</a:t>
          </a:r>
        </a:p>
      </dgm:t>
    </dgm:pt>
    <dgm:pt modelId="{419BBF25-9941-46F2-83F7-529F3BE57631}" type="parTrans" cxnId="{6BAC8140-A1BC-47E5-B1A8-68394C0F58B2}">
      <dgm:prSet/>
      <dgm:spPr/>
      <dgm:t>
        <a:bodyPr/>
        <a:lstStyle/>
        <a:p>
          <a:endParaRPr lang="cs-CZ"/>
        </a:p>
      </dgm:t>
    </dgm:pt>
    <dgm:pt modelId="{7F433100-3F45-4EAE-A728-1581F3456CED}" type="sibTrans" cxnId="{6BAC8140-A1BC-47E5-B1A8-68394C0F58B2}">
      <dgm:prSet/>
      <dgm:spPr/>
      <dgm:t>
        <a:bodyPr/>
        <a:lstStyle/>
        <a:p>
          <a:endParaRPr lang="cs-CZ"/>
        </a:p>
      </dgm:t>
    </dgm:pt>
    <dgm:pt modelId="{903B3D06-9EF8-4E0E-ADC0-6E39414459D4}">
      <dgm:prSet phldrT="[Text]"/>
      <dgm:spPr/>
      <dgm:t>
        <a:bodyPr/>
        <a:lstStyle/>
        <a:p>
          <a:r>
            <a:rPr lang="cs-CZ"/>
            <a:t>=1.577.447,20 Kč</a:t>
          </a:r>
        </a:p>
      </dgm:t>
    </dgm:pt>
    <dgm:pt modelId="{2C212DF1-572B-497C-95CC-728B80EF63DC}" type="parTrans" cxnId="{D76E32E7-28F1-470A-A159-92637368B133}">
      <dgm:prSet/>
      <dgm:spPr/>
      <dgm:t>
        <a:bodyPr/>
        <a:lstStyle/>
        <a:p>
          <a:endParaRPr lang="cs-CZ"/>
        </a:p>
      </dgm:t>
    </dgm:pt>
    <dgm:pt modelId="{98680A99-98BB-4781-B417-E355621FA39B}" type="sibTrans" cxnId="{D76E32E7-28F1-470A-A159-92637368B133}">
      <dgm:prSet/>
      <dgm:spPr/>
      <dgm:t>
        <a:bodyPr/>
        <a:lstStyle/>
        <a:p>
          <a:endParaRPr lang="cs-CZ"/>
        </a:p>
      </dgm:t>
    </dgm:pt>
    <dgm:pt modelId="{CBFA6C8E-C08B-414C-A3CB-4F08DD0757D9}" type="pres">
      <dgm:prSet presAssocID="{3364B0B7-FC84-4129-B2E2-56F4B2E2760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D380043-3243-4EDD-86DA-FF3C47C402D9}" type="pres">
      <dgm:prSet presAssocID="{A913761D-D0EC-40DE-8CE4-F16A7348FB47}" presName="boxAndChildren" presStyleCnt="0"/>
      <dgm:spPr/>
    </dgm:pt>
    <dgm:pt modelId="{080AF03A-6A36-4FD3-85DF-E9C652768301}" type="pres">
      <dgm:prSet presAssocID="{A913761D-D0EC-40DE-8CE4-F16A7348FB47}" presName="parentTextBox" presStyleLbl="node1" presStyleIdx="0" presStyleCnt="3"/>
      <dgm:spPr/>
      <dgm:t>
        <a:bodyPr/>
        <a:lstStyle/>
        <a:p>
          <a:endParaRPr lang="cs-CZ"/>
        </a:p>
      </dgm:t>
    </dgm:pt>
    <dgm:pt modelId="{2CE23A98-A0AD-4E3C-8516-93D8928E7474}" type="pres">
      <dgm:prSet presAssocID="{A913761D-D0EC-40DE-8CE4-F16A7348FB47}" presName="entireBox" presStyleLbl="node1" presStyleIdx="0" presStyleCnt="3"/>
      <dgm:spPr/>
      <dgm:t>
        <a:bodyPr/>
        <a:lstStyle/>
        <a:p>
          <a:endParaRPr lang="cs-CZ"/>
        </a:p>
      </dgm:t>
    </dgm:pt>
    <dgm:pt modelId="{7D2634A5-8EAF-40EF-9AB0-6C89A6882F2E}" type="pres">
      <dgm:prSet presAssocID="{A913761D-D0EC-40DE-8CE4-F16A7348FB47}" presName="descendantBox" presStyleCnt="0"/>
      <dgm:spPr/>
    </dgm:pt>
    <dgm:pt modelId="{135FAA17-FB48-4818-9C59-5CCA9627A4CE}" type="pres">
      <dgm:prSet presAssocID="{75DB6602-9CFD-4E5A-86FA-1FD1AE64B93F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203B9D7-71F8-4A42-B535-FEC2656FF437}" type="pres">
      <dgm:prSet presAssocID="{903B3D06-9EF8-4E0E-ADC0-6E39414459D4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1B89BDB-B442-4295-BF8A-A2A6E2C9C2A1}" type="pres">
      <dgm:prSet presAssocID="{4048D842-19CF-4D3B-92A4-1B95F0B5774D}" presName="sp" presStyleCnt="0"/>
      <dgm:spPr/>
    </dgm:pt>
    <dgm:pt modelId="{18F25C54-C467-461B-9274-3BD1DB4F0E03}" type="pres">
      <dgm:prSet presAssocID="{BEA917C3-0899-4081-88E7-D46720C0EEE2}" presName="arrowAndChildren" presStyleCnt="0"/>
      <dgm:spPr/>
    </dgm:pt>
    <dgm:pt modelId="{06A1ED89-D37C-4842-843B-D86BC7993312}" type="pres">
      <dgm:prSet presAssocID="{BEA917C3-0899-4081-88E7-D46720C0EEE2}" presName="parentTextArrow" presStyleLbl="node1" presStyleIdx="0" presStyleCnt="3"/>
      <dgm:spPr/>
      <dgm:t>
        <a:bodyPr/>
        <a:lstStyle/>
        <a:p>
          <a:endParaRPr lang="cs-CZ"/>
        </a:p>
      </dgm:t>
    </dgm:pt>
    <dgm:pt modelId="{F0572E91-C6CF-473D-B84D-7A480DCC714B}" type="pres">
      <dgm:prSet presAssocID="{BEA917C3-0899-4081-88E7-D46720C0EEE2}" presName="arrow" presStyleLbl="node1" presStyleIdx="1" presStyleCnt="3"/>
      <dgm:spPr/>
      <dgm:t>
        <a:bodyPr/>
        <a:lstStyle/>
        <a:p>
          <a:endParaRPr lang="cs-CZ"/>
        </a:p>
      </dgm:t>
    </dgm:pt>
    <dgm:pt modelId="{1E7A9F54-54D0-4F2C-B71B-F7DDB839FA13}" type="pres">
      <dgm:prSet presAssocID="{BEA917C3-0899-4081-88E7-D46720C0EEE2}" presName="descendantArrow" presStyleCnt="0"/>
      <dgm:spPr/>
    </dgm:pt>
    <dgm:pt modelId="{5D3B57A7-4883-47AE-90D2-25A079235554}" type="pres">
      <dgm:prSet presAssocID="{B84470A2-C6A5-4CB7-A383-196A6DF24CA4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BE2330B-791C-466D-856F-C5DB7F419A83}" type="pres">
      <dgm:prSet presAssocID="{9D052DF3-9253-49EE-BE2B-C271ED627703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AEF5E56-4FD1-4233-B9CD-57CE28831B82}" type="pres">
      <dgm:prSet presAssocID="{EDB5FEB1-0A31-44CA-9A07-6BE8CC753FC1}" presName="sp" presStyleCnt="0"/>
      <dgm:spPr/>
    </dgm:pt>
    <dgm:pt modelId="{96B1FD3F-E42E-40E1-91FB-2088C7049B17}" type="pres">
      <dgm:prSet presAssocID="{1742C144-D844-4E83-8A8B-108F74E0D24F}" presName="arrowAndChildren" presStyleCnt="0"/>
      <dgm:spPr/>
    </dgm:pt>
    <dgm:pt modelId="{649AAB7A-2AED-4028-8C3F-59BB8C7408E5}" type="pres">
      <dgm:prSet presAssocID="{1742C144-D844-4E83-8A8B-108F74E0D24F}" presName="parentTextArrow" presStyleLbl="node1" presStyleIdx="1" presStyleCnt="3"/>
      <dgm:spPr/>
      <dgm:t>
        <a:bodyPr/>
        <a:lstStyle/>
        <a:p>
          <a:endParaRPr lang="cs-CZ"/>
        </a:p>
      </dgm:t>
    </dgm:pt>
    <dgm:pt modelId="{0CC5073B-72BC-4752-AB6C-DD997C8B253F}" type="pres">
      <dgm:prSet presAssocID="{1742C144-D844-4E83-8A8B-108F74E0D24F}" presName="arrow" presStyleLbl="node1" presStyleIdx="2" presStyleCnt="3"/>
      <dgm:spPr/>
      <dgm:t>
        <a:bodyPr/>
        <a:lstStyle/>
        <a:p>
          <a:endParaRPr lang="cs-CZ"/>
        </a:p>
      </dgm:t>
    </dgm:pt>
    <dgm:pt modelId="{BE670DFF-B774-4743-BCD5-91A5D9A73A75}" type="pres">
      <dgm:prSet presAssocID="{1742C144-D844-4E83-8A8B-108F74E0D24F}" presName="descendantArrow" presStyleCnt="0"/>
      <dgm:spPr/>
    </dgm:pt>
    <dgm:pt modelId="{76703B75-5B92-4D4A-8263-BD8909E4532A}" type="pres">
      <dgm:prSet presAssocID="{CBF0ACDE-8F41-4560-B636-C82CB9FF6802}" presName="childTextArrow" presStyleLbl="fgAccFollowNode1" presStyleIdx="4" presStyleCnt="6" custLinFactNeighborY="389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5ABABE4-922D-4BF0-9069-451A6B7DF9B7}" type="pres">
      <dgm:prSet presAssocID="{43341461-630B-445D-AD70-4D918B4E578F}" presName="childTextArrow" presStyleLbl="f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D76E32E7-28F1-470A-A159-92637368B133}" srcId="{A913761D-D0EC-40DE-8CE4-F16A7348FB47}" destId="{903B3D06-9EF8-4E0E-ADC0-6E39414459D4}" srcOrd="1" destOrd="0" parTransId="{2C212DF1-572B-497C-95CC-728B80EF63DC}" sibTransId="{98680A99-98BB-4781-B417-E355621FA39B}"/>
    <dgm:cxn modelId="{5FDD59FF-C186-416A-A72F-16F035E4843A}" type="presOf" srcId="{43341461-630B-445D-AD70-4D918B4E578F}" destId="{45ABABE4-922D-4BF0-9069-451A6B7DF9B7}" srcOrd="0" destOrd="0" presId="urn:microsoft.com/office/officeart/2005/8/layout/process4"/>
    <dgm:cxn modelId="{AD611456-8687-45F6-B6F4-8E82A3275A18}" srcId="{1742C144-D844-4E83-8A8B-108F74E0D24F}" destId="{CBF0ACDE-8F41-4560-B636-C82CB9FF6802}" srcOrd="0" destOrd="0" parTransId="{5B832C71-EDEE-4CF8-95DD-875934E7B9CB}" sibTransId="{7B8E862C-45F8-4C64-B56A-A513F5B62054}"/>
    <dgm:cxn modelId="{43D82341-E701-4C81-A7CC-4E33F9F0CD89}" srcId="{3364B0B7-FC84-4129-B2E2-56F4B2E2760D}" destId="{A913761D-D0EC-40DE-8CE4-F16A7348FB47}" srcOrd="2" destOrd="0" parTransId="{F460A3C6-30E5-41B0-8AA5-FF9E45B62D2B}" sibTransId="{C6A01408-0515-4C78-B227-01D51E2B2952}"/>
    <dgm:cxn modelId="{6BAC8140-A1BC-47E5-B1A8-68394C0F58B2}" srcId="{A913761D-D0EC-40DE-8CE4-F16A7348FB47}" destId="{75DB6602-9CFD-4E5A-86FA-1FD1AE64B93F}" srcOrd="0" destOrd="0" parTransId="{419BBF25-9941-46F2-83F7-529F3BE57631}" sibTransId="{7F433100-3F45-4EAE-A728-1581F3456CED}"/>
    <dgm:cxn modelId="{429166A4-0E6C-4665-B6B9-7F8F7AFD10EA}" type="presOf" srcId="{9D052DF3-9253-49EE-BE2B-C271ED627703}" destId="{5BE2330B-791C-466D-856F-C5DB7F419A83}" srcOrd="0" destOrd="0" presId="urn:microsoft.com/office/officeart/2005/8/layout/process4"/>
    <dgm:cxn modelId="{EA55D4FC-A3A4-4B09-9573-BFA982C517A8}" type="presOf" srcId="{A913761D-D0EC-40DE-8CE4-F16A7348FB47}" destId="{080AF03A-6A36-4FD3-85DF-E9C652768301}" srcOrd="0" destOrd="0" presId="urn:microsoft.com/office/officeart/2005/8/layout/process4"/>
    <dgm:cxn modelId="{C311E9A9-166D-4884-AD64-1EB342FA3D48}" type="presOf" srcId="{903B3D06-9EF8-4E0E-ADC0-6E39414459D4}" destId="{C203B9D7-71F8-4A42-B535-FEC2656FF437}" srcOrd="0" destOrd="0" presId="urn:microsoft.com/office/officeart/2005/8/layout/process4"/>
    <dgm:cxn modelId="{16E75618-8DE0-4968-985F-C5F1C46BECE4}" type="presOf" srcId="{B84470A2-C6A5-4CB7-A383-196A6DF24CA4}" destId="{5D3B57A7-4883-47AE-90D2-25A079235554}" srcOrd="0" destOrd="0" presId="urn:microsoft.com/office/officeart/2005/8/layout/process4"/>
    <dgm:cxn modelId="{AF74BC3E-3CE7-4E35-814A-5C929910279D}" type="presOf" srcId="{A913761D-D0EC-40DE-8CE4-F16A7348FB47}" destId="{2CE23A98-A0AD-4E3C-8516-93D8928E7474}" srcOrd="1" destOrd="0" presId="urn:microsoft.com/office/officeart/2005/8/layout/process4"/>
    <dgm:cxn modelId="{295AA8A8-8BD8-4675-9815-78BC4BA249F9}" type="presOf" srcId="{BEA917C3-0899-4081-88E7-D46720C0EEE2}" destId="{F0572E91-C6CF-473D-B84D-7A480DCC714B}" srcOrd="1" destOrd="0" presId="urn:microsoft.com/office/officeart/2005/8/layout/process4"/>
    <dgm:cxn modelId="{FEF2DC40-D9FE-46DC-AE2F-8D64C7B8C3E0}" type="presOf" srcId="{BEA917C3-0899-4081-88E7-D46720C0EEE2}" destId="{06A1ED89-D37C-4842-843B-D86BC7993312}" srcOrd="0" destOrd="0" presId="urn:microsoft.com/office/officeart/2005/8/layout/process4"/>
    <dgm:cxn modelId="{BC3D8A73-B125-495D-AC9B-7C43CF4C294A}" type="presOf" srcId="{1742C144-D844-4E83-8A8B-108F74E0D24F}" destId="{0CC5073B-72BC-4752-AB6C-DD997C8B253F}" srcOrd="1" destOrd="0" presId="urn:microsoft.com/office/officeart/2005/8/layout/process4"/>
    <dgm:cxn modelId="{EE054A3E-1FB0-46ED-9C61-B31957D678A7}" type="presOf" srcId="{75DB6602-9CFD-4E5A-86FA-1FD1AE64B93F}" destId="{135FAA17-FB48-4818-9C59-5CCA9627A4CE}" srcOrd="0" destOrd="0" presId="urn:microsoft.com/office/officeart/2005/8/layout/process4"/>
    <dgm:cxn modelId="{A77E7C51-BA2E-48AD-AB73-409EF41FEE8B}" srcId="{1742C144-D844-4E83-8A8B-108F74E0D24F}" destId="{43341461-630B-445D-AD70-4D918B4E578F}" srcOrd="1" destOrd="0" parTransId="{47C0A71B-E5E9-44F3-A5A9-48A5437E0788}" sibTransId="{0BF4E104-D98F-4CF7-A0CE-51A165B02EE0}"/>
    <dgm:cxn modelId="{232951DC-F545-4532-915A-6DA20EF42057}" srcId="{3364B0B7-FC84-4129-B2E2-56F4B2E2760D}" destId="{BEA917C3-0899-4081-88E7-D46720C0EEE2}" srcOrd="1" destOrd="0" parTransId="{00626ECE-F3F6-43A8-B22E-8557E7C3502C}" sibTransId="{4048D842-19CF-4D3B-92A4-1B95F0B5774D}"/>
    <dgm:cxn modelId="{184F1B5A-F7D4-43A9-85B7-5695E1E9C932}" srcId="{BEA917C3-0899-4081-88E7-D46720C0EEE2}" destId="{9D052DF3-9253-49EE-BE2B-C271ED627703}" srcOrd="1" destOrd="0" parTransId="{345F1887-F717-4844-9EEC-F2C0D0E9BE3A}" sibTransId="{31F1DF5E-222D-413C-8132-89D1A65A24E7}"/>
    <dgm:cxn modelId="{BE6DB5EA-685F-4222-B12D-5B882863423D}" type="presOf" srcId="{3364B0B7-FC84-4129-B2E2-56F4B2E2760D}" destId="{CBFA6C8E-C08B-414C-A3CB-4F08DD0757D9}" srcOrd="0" destOrd="0" presId="urn:microsoft.com/office/officeart/2005/8/layout/process4"/>
    <dgm:cxn modelId="{7D305B9D-5D2E-4EF8-9019-655DAFBC345B}" type="presOf" srcId="{1742C144-D844-4E83-8A8B-108F74E0D24F}" destId="{649AAB7A-2AED-4028-8C3F-59BB8C7408E5}" srcOrd="0" destOrd="0" presId="urn:microsoft.com/office/officeart/2005/8/layout/process4"/>
    <dgm:cxn modelId="{DF7D837D-C796-4634-AF32-E9668C87F5CE}" type="presOf" srcId="{CBF0ACDE-8F41-4560-B636-C82CB9FF6802}" destId="{76703B75-5B92-4D4A-8263-BD8909E4532A}" srcOrd="0" destOrd="0" presId="urn:microsoft.com/office/officeart/2005/8/layout/process4"/>
    <dgm:cxn modelId="{9948A160-4255-4074-9633-22E350220554}" srcId="{BEA917C3-0899-4081-88E7-D46720C0EEE2}" destId="{B84470A2-C6A5-4CB7-A383-196A6DF24CA4}" srcOrd="0" destOrd="0" parTransId="{13AEE145-7C96-463A-AF86-6F55D4DC1B3F}" sibTransId="{9B4595B4-85BA-4BC2-A034-DAF33DAE9623}"/>
    <dgm:cxn modelId="{229AE770-4B09-4BC3-8242-37DA635E77DD}" srcId="{3364B0B7-FC84-4129-B2E2-56F4B2E2760D}" destId="{1742C144-D844-4E83-8A8B-108F74E0D24F}" srcOrd="0" destOrd="0" parTransId="{876B5741-B76A-42EA-9264-7604995D8A44}" sibTransId="{EDB5FEB1-0A31-44CA-9A07-6BE8CC753FC1}"/>
    <dgm:cxn modelId="{5E602300-8FFD-4640-9A6E-4C9589DE749F}" type="presParOf" srcId="{CBFA6C8E-C08B-414C-A3CB-4F08DD0757D9}" destId="{4D380043-3243-4EDD-86DA-FF3C47C402D9}" srcOrd="0" destOrd="0" presId="urn:microsoft.com/office/officeart/2005/8/layout/process4"/>
    <dgm:cxn modelId="{116B036A-AB86-410B-9171-80CB92E66A7A}" type="presParOf" srcId="{4D380043-3243-4EDD-86DA-FF3C47C402D9}" destId="{080AF03A-6A36-4FD3-85DF-E9C652768301}" srcOrd="0" destOrd="0" presId="urn:microsoft.com/office/officeart/2005/8/layout/process4"/>
    <dgm:cxn modelId="{F540BC1C-2451-4A32-8E0D-D112CD7C03B9}" type="presParOf" srcId="{4D380043-3243-4EDD-86DA-FF3C47C402D9}" destId="{2CE23A98-A0AD-4E3C-8516-93D8928E7474}" srcOrd="1" destOrd="0" presId="urn:microsoft.com/office/officeart/2005/8/layout/process4"/>
    <dgm:cxn modelId="{D80CAD04-9AEA-4DA3-BE33-429EBCDF9FFC}" type="presParOf" srcId="{4D380043-3243-4EDD-86DA-FF3C47C402D9}" destId="{7D2634A5-8EAF-40EF-9AB0-6C89A6882F2E}" srcOrd="2" destOrd="0" presId="urn:microsoft.com/office/officeart/2005/8/layout/process4"/>
    <dgm:cxn modelId="{EA0F97F0-E468-4698-A969-044D461394D7}" type="presParOf" srcId="{7D2634A5-8EAF-40EF-9AB0-6C89A6882F2E}" destId="{135FAA17-FB48-4818-9C59-5CCA9627A4CE}" srcOrd="0" destOrd="0" presId="urn:microsoft.com/office/officeart/2005/8/layout/process4"/>
    <dgm:cxn modelId="{D686E208-B9EF-487B-8C3F-079044ACB808}" type="presParOf" srcId="{7D2634A5-8EAF-40EF-9AB0-6C89A6882F2E}" destId="{C203B9D7-71F8-4A42-B535-FEC2656FF437}" srcOrd="1" destOrd="0" presId="urn:microsoft.com/office/officeart/2005/8/layout/process4"/>
    <dgm:cxn modelId="{04DC778C-CEEC-4C74-B989-03881A358348}" type="presParOf" srcId="{CBFA6C8E-C08B-414C-A3CB-4F08DD0757D9}" destId="{01B89BDB-B442-4295-BF8A-A2A6E2C9C2A1}" srcOrd="1" destOrd="0" presId="urn:microsoft.com/office/officeart/2005/8/layout/process4"/>
    <dgm:cxn modelId="{C0FDDBC7-3BF5-48DF-9358-A31BF3311247}" type="presParOf" srcId="{CBFA6C8E-C08B-414C-A3CB-4F08DD0757D9}" destId="{18F25C54-C467-461B-9274-3BD1DB4F0E03}" srcOrd="2" destOrd="0" presId="urn:microsoft.com/office/officeart/2005/8/layout/process4"/>
    <dgm:cxn modelId="{166A11B6-9C96-42CB-B4D8-745FFD03D089}" type="presParOf" srcId="{18F25C54-C467-461B-9274-3BD1DB4F0E03}" destId="{06A1ED89-D37C-4842-843B-D86BC7993312}" srcOrd="0" destOrd="0" presId="urn:microsoft.com/office/officeart/2005/8/layout/process4"/>
    <dgm:cxn modelId="{D4CCB9AC-2251-4F1D-9F65-017F3B50CC36}" type="presParOf" srcId="{18F25C54-C467-461B-9274-3BD1DB4F0E03}" destId="{F0572E91-C6CF-473D-B84D-7A480DCC714B}" srcOrd="1" destOrd="0" presId="urn:microsoft.com/office/officeart/2005/8/layout/process4"/>
    <dgm:cxn modelId="{EE9BE83D-BB6C-40A3-95C8-9FEC87AFDC14}" type="presParOf" srcId="{18F25C54-C467-461B-9274-3BD1DB4F0E03}" destId="{1E7A9F54-54D0-4F2C-B71B-F7DDB839FA13}" srcOrd="2" destOrd="0" presId="urn:microsoft.com/office/officeart/2005/8/layout/process4"/>
    <dgm:cxn modelId="{E304D520-ECA5-4616-8D2C-0685EC365CA8}" type="presParOf" srcId="{1E7A9F54-54D0-4F2C-B71B-F7DDB839FA13}" destId="{5D3B57A7-4883-47AE-90D2-25A079235554}" srcOrd="0" destOrd="0" presId="urn:microsoft.com/office/officeart/2005/8/layout/process4"/>
    <dgm:cxn modelId="{502A39C4-BA2B-498B-AC0A-A67D73157054}" type="presParOf" srcId="{1E7A9F54-54D0-4F2C-B71B-F7DDB839FA13}" destId="{5BE2330B-791C-466D-856F-C5DB7F419A83}" srcOrd="1" destOrd="0" presId="urn:microsoft.com/office/officeart/2005/8/layout/process4"/>
    <dgm:cxn modelId="{C61191C6-0275-45FA-AC93-E90088E3080C}" type="presParOf" srcId="{CBFA6C8E-C08B-414C-A3CB-4F08DD0757D9}" destId="{0AEF5E56-4FD1-4233-B9CD-57CE28831B82}" srcOrd="3" destOrd="0" presId="urn:microsoft.com/office/officeart/2005/8/layout/process4"/>
    <dgm:cxn modelId="{91192C6B-D8F4-4C45-A3DB-538A3D64EB94}" type="presParOf" srcId="{CBFA6C8E-C08B-414C-A3CB-4F08DD0757D9}" destId="{96B1FD3F-E42E-40E1-91FB-2088C7049B17}" srcOrd="4" destOrd="0" presId="urn:microsoft.com/office/officeart/2005/8/layout/process4"/>
    <dgm:cxn modelId="{19503078-6664-48CE-B3C3-7D79BA87B6E7}" type="presParOf" srcId="{96B1FD3F-E42E-40E1-91FB-2088C7049B17}" destId="{649AAB7A-2AED-4028-8C3F-59BB8C7408E5}" srcOrd="0" destOrd="0" presId="urn:microsoft.com/office/officeart/2005/8/layout/process4"/>
    <dgm:cxn modelId="{78714871-7816-4DAB-9EE3-4DBD7A6E5A24}" type="presParOf" srcId="{96B1FD3F-E42E-40E1-91FB-2088C7049B17}" destId="{0CC5073B-72BC-4752-AB6C-DD997C8B253F}" srcOrd="1" destOrd="0" presId="urn:microsoft.com/office/officeart/2005/8/layout/process4"/>
    <dgm:cxn modelId="{3682E392-20AD-43D7-853C-73664B4A4FA7}" type="presParOf" srcId="{96B1FD3F-E42E-40E1-91FB-2088C7049B17}" destId="{BE670DFF-B774-4743-BCD5-91A5D9A73A75}" srcOrd="2" destOrd="0" presId="urn:microsoft.com/office/officeart/2005/8/layout/process4"/>
    <dgm:cxn modelId="{5FCFF886-6BAE-4248-B87F-318F08A148F0}" type="presParOf" srcId="{BE670DFF-B774-4743-BCD5-91A5D9A73A75}" destId="{76703B75-5B92-4D4A-8263-BD8909E4532A}" srcOrd="0" destOrd="0" presId="urn:microsoft.com/office/officeart/2005/8/layout/process4"/>
    <dgm:cxn modelId="{7C9EF740-5BE7-4E22-B92A-A4477C7938E5}" type="presParOf" srcId="{BE670DFF-B774-4743-BCD5-91A5D9A73A75}" destId="{45ABABE4-922D-4BF0-9069-451A6B7DF9B7}" srcOrd="1" destOrd="0" presId="urn:microsoft.com/office/officeart/2005/8/layout/process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39105-DF29-49CE-AEA6-14D98F67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18</Pages>
  <Words>4600</Words>
  <Characters>27142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31679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 Roman (JhP/MFN1-Q)</dc:creator>
  <cp:lastModifiedBy>Knihovna</cp:lastModifiedBy>
  <cp:revision>4</cp:revision>
  <cp:lastPrinted>2020-12-28T15:29:00Z</cp:lastPrinted>
  <dcterms:created xsi:type="dcterms:W3CDTF">2020-12-28T17:20:00Z</dcterms:created>
  <dcterms:modified xsi:type="dcterms:W3CDTF">2020-12-28T18:02:00Z</dcterms:modified>
</cp:coreProperties>
</file>