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71F2" w14:textId="77777777" w:rsidR="00ED1499" w:rsidRDefault="00ED1499" w:rsidP="00ED149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pátek 30. 5. </w:t>
      </w:r>
      <w:r>
        <w:rPr>
          <w:rFonts w:ascii="Times New Roman" w:hAnsi="Times New Roman" w:cs="Times New Roman"/>
        </w:rPr>
        <w:t> ve 14:15 hod.  prodávat:</w:t>
      </w:r>
    </w:p>
    <w:p w14:paraId="4EB435C4" w14:textId="77777777" w:rsidR="00ED1499" w:rsidRDefault="00ED1499" w:rsidP="00ED149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727F8CC5" w14:textId="77777777" w:rsidR="00ED1499" w:rsidRDefault="00ED1499" w:rsidP="00ED149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roční slepice, mladé kuřice, brojlerová kuřata, krůty, káčata, </w:t>
      </w:r>
      <w:proofErr w:type="spellStart"/>
      <w:r>
        <w:rPr>
          <w:rFonts w:ascii="Times New Roman" w:hAnsi="Times New Roman" w:cs="Times New Roman"/>
        </w:rPr>
        <w:t>husokačeny</w:t>
      </w:r>
      <w:proofErr w:type="spellEnd"/>
      <w:r>
        <w:rPr>
          <w:rFonts w:ascii="Times New Roman" w:hAnsi="Times New Roman" w:cs="Times New Roman"/>
        </w:rPr>
        <w:t xml:space="preserve"> a housata,</w:t>
      </w:r>
    </w:p>
    <w:p w14:paraId="22486957" w14:textId="77777777" w:rsidR="00ED1499" w:rsidRDefault="00ED1499" w:rsidP="00ED149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4EFDE72D" w14:textId="77777777" w:rsidR="00ED1499" w:rsidRDefault="00ED1499" w:rsidP="00ED149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7D9A8881" w14:textId="77777777" w:rsidR="00ED1499" w:rsidRDefault="00ED1499" w:rsidP="00ED149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2C73B0EE" w14:textId="77777777" w:rsidR="00ED1499" w:rsidRDefault="00ED1499" w:rsidP="00ED149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0B33B945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99"/>
    <w:rsid w:val="00597659"/>
    <w:rsid w:val="007B0EFF"/>
    <w:rsid w:val="00EB39B1"/>
    <w:rsid w:val="00E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A73D"/>
  <w15:chartTrackingRefBased/>
  <w15:docId w15:val="{DA3FD100-2398-45C4-9BDA-3DB5DA93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1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1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1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1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1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1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1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1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14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14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1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1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1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1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1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1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1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14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14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1499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D149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1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2025-05-23T07:57:00Z</dcterms:created>
  <dcterms:modified xsi:type="dcterms:W3CDTF">2025-05-23T07:57:00Z</dcterms:modified>
</cp:coreProperties>
</file>