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BA75" w14:textId="1A39F0C3" w:rsidR="004C0E90" w:rsidRPr="00535130" w:rsidRDefault="00535130">
      <w:pPr>
        <w:rPr>
          <w:b/>
          <w:bCs/>
          <w:sz w:val="24"/>
          <w:szCs w:val="24"/>
        </w:rPr>
      </w:pPr>
      <w:r w:rsidRPr="00535130">
        <w:rPr>
          <w:b/>
          <w:bCs/>
          <w:sz w:val="24"/>
          <w:szCs w:val="24"/>
        </w:rPr>
        <w:t xml:space="preserve"> </w:t>
      </w:r>
      <w:proofErr w:type="gramStart"/>
      <w:r w:rsidRPr="00535130">
        <w:rPr>
          <w:b/>
          <w:bCs/>
          <w:sz w:val="24"/>
          <w:szCs w:val="24"/>
        </w:rPr>
        <w:t>10.12.2024  SE</w:t>
      </w:r>
      <w:proofErr w:type="gramEnd"/>
      <w:r w:rsidRPr="00535130">
        <w:rPr>
          <w:b/>
          <w:bCs/>
          <w:sz w:val="24"/>
          <w:szCs w:val="24"/>
        </w:rPr>
        <w:t xml:space="preserve"> NA OBECNÍM ÚŘADĚ V KNĚŽDUBĚ NEÚŘADUJE Z DŮVODU ŠKOLENÍ</w:t>
      </w:r>
    </w:p>
    <w:sectPr w:rsidR="004C0E90" w:rsidRPr="0053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30"/>
    <w:rsid w:val="0024695C"/>
    <w:rsid w:val="004C0E90"/>
    <w:rsid w:val="0053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8345"/>
  <w15:chartTrackingRefBased/>
  <w15:docId w15:val="{CEE3D59D-9DD2-46E8-8466-FE325C01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2024-12-09T14:01:00Z</dcterms:created>
  <dcterms:modified xsi:type="dcterms:W3CDTF">2024-12-09T14:03:00Z</dcterms:modified>
</cp:coreProperties>
</file>