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D9710" w14:textId="3CE2AC8A" w:rsidR="00065015" w:rsidRPr="00065015" w:rsidRDefault="00065015" w:rsidP="00065015">
      <w:pPr>
        <w:rPr>
          <w:sz w:val="32"/>
          <w:szCs w:val="32"/>
        </w:rPr>
      </w:pPr>
      <w:r w:rsidRPr="00065015">
        <w:rPr>
          <w:b/>
          <w:bCs/>
          <w:sz w:val="32"/>
          <w:szCs w:val="32"/>
        </w:rPr>
        <w:t>Drůbežárna Prace</w:t>
      </w:r>
      <w:r w:rsidRPr="00065015">
        <w:rPr>
          <w:sz w:val="32"/>
          <w:szCs w:val="32"/>
        </w:rPr>
        <w:t> bude v </w:t>
      </w:r>
      <w:r w:rsidRPr="00065015">
        <w:rPr>
          <w:b/>
          <w:bCs/>
          <w:sz w:val="32"/>
          <w:szCs w:val="32"/>
          <w:u w:val="single"/>
        </w:rPr>
        <w:t>sobotu 26. 10.</w:t>
      </w:r>
      <w:r w:rsidRPr="00065015">
        <w:rPr>
          <w:sz w:val="32"/>
          <w:szCs w:val="32"/>
        </w:rPr>
        <w:t xml:space="preserve">  </w:t>
      </w:r>
      <w:r w:rsidRPr="00065015">
        <w:rPr>
          <w:b/>
          <w:bCs/>
          <w:sz w:val="32"/>
          <w:szCs w:val="32"/>
        </w:rPr>
        <w:t>ve 14:15</w:t>
      </w:r>
      <w:r w:rsidRPr="00065015">
        <w:rPr>
          <w:sz w:val="32"/>
          <w:szCs w:val="32"/>
        </w:rPr>
        <w:t xml:space="preserve"> hod. prodávat</w:t>
      </w:r>
      <w:r w:rsidR="003063E3">
        <w:rPr>
          <w:sz w:val="32"/>
          <w:szCs w:val="32"/>
        </w:rPr>
        <w:t xml:space="preserve"> před obecním úřadem</w:t>
      </w:r>
      <w:r w:rsidRPr="00065015">
        <w:rPr>
          <w:sz w:val="32"/>
          <w:szCs w:val="32"/>
        </w:rPr>
        <w:t>:</w:t>
      </w:r>
    </w:p>
    <w:p w14:paraId="062F71B2" w14:textId="583B91CB" w:rsidR="00065015" w:rsidRPr="00065015" w:rsidRDefault="00065015" w:rsidP="00065015">
      <w:pPr>
        <w:rPr>
          <w:sz w:val="32"/>
          <w:szCs w:val="32"/>
        </w:rPr>
      </w:pPr>
      <w:r w:rsidRPr="00065015">
        <w:rPr>
          <w:sz w:val="32"/>
          <w:szCs w:val="32"/>
        </w:rPr>
        <w:t>mladé kuřice a kohouty, krmivo pro drůbež a králíky, vitamínové doplňky</w:t>
      </w:r>
      <w:r>
        <w:rPr>
          <w:sz w:val="32"/>
          <w:szCs w:val="32"/>
        </w:rPr>
        <w:t xml:space="preserve"> </w:t>
      </w:r>
      <w:r w:rsidRPr="00065015">
        <w:rPr>
          <w:sz w:val="32"/>
          <w:szCs w:val="32"/>
        </w:rPr>
        <w:t xml:space="preserve">a dále pak vykupovat králičí </w:t>
      </w:r>
      <w:proofErr w:type="gramStart"/>
      <w:r w:rsidRPr="00065015">
        <w:rPr>
          <w:sz w:val="32"/>
          <w:szCs w:val="32"/>
        </w:rPr>
        <w:t>kožky - cena</w:t>
      </w:r>
      <w:proofErr w:type="gramEnd"/>
      <w:r w:rsidRPr="00065015">
        <w:rPr>
          <w:sz w:val="32"/>
          <w:szCs w:val="32"/>
        </w:rPr>
        <w:t xml:space="preserve"> 10 Kč/ks.</w:t>
      </w:r>
    </w:p>
    <w:p w14:paraId="3344AD8D" w14:textId="77777777" w:rsidR="00561A82" w:rsidRDefault="00561A82"/>
    <w:sectPr w:rsidR="00561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15"/>
    <w:rsid w:val="00065015"/>
    <w:rsid w:val="003063E3"/>
    <w:rsid w:val="00561A82"/>
    <w:rsid w:val="005846E8"/>
    <w:rsid w:val="00727D8C"/>
    <w:rsid w:val="00AE091A"/>
    <w:rsid w:val="00B95A89"/>
    <w:rsid w:val="00D41D32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4F78"/>
  <w15:chartTrackingRefBased/>
  <w15:docId w15:val="{CB8250BD-8BE4-43C5-92FE-1043AB96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179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Skamelková</dc:creator>
  <cp:keywords/>
  <dc:description/>
  <cp:lastModifiedBy>Jana Skamelková</cp:lastModifiedBy>
  <cp:revision>3</cp:revision>
  <cp:lastPrinted>2024-10-21T11:00:00Z</cp:lastPrinted>
  <dcterms:created xsi:type="dcterms:W3CDTF">2024-10-21T10:56:00Z</dcterms:created>
  <dcterms:modified xsi:type="dcterms:W3CDTF">2024-10-21T11:03:00Z</dcterms:modified>
</cp:coreProperties>
</file>