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C7690" w14:textId="77777777" w:rsidR="00895A62" w:rsidRDefault="00895A62" w:rsidP="00895A62">
      <w:pPr>
        <w:rPr>
          <w:rFonts w:eastAsia="Times New Roman"/>
        </w:rPr>
      </w:pPr>
      <w:r>
        <w:rPr>
          <w:rFonts w:eastAsia="Times New Roman"/>
        </w:rPr>
        <w:t xml:space="preserve">Ordinace </w:t>
      </w:r>
      <w:proofErr w:type="spellStart"/>
      <w:r>
        <w:rPr>
          <w:rFonts w:eastAsia="Times New Roman"/>
        </w:rPr>
        <w:t>Mudr.</w:t>
      </w:r>
      <w:proofErr w:type="spellEnd"/>
      <w:r>
        <w:rPr>
          <w:rFonts w:eastAsia="Times New Roman"/>
        </w:rPr>
        <w:t xml:space="preserve"> Chytilové oznamuje, že od pondělí 23.9.2024 bude zahájeno očkování proti chřipce.</w:t>
      </w:r>
    </w:p>
    <w:p w14:paraId="3FFD6421" w14:textId="77777777" w:rsidR="00895A62" w:rsidRDefault="00895A62" w:rsidP="00895A62">
      <w:pPr>
        <w:rPr>
          <w:rFonts w:eastAsia="Times New Roman"/>
        </w:rPr>
      </w:pPr>
      <w:r>
        <w:rPr>
          <w:rFonts w:eastAsia="Times New Roman"/>
        </w:rPr>
        <w:t>Zájemci se mohou dostavit v průběhu ordinační doby bez předchozího objednání.</w:t>
      </w:r>
    </w:p>
    <w:p w14:paraId="75CD6934" w14:textId="77777777" w:rsidR="00A0189E" w:rsidRDefault="00A0189E"/>
    <w:sectPr w:rsidR="00A01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A62"/>
    <w:rsid w:val="00895A62"/>
    <w:rsid w:val="009A01AE"/>
    <w:rsid w:val="00A0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7065F"/>
  <w15:chartTrackingRefBased/>
  <w15:docId w15:val="{9339C589-7562-4FCD-9AEC-4D91D000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5A62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71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151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2024-09-23T07:45:00Z</dcterms:created>
  <dcterms:modified xsi:type="dcterms:W3CDTF">2024-09-23T07:45:00Z</dcterms:modified>
</cp:coreProperties>
</file>