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9354" w14:textId="77777777" w:rsidR="00CB7D4A" w:rsidRDefault="00CB7D4A">
      <w:pPr>
        <w:rPr>
          <w:sz w:val="24"/>
          <w:szCs w:val="24"/>
        </w:rPr>
      </w:pPr>
      <w:r w:rsidRPr="00CB7D4A">
        <w:rPr>
          <w:sz w:val="24"/>
          <w:szCs w:val="24"/>
        </w:rPr>
        <w:t xml:space="preserve">Soukromý pěstitel ze Židlochovic bude prodávat dnes 31.05.2022 ve 20.00 hod. před OÚ: </w:t>
      </w:r>
    </w:p>
    <w:p w14:paraId="74548409" w14:textId="67CBC01F" w:rsidR="00AD0087" w:rsidRDefault="00CB7D4A">
      <w:pPr>
        <w:rPr>
          <w:sz w:val="24"/>
          <w:szCs w:val="24"/>
        </w:rPr>
      </w:pPr>
      <w:r>
        <w:rPr>
          <w:sz w:val="24"/>
          <w:szCs w:val="24"/>
        </w:rPr>
        <w:t>Jahody 59,- Kč /kg</w:t>
      </w:r>
    </w:p>
    <w:p w14:paraId="0E966072" w14:textId="2F34B7C0" w:rsidR="00CE1589" w:rsidRDefault="00CE1589">
      <w:pPr>
        <w:rPr>
          <w:sz w:val="24"/>
          <w:szCs w:val="24"/>
        </w:rPr>
      </w:pPr>
      <w:r>
        <w:rPr>
          <w:sz w:val="24"/>
          <w:szCs w:val="24"/>
        </w:rPr>
        <w:t>Ranné brambory   24,- Kč/kg</w:t>
      </w:r>
    </w:p>
    <w:p w14:paraId="1D49392A" w14:textId="2710D5EE" w:rsidR="00CE1589" w:rsidRDefault="00CE1589">
      <w:pPr>
        <w:rPr>
          <w:sz w:val="24"/>
          <w:szCs w:val="24"/>
        </w:rPr>
      </w:pPr>
      <w:r>
        <w:rPr>
          <w:sz w:val="24"/>
          <w:szCs w:val="24"/>
        </w:rPr>
        <w:t>Staré brambory     11,- Kč/kg</w:t>
      </w:r>
    </w:p>
    <w:p w14:paraId="01509789" w14:textId="0224FE9F" w:rsidR="00CE1589" w:rsidRPr="00CB7D4A" w:rsidRDefault="00CE1589">
      <w:pPr>
        <w:rPr>
          <w:sz w:val="24"/>
          <w:szCs w:val="24"/>
        </w:rPr>
      </w:pPr>
      <w:r>
        <w:rPr>
          <w:sz w:val="24"/>
          <w:szCs w:val="24"/>
        </w:rPr>
        <w:t xml:space="preserve">Jablka </w:t>
      </w:r>
      <w:proofErr w:type="spellStart"/>
      <w:r>
        <w:rPr>
          <w:sz w:val="24"/>
          <w:szCs w:val="24"/>
        </w:rPr>
        <w:t>Golden</w:t>
      </w:r>
      <w:proofErr w:type="spellEnd"/>
      <w:r>
        <w:rPr>
          <w:sz w:val="24"/>
          <w:szCs w:val="24"/>
        </w:rPr>
        <w:t xml:space="preserve">        19,- Kč/kg</w:t>
      </w:r>
    </w:p>
    <w:sectPr w:rsidR="00CE1589" w:rsidRPr="00CB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4A"/>
    <w:rsid w:val="00AD0087"/>
    <w:rsid w:val="00CB7D4A"/>
    <w:rsid w:val="00C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734C"/>
  <w15:chartTrackingRefBased/>
  <w15:docId w15:val="{1FF77CD2-F4A7-4756-BD15-E07863FC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2022-05-31T09:23:00Z</dcterms:created>
  <dcterms:modified xsi:type="dcterms:W3CDTF">2022-05-31T09:31:00Z</dcterms:modified>
</cp:coreProperties>
</file>