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83" w:rsidRDefault="00092083" w:rsidP="00092083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MUDr. </w:t>
      </w:r>
      <w:proofErr w:type="spellStart"/>
      <w:r>
        <w:rPr>
          <w:b/>
          <w:sz w:val="36"/>
          <w:szCs w:val="36"/>
        </w:rPr>
        <w:t>Solaříková</w:t>
      </w:r>
      <w:proofErr w:type="spellEnd"/>
      <w:r>
        <w:rPr>
          <w:b/>
          <w:sz w:val="36"/>
          <w:szCs w:val="36"/>
        </w:rPr>
        <w:t xml:space="preserve"> v Hroznové Lhotě oznamuje,                      že dne</w:t>
      </w:r>
      <w:r w:rsidR="00474306">
        <w:rPr>
          <w:b/>
          <w:sz w:val="36"/>
          <w:szCs w:val="36"/>
        </w:rPr>
        <w:t xml:space="preserve"> </w:t>
      </w:r>
      <w:proofErr w:type="gramStart"/>
      <w:r w:rsidR="00474306">
        <w:rPr>
          <w:b/>
          <w:sz w:val="36"/>
          <w:szCs w:val="36"/>
        </w:rPr>
        <w:t>10.02.2020</w:t>
      </w:r>
      <w:proofErr w:type="gramEnd"/>
      <w:r w:rsidR="00474306">
        <w:rPr>
          <w:b/>
          <w:sz w:val="36"/>
          <w:szCs w:val="36"/>
        </w:rPr>
        <w:t xml:space="preserve"> – 14.02.2020</w:t>
      </w:r>
      <w:r>
        <w:rPr>
          <w:b/>
          <w:sz w:val="36"/>
          <w:szCs w:val="36"/>
        </w:rPr>
        <w:t xml:space="preserve"> nebude ordinovat. </w:t>
      </w:r>
    </w:p>
    <w:p w:rsidR="00092083" w:rsidRDefault="00092083" w:rsidP="00092083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Zastupuje MUDr. </w:t>
      </w:r>
      <w:proofErr w:type="spellStart"/>
      <w:r>
        <w:rPr>
          <w:b/>
          <w:sz w:val="36"/>
          <w:szCs w:val="36"/>
        </w:rPr>
        <w:t>Lukácsová</w:t>
      </w:r>
      <w:proofErr w:type="spellEnd"/>
      <w:r>
        <w:rPr>
          <w:b/>
          <w:sz w:val="36"/>
          <w:szCs w:val="36"/>
        </w:rPr>
        <w:t xml:space="preserve"> ve Velké nad Veličkou </w:t>
      </w:r>
    </w:p>
    <w:p w:rsidR="00092083" w:rsidRDefault="00474306" w:rsidP="00092083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od 7.30 – 10.30 hod., tel. 518 32 92 09.</w:t>
      </w:r>
      <w:bookmarkStart w:id="0" w:name="_GoBack"/>
      <w:bookmarkEnd w:id="0"/>
    </w:p>
    <w:p w:rsidR="00336CED" w:rsidRDefault="00336CED"/>
    <w:sectPr w:rsidR="00336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83"/>
    <w:rsid w:val="00092083"/>
    <w:rsid w:val="00336CED"/>
    <w:rsid w:val="00474306"/>
    <w:rsid w:val="005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2</cp:revision>
  <dcterms:created xsi:type="dcterms:W3CDTF">2019-10-03T14:07:00Z</dcterms:created>
  <dcterms:modified xsi:type="dcterms:W3CDTF">2020-02-06T08:08:00Z</dcterms:modified>
</cp:coreProperties>
</file>