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4" w:rsidRPr="00E44DB7" w:rsidRDefault="001020F4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675AA2" w:rsidRPr="00E44DB7" w:rsidRDefault="00675AA2" w:rsidP="00675AA2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proofErr w:type="spellStart"/>
      <w:r w:rsidRPr="00E44DB7">
        <w:rPr>
          <w:rFonts w:ascii="Palatino Linotype" w:hAnsi="Palatino Linotype"/>
        </w:rPr>
        <w:t>Sp</w:t>
      </w:r>
      <w:proofErr w:type="spellEnd"/>
      <w:r w:rsidRPr="00E44DB7">
        <w:rPr>
          <w:rFonts w:ascii="Palatino Linotype" w:hAnsi="Palatino Linotype"/>
        </w:rPr>
        <w:t>. zn.: OUH/DO/</w:t>
      </w:r>
      <w:r w:rsidR="00971DB5">
        <w:rPr>
          <w:rFonts w:ascii="Palatino Linotype" w:hAnsi="Palatino Linotype"/>
        </w:rPr>
        <w:t>3</w:t>
      </w:r>
      <w:r w:rsidR="0054490D">
        <w:rPr>
          <w:rFonts w:ascii="Palatino Linotype" w:hAnsi="Palatino Linotype"/>
        </w:rPr>
        <w:t>41</w:t>
      </w:r>
      <w:r w:rsidRPr="00E44DB7">
        <w:rPr>
          <w:rFonts w:ascii="Palatino Linotype" w:hAnsi="Palatino Linotype"/>
        </w:rPr>
        <w:t>/201</w:t>
      </w:r>
      <w:r w:rsidR="001A2931">
        <w:rPr>
          <w:rFonts w:ascii="Palatino Linotype" w:hAnsi="Palatino Linotype"/>
        </w:rPr>
        <w:t>9</w:t>
      </w:r>
    </w:p>
    <w:p w:rsidR="00096435" w:rsidRPr="00E44DB7" w:rsidRDefault="00096435" w:rsidP="00096435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proofErr w:type="gramStart"/>
      <w:r w:rsidRPr="00E44DB7">
        <w:rPr>
          <w:rFonts w:ascii="Palatino Linotype" w:hAnsi="Palatino Linotype"/>
        </w:rPr>
        <w:t>Č.j.</w:t>
      </w:r>
      <w:proofErr w:type="gramEnd"/>
      <w:r w:rsidRPr="00E44DB7">
        <w:rPr>
          <w:rFonts w:ascii="Palatino Linotype" w:hAnsi="Palatino Linotype"/>
        </w:rPr>
        <w:t>: OUH/DO/</w:t>
      </w:r>
      <w:r w:rsidR="00971DB5">
        <w:rPr>
          <w:rFonts w:ascii="Palatino Linotype" w:hAnsi="Palatino Linotype"/>
        </w:rPr>
        <w:t>3</w:t>
      </w:r>
      <w:r w:rsidR="0054490D">
        <w:rPr>
          <w:rFonts w:ascii="Palatino Linotype" w:hAnsi="Palatino Linotype"/>
        </w:rPr>
        <w:t>41</w:t>
      </w:r>
      <w:r w:rsidRPr="00E44DB7">
        <w:rPr>
          <w:rFonts w:ascii="Palatino Linotype" w:hAnsi="Palatino Linotype"/>
        </w:rPr>
        <w:t>-1/201</w:t>
      </w:r>
      <w:r w:rsidR="001A2931">
        <w:rPr>
          <w:rFonts w:ascii="Palatino Linotype" w:hAnsi="Palatino Linotype"/>
        </w:rPr>
        <w:t>9</w:t>
      </w:r>
    </w:p>
    <w:p w:rsidR="00096435" w:rsidRPr="00E44DB7" w:rsidRDefault="00096435" w:rsidP="00096435">
      <w:pPr>
        <w:rPr>
          <w:rFonts w:ascii="Palatino Linotype" w:hAnsi="Palatino Linotype"/>
        </w:rPr>
      </w:pPr>
    </w:p>
    <w:p w:rsidR="00096435" w:rsidRDefault="00096435" w:rsidP="00096435">
      <w:pPr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>Vyřizuje: Kučerová</w:t>
      </w:r>
    </w:p>
    <w:p w:rsidR="00254DF0" w:rsidRPr="00E44DB7" w:rsidRDefault="00254DF0" w:rsidP="00096435">
      <w:pPr>
        <w:rPr>
          <w:rFonts w:ascii="Palatino Linotype" w:hAnsi="Palatino Linotype"/>
        </w:rPr>
      </w:pPr>
    </w:p>
    <w:p w:rsidR="00096435" w:rsidRPr="00E44DB7" w:rsidRDefault="00096435" w:rsidP="00096435">
      <w:pPr>
        <w:pStyle w:val="Zhlav"/>
        <w:tabs>
          <w:tab w:val="clear" w:pos="4536"/>
          <w:tab w:val="clear" w:pos="9072"/>
        </w:tabs>
        <w:spacing w:line="24" w:lineRule="atLeast"/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="00254DF0">
        <w:rPr>
          <w:rFonts w:ascii="Palatino Linotype" w:hAnsi="Palatino Linotype"/>
        </w:rPr>
        <w:tab/>
        <w:t xml:space="preserve">  </w:t>
      </w:r>
      <w:r w:rsidRPr="00E44DB7">
        <w:rPr>
          <w:rFonts w:ascii="Palatino Linotype" w:hAnsi="Palatino Linotype"/>
        </w:rPr>
        <w:tab/>
      </w:r>
      <w:r w:rsidR="00254DF0">
        <w:rPr>
          <w:rFonts w:ascii="Palatino Linotype" w:hAnsi="Palatino Linotype"/>
        </w:rPr>
        <w:t xml:space="preserve">     </w:t>
      </w:r>
      <w:r w:rsidRPr="00E44DB7">
        <w:rPr>
          <w:rFonts w:ascii="Palatino Linotype" w:hAnsi="Palatino Linotype"/>
        </w:rPr>
        <w:t xml:space="preserve">Ve Hvozdnici dne </w:t>
      </w:r>
      <w:r w:rsidR="0054490D">
        <w:rPr>
          <w:rFonts w:ascii="Palatino Linotype" w:hAnsi="Palatino Linotype"/>
        </w:rPr>
        <w:t>03</w:t>
      </w:r>
      <w:r w:rsidR="001A2931">
        <w:rPr>
          <w:rFonts w:ascii="Palatino Linotype" w:hAnsi="Palatino Linotype"/>
        </w:rPr>
        <w:t xml:space="preserve">. </w:t>
      </w:r>
      <w:r w:rsidR="0054490D">
        <w:rPr>
          <w:rFonts w:ascii="Palatino Linotype" w:hAnsi="Palatino Linotype"/>
        </w:rPr>
        <w:t>dubna</w:t>
      </w:r>
      <w:r w:rsidRPr="00E44DB7">
        <w:rPr>
          <w:rFonts w:ascii="Palatino Linotype" w:hAnsi="Palatino Linotype"/>
        </w:rPr>
        <w:t xml:space="preserve"> 201</w:t>
      </w:r>
      <w:r w:rsidR="001A2931">
        <w:rPr>
          <w:rFonts w:ascii="Palatino Linotype" w:hAnsi="Palatino Linotype"/>
        </w:rPr>
        <w:t>9</w:t>
      </w:r>
    </w:p>
    <w:p w:rsidR="00096435" w:rsidRPr="00E44DB7" w:rsidRDefault="00096435" w:rsidP="00096435">
      <w:pPr>
        <w:spacing w:line="340" w:lineRule="exact"/>
        <w:jc w:val="center"/>
        <w:rPr>
          <w:rFonts w:ascii="Palatino Linotype" w:hAnsi="Palatino Linotype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971DB5" w:rsidRPr="00971DB5" w:rsidTr="003036D8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1DB5" w:rsidRPr="00971DB5" w:rsidRDefault="00971DB5" w:rsidP="003036D8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971DB5" w:rsidRPr="00971DB5" w:rsidRDefault="00971DB5" w:rsidP="003036D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71DB5">
              <w:rPr>
                <w:rFonts w:ascii="Palatino Linotype" w:hAnsi="Palatino Linotype"/>
                <w:b/>
                <w:bCs/>
              </w:rPr>
              <w:t>Volby do Zastupitelstva obce Hvozdnice</w:t>
            </w:r>
          </w:p>
          <w:p w:rsidR="00971DB5" w:rsidRPr="00971DB5" w:rsidRDefault="00971DB5" w:rsidP="003036D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71DB5">
              <w:rPr>
                <w:rFonts w:ascii="Palatino Linotype" w:hAnsi="Palatino Linotype"/>
                <w:b/>
                <w:bCs/>
              </w:rPr>
              <w:t xml:space="preserve">konané ve dnech </w:t>
            </w:r>
            <w:r w:rsidR="001A2931">
              <w:rPr>
                <w:rFonts w:ascii="Palatino Linotype" w:hAnsi="Palatino Linotype"/>
                <w:b/>
                <w:bCs/>
              </w:rPr>
              <w:t>24</w:t>
            </w:r>
            <w:r w:rsidRPr="00971DB5">
              <w:rPr>
                <w:rFonts w:ascii="Palatino Linotype" w:hAnsi="Palatino Linotype"/>
                <w:b/>
                <w:bCs/>
              </w:rPr>
              <w:t xml:space="preserve">. a </w:t>
            </w:r>
            <w:r w:rsidR="001A2931">
              <w:rPr>
                <w:rFonts w:ascii="Palatino Linotype" w:hAnsi="Palatino Linotype"/>
                <w:b/>
                <w:bCs/>
              </w:rPr>
              <w:t>25</w:t>
            </w:r>
            <w:r w:rsidRPr="00971DB5">
              <w:rPr>
                <w:rFonts w:ascii="Palatino Linotype" w:hAnsi="Palatino Linotype"/>
                <w:b/>
                <w:bCs/>
              </w:rPr>
              <w:t xml:space="preserve">. </w:t>
            </w:r>
            <w:r w:rsidR="001A2931">
              <w:rPr>
                <w:rFonts w:ascii="Palatino Linotype" w:hAnsi="Palatino Linotype"/>
                <w:b/>
                <w:bCs/>
              </w:rPr>
              <w:t>května</w:t>
            </w:r>
            <w:r w:rsidRPr="00971DB5">
              <w:rPr>
                <w:rFonts w:ascii="Palatino Linotype" w:hAnsi="Palatino Linotype"/>
                <w:b/>
                <w:bCs/>
              </w:rPr>
              <w:t xml:space="preserve"> 201</w:t>
            </w:r>
            <w:r w:rsidR="001A2931">
              <w:rPr>
                <w:rFonts w:ascii="Palatino Linotype" w:hAnsi="Palatino Linotype"/>
                <w:b/>
                <w:bCs/>
              </w:rPr>
              <w:t>9</w:t>
            </w:r>
          </w:p>
          <w:p w:rsidR="00971DB5" w:rsidRPr="00971DB5" w:rsidRDefault="00971DB5" w:rsidP="003036D8">
            <w:pPr>
              <w:spacing w:line="340" w:lineRule="atLeast"/>
              <w:jc w:val="center"/>
              <w:rPr>
                <w:rFonts w:ascii="Palatino Linotype" w:hAnsi="Palatino Linotype"/>
                <w:b/>
                <w:bCs/>
              </w:rPr>
            </w:pPr>
            <w:r w:rsidRPr="00971DB5">
              <w:rPr>
                <w:rFonts w:ascii="Palatino Linotype" w:hAnsi="Palatino Linotype"/>
                <w:b/>
                <w:bCs/>
              </w:rPr>
              <w:t>Informace o počtu a sídle volebních okrsků</w:t>
            </w:r>
          </w:p>
          <w:p w:rsidR="00971DB5" w:rsidRPr="00971DB5" w:rsidRDefault="00971DB5" w:rsidP="003036D8">
            <w:pPr>
              <w:spacing w:line="340" w:lineRule="atLeast"/>
              <w:jc w:val="center"/>
              <w:rPr>
                <w:rFonts w:ascii="Palatino Linotype" w:hAnsi="Palatino Linotype"/>
                <w:b/>
                <w:bCs/>
                <w:color w:val="F79646"/>
              </w:rPr>
            </w:pPr>
          </w:p>
        </w:tc>
      </w:tr>
    </w:tbl>
    <w:p w:rsidR="00971DB5" w:rsidRPr="00971DB5" w:rsidRDefault="00971DB5" w:rsidP="00971DB5">
      <w:pPr>
        <w:spacing w:line="340" w:lineRule="exact"/>
        <w:rPr>
          <w:rFonts w:ascii="Palatino Linotype" w:hAnsi="Palatino Linotype"/>
          <w:b/>
          <w:bCs/>
          <w:color w:val="F79646"/>
        </w:rPr>
      </w:pPr>
    </w:p>
    <w:p w:rsidR="00D00108" w:rsidRPr="00D00108" w:rsidRDefault="00D00108" w:rsidP="00D00108">
      <w:pPr>
        <w:spacing w:line="300" w:lineRule="exact"/>
        <w:jc w:val="center"/>
        <w:rPr>
          <w:rFonts w:ascii="Palatino Linotype" w:hAnsi="Palatino Linotype"/>
        </w:rPr>
      </w:pPr>
      <w:r w:rsidRPr="00D00108">
        <w:rPr>
          <w:rFonts w:ascii="Palatino Linotype" w:hAnsi="Palatino Linotype"/>
          <w:b/>
        </w:rPr>
        <w:t>Informace</w:t>
      </w:r>
    </w:p>
    <w:p w:rsidR="00D00108" w:rsidRPr="00D00108" w:rsidRDefault="00D00108" w:rsidP="00D00108">
      <w:pPr>
        <w:spacing w:line="300" w:lineRule="exact"/>
        <w:jc w:val="center"/>
        <w:rPr>
          <w:rFonts w:ascii="Palatino Linotype" w:hAnsi="Palatino Linotype"/>
          <w:b/>
        </w:rPr>
      </w:pPr>
      <w:r w:rsidRPr="00D00108">
        <w:rPr>
          <w:rFonts w:ascii="Palatino Linotype" w:hAnsi="Palatino Linotype"/>
          <w:b/>
        </w:rPr>
        <w:t>o počtu a sídlech volebních okrsků</w:t>
      </w:r>
    </w:p>
    <w:p w:rsidR="00971DB5" w:rsidRPr="001A2931" w:rsidRDefault="00971DB5" w:rsidP="00D00108">
      <w:pPr>
        <w:jc w:val="both"/>
        <w:rPr>
          <w:rFonts w:ascii="Palatino Linotype" w:hAnsi="Palatino Linotype"/>
          <w:b/>
        </w:rPr>
      </w:pPr>
    </w:p>
    <w:p w:rsidR="001A2931" w:rsidRPr="001A2931" w:rsidRDefault="001A2931" w:rsidP="001A2931">
      <w:pPr>
        <w:spacing w:line="340" w:lineRule="atLeast"/>
        <w:jc w:val="both"/>
        <w:rPr>
          <w:rFonts w:ascii="Palatino Linotype" w:hAnsi="Palatino Linotype" w:cs="Arial"/>
        </w:rPr>
      </w:pPr>
      <w:r w:rsidRPr="001A2931">
        <w:rPr>
          <w:rFonts w:ascii="Palatino Linotype" w:hAnsi="Palatino Linotype" w:cs="Arial"/>
        </w:rPr>
        <w:t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24. a 25. května 2019, o počtu a sídle volebních okrsků:</w:t>
      </w:r>
    </w:p>
    <w:p w:rsidR="001A2931" w:rsidRPr="001A2931" w:rsidRDefault="001A2931" w:rsidP="001A2931">
      <w:pPr>
        <w:spacing w:line="340" w:lineRule="atLeast"/>
        <w:jc w:val="both"/>
        <w:rPr>
          <w:rFonts w:ascii="Palatino Linotype" w:hAnsi="Palatino Linotype" w:cs="Arial"/>
        </w:rPr>
      </w:pPr>
    </w:p>
    <w:p w:rsidR="00D00108" w:rsidRPr="00D00108" w:rsidRDefault="00D00108" w:rsidP="00D00108">
      <w:pPr>
        <w:jc w:val="both"/>
        <w:rPr>
          <w:rFonts w:ascii="Palatino Linotype" w:hAnsi="Palatino Linotype"/>
          <w:b/>
        </w:rPr>
      </w:pPr>
      <w:r w:rsidRPr="00971DB5">
        <w:rPr>
          <w:rFonts w:ascii="Palatino Linotype" w:hAnsi="Palatino Linotype"/>
          <w:b/>
        </w:rPr>
        <w:t xml:space="preserve">Počet </w:t>
      </w:r>
      <w:proofErr w:type="gramStart"/>
      <w:r w:rsidRPr="00971DB5">
        <w:rPr>
          <w:rFonts w:ascii="Palatino Linotype" w:hAnsi="Palatino Linotype"/>
          <w:b/>
        </w:rPr>
        <w:t>okrsků</w:t>
      </w:r>
      <w:r>
        <w:rPr>
          <w:rFonts w:ascii="Palatino Linotype" w:hAnsi="Palatino Linotype"/>
          <w:b/>
        </w:rPr>
        <w:t xml:space="preserve"> :  1</w:t>
      </w:r>
      <w:proofErr w:type="gramEnd"/>
    </w:p>
    <w:p w:rsidR="00D00108" w:rsidRPr="00D00108" w:rsidRDefault="00D00108" w:rsidP="00D00108">
      <w:pPr>
        <w:jc w:val="both"/>
        <w:rPr>
          <w:rFonts w:ascii="Palatino Linotype" w:hAnsi="Palatino Linotype"/>
          <w:b/>
        </w:rPr>
      </w:pPr>
    </w:p>
    <w:p w:rsidR="00D00108" w:rsidRDefault="00D00108" w:rsidP="00D00108">
      <w:pPr>
        <w:jc w:val="both"/>
        <w:rPr>
          <w:rFonts w:ascii="Palatino Linotype" w:hAnsi="Palatino Linotype"/>
          <w:b/>
        </w:rPr>
      </w:pPr>
      <w:r w:rsidRPr="00D00108">
        <w:rPr>
          <w:rFonts w:ascii="Palatino Linotype" w:hAnsi="Palatino Linotype"/>
          <w:b/>
        </w:rPr>
        <w:t>Sídlo volebního okrsku č.</w:t>
      </w:r>
      <w:r>
        <w:rPr>
          <w:rFonts w:ascii="Palatino Linotype" w:hAnsi="Palatino Linotype"/>
          <w:b/>
        </w:rPr>
        <w:t xml:space="preserve"> 1 je </w:t>
      </w:r>
      <w:r w:rsidR="0054490D">
        <w:rPr>
          <w:rFonts w:ascii="Palatino Linotype" w:hAnsi="Palatino Linotype"/>
          <w:b/>
        </w:rPr>
        <w:t>Kulturní dům, Hvozdnice čp. 4</w:t>
      </w:r>
      <w:r>
        <w:rPr>
          <w:rFonts w:ascii="Palatino Linotype" w:hAnsi="Palatino Linotype"/>
          <w:b/>
        </w:rPr>
        <w:t>4, 252 05</w:t>
      </w:r>
    </w:p>
    <w:p w:rsidR="00D00108" w:rsidRPr="00E44DB7" w:rsidRDefault="00D00108">
      <w:pPr>
        <w:rPr>
          <w:rFonts w:ascii="Palatino Linotype" w:hAnsi="Palatino Linotype"/>
        </w:rPr>
      </w:pPr>
    </w:p>
    <w:p w:rsidR="00675AA2" w:rsidRDefault="00675AA2">
      <w:pPr>
        <w:rPr>
          <w:rFonts w:ascii="Palatino Linotype" w:hAnsi="Palatino Linotype"/>
        </w:rPr>
      </w:pPr>
    </w:p>
    <w:p w:rsidR="00971DB5" w:rsidRDefault="00F91B8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Razítko obce</w:t>
      </w:r>
    </w:p>
    <w:p w:rsidR="00971DB5" w:rsidRDefault="00971DB5">
      <w:pPr>
        <w:rPr>
          <w:rFonts w:ascii="Palatino Linotype" w:hAnsi="Palatino Linotype"/>
        </w:rPr>
      </w:pPr>
    </w:p>
    <w:p w:rsidR="00971DB5" w:rsidRPr="00E44DB7" w:rsidRDefault="00971DB5">
      <w:pPr>
        <w:rPr>
          <w:rFonts w:ascii="Palatino Linotype" w:hAnsi="Palatino Linotype"/>
        </w:rPr>
      </w:pPr>
    </w:p>
    <w:p w:rsidR="001020F4" w:rsidRPr="00E44DB7" w:rsidRDefault="001020F4">
      <w:pPr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="007563E8" w:rsidRPr="00E44DB7">
        <w:rPr>
          <w:rFonts w:ascii="Palatino Linotype" w:hAnsi="Palatino Linotype"/>
        </w:rPr>
        <w:t>JUD</w:t>
      </w:r>
      <w:r w:rsidR="005F5EF4" w:rsidRPr="00E44DB7">
        <w:rPr>
          <w:rFonts w:ascii="Palatino Linotype" w:hAnsi="Palatino Linotype"/>
        </w:rPr>
        <w:t>r</w:t>
      </w:r>
      <w:r w:rsidR="00A31092" w:rsidRPr="00E44DB7">
        <w:rPr>
          <w:rFonts w:ascii="Palatino Linotype" w:hAnsi="Palatino Linotype"/>
        </w:rPr>
        <w:t>. Helena Kučerová</w:t>
      </w:r>
      <w:r w:rsidR="007563E8" w:rsidRPr="00E44DB7">
        <w:rPr>
          <w:rFonts w:ascii="Palatino Linotype" w:hAnsi="Palatino Linotype"/>
        </w:rPr>
        <w:t>, Ph.D.</w:t>
      </w:r>
      <w:r w:rsidR="00D96AAF">
        <w:rPr>
          <w:rFonts w:ascii="Palatino Linotype" w:hAnsi="Palatino Linotype"/>
        </w:rPr>
        <w:t xml:space="preserve">, </w:t>
      </w:r>
      <w:proofErr w:type="gramStart"/>
      <w:r w:rsidR="00D96AAF">
        <w:rPr>
          <w:rFonts w:ascii="Palatino Linotype" w:hAnsi="Palatino Linotype"/>
        </w:rPr>
        <w:t>v.r.</w:t>
      </w:r>
      <w:proofErr w:type="gramEnd"/>
    </w:p>
    <w:p w:rsidR="001020F4" w:rsidRPr="00E44DB7" w:rsidRDefault="00C14D5D">
      <w:pPr>
        <w:rPr>
          <w:rFonts w:ascii="Palatino Linotype" w:hAnsi="Palatino Linotype"/>
        </w:rPr>
      </w:pP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Pr="00E44DB7">
        <w:rPr>
          <w:rFonts w:ascii="Palatino Linotype" w:hAnsi="Palatino Linotype"/>
        </w:rPr>
        <w:tab/>
      </w:r>
      <w:r w:rsidR="0020478F" w:rsidRPr="00E44DB7">
        <w:rPr>
          <w:rFonts w:ascii="Palatino Linotype" w:hAnsi="Palatino Linotype"/>
        </w:rPr>
        <w:t xml:space="preserve">    </w:t>
      </w:r>
      <w:r w:rsidR="00971DB5">
        <w:rPr>
          <w:rFonts w:ascii="Palatino Linotype" w:hAnsi="Palatino Linotype"/>
        </w:rPr>
        <w:t>s</w:t>
      </w:r>
      <w:r w:rsidR="001020F4" w:rsidRPr="00E44DB7">
        <w:rPr>
          <w:rFonts w:ascii="Palatino Linotype" w:hAnsi="Palatino Linotype"/>
        </w:rPr>
        <w:t>tarost</w:t>
      </w:r>
      <w:r w:rsidR="00A31092" w:rsidRPr="00E44DB7">
        <w:rPr>
          <w:rFonts w:ascii="Palatino Linotype" w:hAnsi="Palatino Linotype"/>
        </w:rPr>
        <w:t>k</w:t>
      </w:r>
      <w:r w:rsidR="001020F4" w:rsidRPr="00E44DB7">
        <w:rPr>
          <w:rFonts w:ascii="Palatino Linotype" w:hAnsi="Palatino Linotype"/>
        </w:rPr>
        <w:t>a</w:t>
      </w:r>
      <w:r w:rsidR="00675AA2" w:rsidRPr="00E44DB7">
        <w:rPr>
          <w:rFonts w:ascii="Palatino Linotype" w:hAnsi="Palatino Linotype"/>
        </w:rPr>
        <w:t xml:space="preserve"> obce Hvozdnice</w:t>
      </w:r>
    </w:p>
    <w:p w:rsidR="001020F4" w:rsidRDefault="001020F4">
      <w:pPr>
        <w:rPr>
          <w:rFonts w:ascii="Palatino Linotype" w:hAnsi="Palatino Linotype"/>
        </w:rPr>
      </w:pPr>
    </w:p>
    <w:p w:rsidR="00FC1A73" w:rsidRDefault="00FC1A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Vyvěšeno: </w:t>
      </w:r>
      <w:r w:rsidR="0054490D">
        <w:rPr>
          <w:rFonts w:ascii="Palatino Linotype" w:hAnsi="Palatino Linotype"/>
        </w:rPr>
        <w:t>03</w:t>
      </w:r>
      <w:r>
        <w:rPr>
          <w:rFonts w:ascii="Palatino Linotype" w:hAnsi="Palatino Linotype"/>
        </w:rPr>
        <w:t>. 0</w:t>
      </w:r>
      <w:r w:rsidR="0054490D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 201</w:t>
      </w:r>
      <w:r w:rsidR="0054490D">
        <w:rPr>
          <w:rFonts w:ascii="Palatino Linotype" w:hAnsi="Palatino Linotype"/>
        </w:rPr>
        <w:t>9</w:t>
      </w:r>
    </w:p>
    <w:p w:rsidR="001A2931" w:rsidRDefault="001A2931">
      <w:pPr>
        <w:rPr>
          <w:rFonts w:ascii="Palatino Linotype" w:hAnsi="Palatino Linotype"/>
        </w:rPr>
      </w:pPr>
    </w:p>
    <w:p w:rsidR="00FC1A73" w:rsidRDefault="00FC1A7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Svěšeno: </w:t>
      </w:r>
      <w:r w:rsidR="0054490D">
        <w:rPr>
          <w:rFonts w:ascii="Palatino Linotype" w:hAnsi="Palatino Linotype"/>
        </w:rPr>
        <w:t>26</w:t>
      </w:r>
      <w:r>
        <w:rPr>
          <w:rFonts w:ascii="Palatino Linotype" w:hAnsi="Palatino Linotype"/>
        </w:rPr>
        <w:t xml:space="preserve">. </w:t>
      </w:r>
      <w:r w:rsidR="0054490D">
        <w:rPr>
          <w:rFonts w:ascii="Palatino Linotype" w:hAnsi="Palatino Linotype"/>
        </w:rPr>
        <w:t>05</w:t>
      </w:r>
      <w:r>
        <w:rPr>
          <w:rFonts w:ascii="Palatino Linotype" w:hAnsi="Palatino Linotype"/>
        </w:rPr>
        <w:t>. 201</w:t>
      </w:r>
      <w:r w:rsidR="0054490D">
        <w:rPr>
          <w:rFonts w:ascii="Palatino Linotype" w:hAnsi="Palatino Linotype"/>
        </w:rPr>
        <w:t>9</w:t>
      </w:r>
      <w:bookmarkStart w:id="0" w:name="_GoBack"/>
      <w:bookmarkEnd w:id="0"/>
    </w:p>
    <w:sectPr w:rsidR="00FC1A73" w:rsidSect="00BC6385">
      <w:headerReference w:type="default" r:id="rId9"/>
      <w:pgSz w:w="11906" w:h="16838" w:code="9"/>
      <w:pgMar w:top="1921" w:right="1418" w:bottom="851" w:left="1418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47" w:rsidRDefault="00202147">
      <w:r>
        <w:separator/>
      </w:r>
    </w:p>
  </w:endnote>
  <w:endnote w:type="continuationSeparator" w:id="0">
    <w:p w:rsidR="00202147" w:rsidRDefault="002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47" w:rsidRDefault="00202147">
      <w:r>
        <w:separator/>
      </w:r>
    </w:p>
  </w:footnote>
  <w:footnote w:type="continuationSeparator" w:id="0">
    <w:p w:rsidR="00202147" w:rsidRDefault="0020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4" w:rsidRDefault="001020F4">
    <w:pPr>
      <w:pStyle w:val="Zhlav"/>
      <w:jc w:val="both"/>
    </w:pPr>
  </w:p>
  <w:p w:rsidR="00BF3076" w:rsidRDefault="00BF3076">
    <w:pPr>
      <w:pStyle w:val="Zhlav"/>
      <w:jc w:val="both"/>
    </w:pPr>
  </w:p>
  <w:p w:rsidR="001020F4" w:rsidRDefault="001020F4">
    <w:pPr>
      <w:pStyle w:val="Zhlav"/>
      <w:jc w:val="both"/>
    </w:pPr>
  </w:p>
  <w:p w:rsidR="001020F4" w:rsidRDefault="001020F4">
    <w:pPr>
      <w:pStyle w:val="Zhlav"/>
      <w:jc w:val="both"/>
      <w:rPr>
        <w:b/>
        <w:bCs/>
        <w:w w:val="110"/>
        <w:sz w:val="44"/>
        <w:u w:val="single"/>
      </w:rPr>
    </w:pPr>
  </w:p>
  <w:p w:rsidR="001020F4" w:rsidRDefault="001946FB">
    <w:pPr>
      <w:pStyle w:val="Zhlav"/>
      <w:jc w:val="both"/>
      <w:rPr>
        <w:noProof/>
        <w:w w:val="110"/>
        <w:sz w:val="20"/>
        <w:u w:val="single"/>
      </w:rPr>
    </w:pPr>
    <w:r>
      <w:rPr>
        <w:noProof/>
        <w:sz w:val="20"/>
        <w:u w:val="single"/>
      </w:rPr>
      <w:drawing>
        <wp:anchor distT="0" distB="0" distL="114300" distR="114300" simplePos="0" relativeHeight="251656704" behindDoc="0" locked="0" layoutInCell="1" allowOverlap="1" wp14:anchorId="058C9B06" wp14:editId="7E23DADD">
          <wp:simplePos x="0" y="0"/>
          <wp:positionH relativeFrom="column">
            <wp:posOffset>4642485</wp:posOffset>
          </wp:positionH>
          <wp:positionV relativeFrom="paragraph">
            <wp:posOffset>68580</wp:posOffset>
          </wp:positionV>
          <wp:extent cx="756285" cy="827405"/>
          <wp:effectExtent l="19050" t="0" r="5715" b="0"/>
          <wp:wrapNone/>
          <wp:docPr id="1" name="obrázek 1" descr="Hvozd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ozdnice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1020F4">
      <w:rPr>
        <w:b/>
        <w:bCs/>
        <w:w w:val="110"/>
        <w:sz w:val="44"/>
        <w:u w:val="single"/>
      </w:rPr>
      <w:t>O B E C   H V O Z D N I C E</w:t>
    </w:r>
    <w:proofErr w:type="gramEnd"/>
    <w:r w:rsidR="001020F4">
      <w:rPr>
        <w:noProof/>
        <w:w w:val="110"/>
        <w:sz w:val="20"/>
        <w:u w:val="single"/>
      </w:rPr>
      <w:t xml:space="preserve"> </w:t>
    </w:r>
  </w:p>
  <w:p w:rsidR="001020F4" w:rsidRDefault="00287694">
    <w:pPr>
      <w:pStyle w:val="Zhlav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905E80" wp14:editId="7D8624E5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311 360 058, 724 180 398                   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1020F4" w:rsidRDefault="001020F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m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52it&#10;5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1020F4" w:rsidRDefault="001020F4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311 360 058, 724 180 398                   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1020F4" w:rsidRDefault="001020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426193" wp14:editId="73A60BF5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0F4" w:rsidRDefault="001020F4">
                          <w:r>
                            <w:t>252 05 Hvozdnice 160</w:t>
                          </w:r>
                        </w:p>
                        <w:p w:rsidR="001020F4" w:rsidRDefault="001020F4">
                          <w:pPr>
                            <w:rPr>
                              <w:sz w:val="12"/>
                            </w:rPr>
                          </w:pPr>
                        </w:p>
                        <w:p w:rsidR="001020F4" w:rsidRDefault="001020F4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hohA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" stroked="f">
              <v:textbox>
                <w:txbxContent>
                  <w:p w:rsidR="001020F4" w:rsidRDefault="001020F4">
                    <w:r>
                      <w:t>252 05 Hvozdnice 160</w:t>
                    </w:r>
                  </w:p>
                  <w:p w:rsidR="001020F4" w:rsidRDefault="001020F4">
                    <w:pPr>
                      <w:rPr>
                        <w:sz w:val="12"/>
                      </w:rPr>
                    </w:pPr>
                  </w:p>
                  <w:p w:rsidR="001020F4" w:rsidRDefault="001020F4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1020F4" w:rsidRDefault="001020F4">
    <w:pPr>
      <w:pStyle w:val="Zhlav"/>
      <w:jc w:val="both"/>
    </w:pPr>
  </w:p>
  <w:p w:rsidR="001020F4" w:rsidRDefault="001020F4">
    <w:pPr>
      <w:pStyle w:val="Zhlav"/>
      <w:spacing w:before="12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85F62"/>
    <w:multiLevelType w:val="hybridMultilevel"/>
    <w:tmpl w:val="E13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D09"/>
    <w:multiLevelType w:val="hybridMultilevel"/>
    <w:tmpl w:val="0768934A"/>
    <w:lvl w:ilvl="0" w:tplc="2DB033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3"/>
    <w:rsid w:val="00026B4A"/>
    <w:rsid w:val="00096435"/>
    <w:rsid w:val="000A344F"/>
    <w:rsid w:val="000D2807"/>
    <w:rsid w:val="001020F4"/>
    <w:rsid w:val="0016226D"/>
    <w:rsid w:val="00177FD6"/>
    <w:rsid w:val="0018094B"/>
    <w:rsid w:val="001946FB"/>
    <w:rsid w:val="001A2931"/>
    <w:rsid w:val="001E17C6"/>
    <w:rsid w:val="00202147"/>
    <w:rsid w:val="0020478F"/>
    <w:rsid w:val="00236889"/>
    <w:rsid w:val="00237019"/>
    <w:rsid w:val="00254DF0"/>
    <w:rsid w:val="00284249"/>
    <w:rsid w:val="00287694"/>
    <w:rsid w:val="002A7AB7"/>
    <w:rsid w:val="002E7804"/>
    <w:rsid w:val="00342460"/>
    <w:rsid w:val="00344196"/>
    <w:rsid w:val="00376E8D"/>
    <w:rsid w:val="003B45D2"/>
    <w:rsid w:val="004071C5"/>
    <w:rsid w:val="00452DBB"/>
    <w:rsid w:val="00461D1F"/>
    <w:rsid w:val="00496214"/>
    <w:rsid w:val="00496A87"/>
    <w:rsid w:val="004B0309"/>
    <w:rsid w:val="004E1B8A"/>
    <w:rsid w:val="004F193B"/>
    <w:rsid w:val="005177D0"/>
    <w:rsid w:val="005418B5"/>
    <w:rsid w:val="0054490D"/>
    <w:rsid w:val="00562CD7"/>
    <w:rsid w:val="005F5EF4"/>
    <w:rsid w:val="006131F0"/>
    <w:rsid w:val="0067476F"/>
    <w:rsid w:val="00675694"/>
    <w:rsid w:val="00675AA2"/>
    <w:rsid w:val="00681185"/>
    <w:rsid w:val="006E0EF9"/>
    <w:rsid w:val="00734525"/>
    <w:rsid w:val="007377CB"/>
    <w:rsid w:val="007563E8"/>
    <w:rsid w:val="00763A1D"/>
    <w:rsid w:val="00771C76"/>
    <w:rsid w:val="00836CCB"/>
    <w:rsid w:val="008966F2"/>
    <w:rsid w:val="008D3E3B"/>
    <w:rsid w:val="009023CA"/>
    <w:rsid w:val="00913903"/>
    <w:rsid w:val="009427F9"/>
    <w:rsid w:val="00971DB5"/>
    <w:rsid w:val="00997801"/>
    <w:rsid w:val="00A31092"/>
    <w:rsid w:val="00A70562"/>
    <w:rsid w:val="00A85724"/>
    <w:rsid w:val="00B270BF"/>
    <w:rsid w:val="00B7518B"/>
    <w:rsid w:val="00B94E59"/>
    <w:rsid w:val="00BC6385"/>
    <w:rsid w:val="00BF3076"/>
    <w:rsid w:val="00C1284A"/>
    <w:rsid w:val="00C14D5D"/>
    <w:rsid w:val="00C76C1A"/>
    <w:rsid w:val="00CA3D7E"/>
    <w:rsid w:val="00CD5B2B"/>
    <w:rsid w:val="00D00108"/>
    <w:rsid w:val="00D37C9E"/>
    <w:rsid w:val="00D453F5"/>
    <w:rsid w:val="00D678A4"/>
    <w:rsid w:val="00D74205"/>
    <w:rsid w:val="00D96AAF"/>
    <w:rsid w:val="00E44DB7"/>
    <w:rsid w:val="00EA0F97"/>
    <w:rsid w:val="00EA7840"/>
    <w:rsid w:val="00EC3F2E"/>
    <w:rsid w:val="00EF3A4C"/>
    <w:rsid w:val="00F874AF"/>
    <w:rsid w:val="00F91B8D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385"/>
    <w:rPr>
      <w:sz w:val="24"/>
      <w:szCs w:val="24"/>
    </w:rPr>
  </w:style>
  <w:style w:type="paragraph" w:styleId="Nadpis1">
    <w:name w:val="heading 1"/>
    <w:basedOn w:val="Normln"/>
    <w:next w:val="Normln"/>
    <w:qFormat/>
    <w:rsid w:val="00BC638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C638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C6385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BC6385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BC6385"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BC6385"/>
    <w:pPr>
      <w:keepNext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BC6385"/>
    <w:pPr>
      <w:keepNext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qFormat/>
    <w:rsid w:val="00BC6385"/>
    <w:pPr>
      <w:keepNext/>
      <w:outlineLvl w:val="7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C63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BC6385"/>
    <w:pPr>
      <w:jc w:val="both"/>
    </w:pPr>
  </w:style>
  <w:style w:type="paragraph" w:styleId="Zkladntextodsazen">
    <w:name w:val="Body Text Indent"/>
    <w:basedOn w:val="Normln"/>
    <w:semiHidden/>
    <w:rsid w:val="00BC6385"/>
    <w:pPr>
      <w:ind w:left="360"/>
    </w:pPr>
  </w:style>
  <w:style w:type="paragraph" w:styleId="Zkladntext2">
    <w:name w:val="Body Text 2"/>
    <w:basedOn w:val="Normln"/>
    <w:semiHidden/>
    <w:rsid w:val="00BC6385"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sid w:val="00BC6385"/>
    <w:rPr>
      <w:sz w:val="32"/>
    </w:rPr>
  </w:style>
  <w:style w:type="character" w:styleId="Sledovanodkaz">
    <w:name w:val="FollowedHyperlink"/>
    <w:basedOn w:val="Standardnpsmoodstavce"/>
    <w:semiHidden/>
    <w:rsid w:val="00BC6385"/>
    <w:rPr>
      <w:color w:val="800080"/>
      <w:u w:val="single"/>
    </w:rPr>
  </w:style>
  <w:style w:type="paragraph" w:styleId="Zhlav">
    <w:name w:val="header"/>
    <w:basedOn w:val="Normln"/>
    <w:link w:val="ZhlavChar"/>
    <w:rsid w:val="00BC63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63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563E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68118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81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4234-E735-45A6-BBB2-10F402B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2</cp:revision>
  <cp:lastPrinted>2019-03-26T14:18:00Z</cp:lastPrinted>
  <dcterms:created xsi:type="dcterms:W3CDTF">2019-04-03T16:56:00Z</dcterms:created>
  <dcterms:modified xsi:type="dcterms:W3CDTF">2019-04-03T16:56:00Z</dcterms:modified>
</cp:coreProperties>
</file>