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08CB6D5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90988A8" w14:textId="5E41D3A8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E61B2AB" w14:textId="3DFA6358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49C202C1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73DF2CF7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4C95D0A4" w14:textId="2E9EA94C" w:rsidR="004B615B" w:rsidRPr="004B615B" w:rsidRDefault="001E477A" w:rsidP="004B615B">
      <w:pPr>
        <w:jc w:val="both"/>
        <w:rPr>
          <w:rStyle w:val="bold"/>
          <w:rFonts w:ascii="Times New Roman" w:hAnsi="Times New Roman"/>
          <w:sz w:val="24"/>
          <w:szCs w:val="24"/>
        </w:rPr>
      </w:pPr>
      <w:r w:rsidRPr="004B615B">
        <w:rPr>
          <w:rFonts w:ascii="Times New Roman" w:hAnsi="Times New Roman"/>
          <w:sz w:val="24"/>
          <w:szCs w:val="24"/>
        </w:rPr>
        <w:t>V souladu s</w:t>
      </w:r>
      <w:r w:rsidR="004B615B" w:rsidRPr="004B615B">
        <w:rPr>
          <w:rFonts w:ascii="Times New Roman" w:hAnsi="Times New Roman"/>
          <w:sz w:val="24"/>
          <w:szCs w:val="24"/>
        </w:rPr>
        <w:t> usnese</w:t>
      </w:r>
      <w:r w:rsidR="004B615B">
        <w:rPr>
          <w:rFonts w:ascii="Times New Roman" w:hAnsi="Times New Roman"/>
          <w:sz w:val="24"/>
          <w:szCs w:val="24"/>
        </w:rPr>
        <w:t>n</w:t>
      </w:r>
      <w:r w:rsidR="004B615B" w:rsidRPr="004B615B">
        <w:rPr>
          <w:rFonts w:ascii="Times New Roman" w:hAnsi="Times New Roman"/>
          <w:sz w:val="24"/>
          <w:szCs w:val="24"/>
        </w:rPr>
        <w:t>ím vlády České republiky</w:t>
      </w:r>
      <w:r w:rsidRPr="004B615B">
        <w:rPr>
          <w:rFonts w:ascii="Times New Roman" w:hAnsi="Times New Roman"/>
          <w:sz w:val="24"/>
          <w:szCs w:val="24"/>
        </w:rPr>
        <w:t xml:space="preserve"> </w:t>
      </w:r>
      <w:r w:rsidR="004B615B" w:rsidRPr="004B615B">
        <w:rPr>
          <w:rFonts w:ascii="Times New Roman" w:hAnsi="Times New Roman"/>
          <w:sz w:val="24"/>
          <w:szCs w:val="24"/>
        </w:rPr>
        <w:t xml:space="preserve">č. 194 ze dne 12. 3. 2020 vyhlásila </w:t>
      </w:r>
      <w:r w:rsidR="004B615B" w:rsidRPr="004B615B">
        <w:rPr>
          <w:rStyle w:val="bold"/>
          <w:rFonts w:ascii="Times New Roman" w:hAnsi="Times New Roman"/>
          <w:sz w:val="24"/>
          <w:szCs w:val="24"/>
        </w:rPr>
        <w:t xml:space="preserve">v souladu s čl. 5 a 6 ústavního zákona č. 110/1998 Sb., o bezpečnosti České republiky, z důvodu ohrožení zdraví v souvislosti s prokázáním výskytu </w:t>
      </w:r>
      <w:proofErr w:type="spellStart"/>
      <w:r w:rsidR="004B615B" w:rsidRPr="004B615B">
        <w:rPr>
          <w:rStyle w:val="bold"/>
          <w:rFonts w:ascii="Times New Roman" w:hAnsi="Times New Roman"/>
          <w:sz w:val="24"/>
          <w:szCs w:val="24"/>
        </w:rPr>
        <w:t>koronaviru</w:t>
      </w:r>
      <w:proofErr w:type="spellEnd"/>
      <w:r w:rsidR="004B615B" w:rsidRPr="004B615B">
        <w:rPr>
          <w:rStyle w:val="bold"/>
          <w:rFonts w:ascii="Times New Roman" w:hAnsi="Times New Roman"/>
          <w:sz w:val="24"/>
          <w:szCs w:val="24"/>
        </w:rPr>
        <w:t xml:space="preserve"> (označovaný jako SARS CoV-2) na území České republiky nouzový stav na dobu od 14.00 hodin dne 12. března 2020 na dobu 30 dnů.</w:t>
      </w:r>
    </w:p>
    <w:p w14:paraId="2A71F062" w14:textId="77777777" w:rsidR="004B615B" w:rsidRPr="004B615B" w:rsidRDefault="004B615B" w:rsidP="004B615B">
      <w:pPr>
        <w:jc w:val="both"/>
        <w:rPr>
          <w:rStyle w:val="bold"/>
          <w:rFonts w:ascii="Times New Roman" w:hAnsi="Times New Roman"/>
          <w:sz w:val="24"/>
          <w:szCs w:val="24"/>
        </w:rPr>
      </w:pPr>
    </w:p>
    <w:p w14:paraId="701F9A0B" w14:textId="53EEAFDE" w:rsidR="004B615B" w:rsidRPr="004B615B" w:rsidRDefault="004B615B" w:rsidP="004B615B">
      <w:pPr>
        <w:jc w:val="both"/>
        <w:rPr>
          <w:rStyle w:val="bold"/>
          <w:rFonts w:ascii="Times New Roman" w:hAnsi="Times New Roman"/>
          <w:sz w:val="24"/>
          <w:szCs w:val="24"/>
        </w:rPr>
      </w:pPr>
      <w:r>
        <w:rPr>
          <w:rStyle w:val="bold"/>
          <w:rFonts w:ascii="Times New Roman" w:hAnsi="Times New Roman"/>
          <w:sz w:val="24"/>
          <w:szCs w:val="24"/>
        </w:rPr>
        <w:t>A v</w:t>
      </w:r>
      <w:r w:rsidRPr="004B615B">
        <w:rPr>
          <w:rStyle w:val="bold"/>
          <w:rFonts w:ascii="Times New Roman" w:hAnsi="Times New Roman"/>
          <w:sz w:val="24"/>
          <w:szCs w:val="24"/>
        </w:rPr>
        <w:t xml:space="preserve"> návaznosti na to usnesením č. 215 ze dne 16. 3. 2020 rozhodla o přijetí krizového opatření ve smyslu § 5 písm. c) a § 6 odst. 1 písm. b) zákona č. </w:t>
      </w:r>
      <w:r w:rsidRPr="004B615B">
        <w:rPr>
          <w:rFonts w:ascii="Times New Roman" w:hAnsi="Times New Roman"/>
          <w:sz w:val="24"/>
          <w:szCs w:val="24"/>
        </w:rPr>
        <w:t xml:space="preserve">240/2000 Sb., o krizovém řízení a o změně některých zákonů (krizový zákon), ve znění pozdějších předpisů. Tímto opatřením zakázala s účinností od 16. 3. 2020 od 0:00 do 24. 3. 2020 do 6:00 volný pohyb osob na území České republiky. </w:t>
      </w:r>
    </w:p>
    <w:p w14:paraId="2F3BFA37" w14:textId="07658BEA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38AEDD0A" w14:textId="77777777" w:rsidR="004B615B" w:rsidRDefault="004B615B" w:rsidP="001E477A">
      <w:pPr>
        <w:ind w:left="6372" w:hanging="6372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</w:p>
    <w:p w14:paraId="0F0841BC" w14:textId="77777777" w:rsidR="004B615B" w:rsidRDefault="004B615B" w:rsidP="001E477A">
      <w:pPr>
        <w:ind w:left="6372" w:hanging="6372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F30C29E" w14:textId="77777777" w:rsidR="004B615B" w:rsidRDefault="004B615B" w:rsidP="001E477A">
      <w:pPr>
        <w:ind w:left="6372" w:hanging="6372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FE16BB4" w14:textId="4ACE80D2" w:rsidR="001E477A" w:rsidRPr="004B615B" w:rsidRDefault="004B615B" w:rsidP="001E477A">
      <w:pPr>
        <w:ind w:left="6372" w:hanging="6372"/>
        <w:jc w:val="center"/>
        <w:rPr>
          <w:rFonts w:ascii="Times New Roman" w:hAnsi="Times New Roman"/>
          <w:b/>
          <w:bCs/>
          <w:sz w:val="40"/>
          <w:szCs w:val="40"/>
        </w:rPr>
      </w:pPr>
      <w:r w:rsidRPr="004B615B">
        <w:rPr>
          <w:rFonts w:ascii="Times New Roman" w:hAnsi="Times New Roman"/>
          <w:b/>
          <w:bCs/>
          <w:sz w:val="40"/>
          <w:szCs w:val="40"/>
        </w:rPr>
        <w:t>RUŠÍM</w:t>
      </w:r>
    </w:p>
    <w:p w14:paraId="305C1D68" w14:textId="660B01E6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6A5400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20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2A9DEA12" w14:textId="366CA9F9" w:rsidR="001E477A" w:rsidRPr="000A0ABB" w:rsidRDefault="004B615B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Plánované na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7B45E1">
        <w:rPr>
          <w:rFonts w:ascii="Times New Roman" w:hAnsi="Times New Roman"/>
          <w:b/>
          <w:sz w:val="28"/>
          <w:szCs w:val="28"/>
        </w:rPr>
        <w:t>21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6A5400">
        <w:rPr>
          <w:rFonts w:ascii="Times New Roman" w:hAnsi="Times New Roman"/>
          <w:b/>
          <w:sz w:val="28"/>
          <w:szCs w:val="28"/>
        </w:rPr>
        <w:t>3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20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14:paraId="199C0757" w14:textId="11D241A4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4A2CEA6C" w14:textId="1319411D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3588037B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422455A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9024410" w14:textId="13F513CA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2558221C" w14:textId="412155AD" w:rsidR="00C64A9F" w:rsidRDefault="00C64A9F" w:rsidP="00F92502">
      <w:pPr>
        <w:rPr>
          <w:rFonts w:ascii="Times New Roman" w:hAnsi="Times New Roman"/>
        </w:rPr>
      </w:pPr>
    </w:p>
    <w:p w14:paraId="36E0AEF5" w14:textId="686E6DCD" w:rsidR="00C64A9F" w:rsidRDefault="00C64A9F" w:rsidP="00F92502">
      <w:pPr>
        <w:rPr>
          <w:rFonts w:ascii="Times New Roman" w:hAnsi="Times New Roman"/>
        </w:rPr>
      </w:pPr>
    </w:p>
    <w:p w14:paraId="6F775066" w14:textId="77777777" w:rsidR="00C64A9F" w:rsidRDefault="00C64A9F" w:rsidP="00F92502">
      <w:pPr>
        <w:rPr>
          <w:rFonts w:ascii="Times New Roman" w:hAnsi="Times New Roman"/>
        </w:rPr>
      </w:pPr>
    </w:p>
    <w:p w14:paraId="1D034575" w14:textId="7D8EAA52"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Pr="000A0AB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A0ABB">
        <w:rPr>
          <w:rFonts w:ascii="Times New Roman" w:hAnsi="Times New Roman"/>
          <w:sz w:val="24"/>
          <w:szCs w:val="24"/>
        </w:rPr>
        <w:t>Jíří</w:t>
      </w:r>
      <w:proofErr w:type="spellEnd"/>
      <w:r w:rsidRPr="000A0ABB">
        <w:rPr>
          <w:rFonts w:ascii="Times New Roman" w:hAnsi="Times New Roman"/>
          <w:sz w:val="24"/>
          <w:szCs w:val="24"/>
        </w:rPr>
        <w:t xml:space="preserve"> Štefl</w:t>
      </w:r>
    </w:p>
    <w:p w14:paraId="10F4C6DA" w14:textId="652912C5"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  <w:r w:rsidRPr="000A0ABB">
        <w:rPr>
          <w:rFonts w:ascii="Times New Roman" w:hAnsi="Times New Roman"/>
          <w:sz w:val="24"/>
          <w:szCs w:val="24"/>
        </w:rPr>
        <w:t xml:space="preserve"> starosta obce</w:t>
      </w:r>
    </w:p>
    <w:p w14:paraId="73C20547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6EA9B03E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AD909C9" w14:textId="77777777" w:rsidR="000A0ABB" w:rsidRDefault="000A0ABB" w:rsidP="00F92502">
      <w:pPr>
        <w:rPr>
          <w:rFonts w:ascii="Times New Roman" w:hAnsi="Times New Roman"/>
        </w:rPr>
      </w:pPr>
    </w:p>
    <w:p w14:paraId="7F0650DA" w14:textId="77777777" w:rsidR="000A0ABB" w:rsidRDefault="000A0ABB" w:rsidP="00F92502">
      <w:pPr>
        <w:rPr>
          <w:rFonts w:ascii="Times New Roman" w:hAnsi="Times New Roman"/>
        </w:rPr>
      </w:pPr>
    </w:p>
    <w:p w14:paraId="57D20186" w14:textId="77777777" w:rsidR="000A0ABB" w:rsidRDefault="000A0ABB" w:rsidP="00F92502">
      <w:pPr>
        <w:rPr>
          <w:rFonts w:ascii="Times New Roman" w:hAnsi="Times New Roman"/>
        </w:rPr>
      </w:pPr>
    </w:p>
    <w:p w14:paraId="18BD0B76" w14:textId="3A2A7DBA" w:rsidR="000A0ABB" w:rsidRDefault="000A0ABB" w:rsidP="00F92502">
      <w:pPr>
        <w:rPr>
          <w:rFonts w:ascii="Times New Roman" w:hAnsi="Times New Roman"/>
        </w:rPr>
      </w:pPr>
    </w:p>
    <w:p w14:paraId="0B260F75" w14:textId="4E2BA889" w:rsidR="006A5400" w:rsidRDefault="006A5400" w:rsidP="00F92502">
      <w:pPr>
        <w:rPr>
          <w:rFonts w:ascii="Times New Roman" w:hAnsi="Times New Roman"/>
        </w:rPr>
      </w:pPr>
    </w:p>
    <w:p w14:paraId="7BED6FF9" w14:textId="5EEDAC59" w:rsidR="006A5400" w:rsidRDefault="006A5400" w:rsidP="00F92502">
      <w:pPr>
        <w:rPr>
          <w:rFonts w:ascii="Times New Roman" w:hAnsi="Times New Roman"/>
        </w:rPr>
      </w:pPr>
    </w:p>
    <w:p w14:paraId="5EF9CD23" w14:textId="303FACC1" w:rsidR="006A5400" w:rsidRDefault="006A5400" w:rsidP="00F92502">
      <w:pPr>
        <w:rPr>
          <w:rFonts w:ascii="Times New Roman" w:hAnsi="Times New Roman"/>
        </w:rPr>
      </w:pPr>
    </w:p>
    <w:p w14:paraId="15D33751" w14:textId="77777777" w:rsidR="006A5400" w:rsidRDefault="006A5400" w:rsidP="00F92502">
      <w:pPr>
        <w:rPr>
          <w:rFonts w:ascii="Times New Roman" w:hAnsi="Times New Roman"/>
        </w:rPr>
      </w:pPr>
    </w:p>
    <w:p w14:paraId="7B0C0201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7E869B4" w14:textId="77777777" w:rsidR="000A0ABB" w:rsidRDefault="000A0ABB" w:rsidP="00F92502">
      <w:pPr>
        <w:rPr>
          <w:rFonts w:ascii="Times New Roman" w:hAnsi="Times New Roman"/>
        </w:rPr>
      </w:pPr>
    </w:p>
    <w:p w14:paraId="5603C867" w14:textId="77777777" w:rsidR="000A0ABB" w:rsidRDefault="000A0ABB" w:rsidP="00F92502">
      <w:pPr>
        <w:rPr>
          <w:rFonts w:ascii="Times New Roman" w:hAnsi="Times New Roman"/>
        </w:rPr>
      </w:pPr>
    </w:p>
    <w:p w14:paraId="790244E9" w14:textId="4D6818EE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4B615B">
        <w:rPr>
          <w:rFonts w:ascii="Times New Roman" w:hAnsi="Times New Roman"/>
        </w:rPr>
        <w:t>19</w:t>
      </w:r>
      <w:r w:rsidR="00167729">
        <w:rPr>
          <w:rFonts w:ascii="Times New Roman" w:hAnsi="Times New Roman"/>
        </w:rPr>
        <w:t>.</w:t>
      </w:r>
      <w:r w:rsidR="006A5400">
        <w:rPr>
          <w:rFonts w:ascii="Times New Roman" w:hAnsi="Times New Roman"/>
        </w:rPr>
        <w:t>03</w:t>
      </w:r>
      <w:r w:rsidR="00167729">
        <w:rPr>
          <w:rFonts w:ascii="Times New Roman" w:hAnsi="Times New Roman"/>
        </w:rPr>
        <w:t>.20</w:t>
      </w:r>
      <w:r w:rsidR="006A5400"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4B615B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2F0A" w14:textId="77777777" w:rsidR="00B8097E" w:rsidRDefault="00B8097E" w:rsidP="00F92502">
      <w:r>
        <w:separator/>
      </w:r>
    </w:p>
  </w:endnote>
  <w:endnote w:type="continuationSeparator" w:id="0">
    <w:p w14:paraId="3DB1FAC0" w14:textId="77777777" w:rsidR="00B8097E" w:rsidRDefault="00B8097E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B0E63" w14:textId="77777777" w:rsidR="00B8097E" w:rsidRDefault="00B8097E" w:rsidP="00F92502">
      <w:r>
        <w:separator/>
      </w:r>
    </w:p>
  </w:footnote>
  <w:footnote w:type="continuationSeparator" w:id="0">
    <w:p w14:paraId="669D7EB8" w14:textId="77777777" w:rsidR="00B8097E" w:rsidRDefault="00B8097E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289E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4038B0"/>
    <w:rsid w:val="004349D1"/>
    <w:rsid w:val="0046275F"/>
    <w:rsid w:val="00493654"/>
    <w:rsid w:val="004B615B"/>
    <w:rsid w:val="004C604A"/>
    <w:rsid w:val="004F2B34"/>
    <w:rsid w:val="005307AA"/>
    <w:rsid w:val="00537AE2"/>
    <w:rsid w:val="005466D6"/>
    <w:rsid w:val="00546A90"/>
    <w:rsid w:val="0060219E"/>
    <w:rsid w:val="006A5400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B45E1"/>
    <w:rsid w:val="007C5CE1"/>
    <w:rsid w:val="007D2F01"/>
    <w:rsid w:val="007D614B"/>
    <w:rsid w:val="007E2DA1"/>
    <w:rsid w:val="007F171A"/>
    <w:rsid w:val="00841232"/>
    <w:rsid w:val="00874480"/>
    <w:rsid w:val="008B7159"/>
    <w:rsid w:val="008D09D1"/>
    <w:rsid w:val="008D6906"/>
    <w:rsid w:val="009504FF"/>
    <w:rsid w:val="00973F6F"/>
    <w:rsid w:val="00975C71"/>
    <w:rsid w:val="00986A75"/>
    <w:rsid w:val="009C73EA"/>
    <w:rsid w:val="009F1555"/>
    <w:rsid w:val="009F2772"/>
    <w:rsid w:val="009F793C"/>
    <w:rsid w:val="00A02233"/>
    <w:rsid w:val="00A2059A"/>
    <w:rsid w:val="00A3615B"/>
    <w:rsid w:val="00A71727"/>
    <w:rsid w:val="00A77873"/>
    <w:rsid w:val="00AD7AE7"/>
    <w:rsid w:val="00AF68FE"/>
    <w:rsid w:val="00B1549E"/>
    <w:rsid w:val="00B304F2"/>
    <w:rsid w:val="00B67F5C"/>
    <w:rsid w:val="00B8097E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14F6D"/>
    <w:rsid w:val="00D261C2"/>
    <w:rsid w:val="00D57300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C4CE5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615B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615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B615B"/>
    <w:rPr>
      <w:vertAlign w:val="superscript"/>
    </w:rPr>
  </w:style>
  <w:style w:type="character" w:customStyle="1" w:styleId="bold">
    <w:name w:val="bold"/>
    <w:basedOn w:val="Standardnpsmoodstavce"/>
    <w:rsid w:val="004B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68C37-C0DF-42FA-A6CA-584C14EF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Dvořák Radek</cp:lastModifiedBy>
  <cp:revision>3</cp:revision>
  <cp:lastPrinted>2014-11-21T19:16:00Z</cp:lastPrinted>
  <dcterms:created xsi:type="dcterms:W3CDTF">2020-03-19T12:26:00Z</dcterms:created>
  <dcterms:modified xsi:type="dcterms:W3CDTF">2020-03-19T12:32:00Z</dcterms:modified>
</cp:coreProperties>
</file>