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71" w:rsidRPr="00607322" w:rsidRDefault="001A4304" w:rsidP="00514271">
      <w:pPr>
        <w:jc w:val="center"/>
        <w:rPr>
          <w:rFonts w:ascii="Calibri" w:hAnsi="Calibri" w:cs="Tahoma"/>
          <w:b/>
          <w:bCs/>
          <w:sz w:val="28"/>
          <w:szCs w:val="28"/>
        </w:rPr>
      </w:pPr>
      <w:bookmarkStart w:id="0" w:name="_GoBack"/>
      <w:bookmarkEnd w:id="0"/>
      <w:r w:rsidRPr="00607322">
        <w:rPr>
          <w:rFonts w:ascii="Calibri" w:hAnsi="Calibri" w:cs="Tahoma"/>
          <w:b/>
          <w:bCs/>
          <w:sz w:val="28"/>
          <w:szCs w:val="28"/>
        </w:rPr>
        <w:t>DODATEČNÉ INFORMACE</w:t>
      </w:r>
      <w:r w:rsidR="00D7580F">
        <w:rPr>
          <w:rFonts w:ascii="Calibri" w:hAnsi="Calibri" w:cs="Tahoma"/>
          <w:b/>
          <w:bCs/>
          <w:sz w:val="28"/>
          <w:szCs w:val="28"/>
        </w:rPr>
        <w:t xml:space="preserve"> č. </w:t>
      </w:r>
      <w:r w:rsidR="0010276D">
        <w:rPr>
          <w:rFonts w:ascii="Calibri" w:hAnsi="Calibri" w:cs="Tahoma"/>
          <w:b/>
          <w:bCs/>
          <w:sz w:val="28"/>
          <w:szCs w:val="28"/>
        </w:rPr>
        <w:t>1</w:t>
      </w:r>
    </w:p>
    <w:p w:rsidR="003F0E8E" w:rsidRPr="00607322" w:rsidRDefault="003F0E8E" w:rsidP="003F0E8E">
      <w:pPr>
        <w:jc w:val="center"/>
        <w:rPr>
          <w:rFonts w:ascii="Calibri" w:hAnsi="Calibri" w:cs="Tahoma"/>
          <w:b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5552"/>
      </w:tblGrid>
      <w:tr w:rsidR="00270BF0" w:rsidRPr="00607322" w:rsidTr="0006507F">
        <w:trPr>
          <w:trHeight w:val="300"/>
        </w:trPr>
        <w:tc>
          <w:tcPr>
            <w:tcW w:w="3520" w:type="dxa"/>
            <w:shd w:val="clear" w:color="auto" w:fill="D9D9D9"/>
          </w:tcPr>
          <w:p w:rsidR="00270BF0" w:rsidRPr="0006507F" w:rsidRDefault="00270BF0" w:rsidP="00270BF0">
            <w:pPr>
              <w:rPr>
                <w:rFonts w:ascii="Calibri" w:hAnsi="Calibri"/>
                <w:sz w:val="22"/>
                <w:szCs w:val="22"/>
              </w:rPr>
            </w:pPr>
            <w:r w:rsidRPr="0006507F">
              <w:rPr>
                <w:rFonts w:ascii="Calibri" w:hAnsi="Calibri"/>
                <w:b/>
                <w:sz w:val="22"/>
                <w:szCs w:val="22"/>
              </w:rPr>
              <w:t>Číslo zakázky</w:t>
            </w:r>
            <w:r w:rsidRPr="0006507F">
              <w:rPr>
                <w:rFonts w:ascii="Calibri" w:hAnsi="Calibri"/>
                <w:sz w:val="22"/>
                <w:szCs w:val="22"/>
              </w:rPr>
              <w:t xml:space="preserve"> (přiděleno poskytovatelem dotace)</w:t>
            </w:r>
          </w:p>
        </w:tc>
        <w:tc>
          <w:tcPr>
            <w:tcW w:w="5552" w:type="dxa"/>
            <w:vAlign w:val="center"/>
          </w:tcPr>
          <w:p w:rsidR="00270BF0" w:rsidRPr="0006507F" w:rsidRDefault="00BF6A77" w:rsidP="00270BF0">
            <w:pPr>
              <w:rPr>
                <w:rFonts w:ascii="Calibri" w:hAnsi="Calibri"/>
                <w:sz w:val="22"/>
                <w:szCs w:val="22"/>
              </w:rPr>
            </w:pPr>
            <w:r w:rsidRPr="00BF6A77">
              <w:rPr>
                <w:rFonts w:ascii="Calibri" w:hAnsi="Calibri"/>
                <w:sz w:val="22"/>
                <w:szCs w:val="22"/>
              </w:rPr>
              <w:t>C142843</w:t>
            </w:r>
          </w:p>
        </w:tc>
      </w:tr>
      <w:tr w:rsidR="00270BF0" w:rsidRPr="00607322" w:rsidTr="0006507F">
        <w:trPr>
          <w:trHeight w:val="300"/>
        </w:trPr>
        <w:tc>
          <w:tcPr>
            <w:tcW w:w="3520" w:type="dxa"/>
            <w:shd w:val="clear" w:color="auto" w:fill="D9D9D9"/>
          </w:tcPr>
          <w:p w:rsidR="00270BF0" w:rsidRPr="00607322" w:rsidRDefault="00270BF0" w:rsidP="00270BF0">
            <w:pPr>
              <w:pStyle w:val="Zkladntext"/>
              <w:spacing w:before="20" w:after="20"/>
              <w:rPr>
                <w:rFonts w:ascii="Calibri" w:hAnsi="Calibri" w:cs="Tahoma"/>
                <w:b/>
                <w:sz w:val="22"/>
                <w:szCs w:val="22"/>
              </w:rPr>
            </w:pPr>
            <w:r w:rsidRPr="00607322">
              <w:rPr>
                <w:rFonts w:ascii="Calibri" w:hAnsi="Calibri" w:cs="Tahoma"/>
                <w:b/>
                <w:sz w:val="22"/>
                <w:szCs w:val="22"/>
              </w:rPr>
              <w:t>Název zakázky</w:t>
            </w:r>
          </w:p>
        </w:tc>
        <w:tc>
          <w:tcPr>
            <w:tcW w:w="5552" w:type="dxa"/>
            <w:vAlign w:val="center"/>
          </w:tcPr>
          <w:p w:rsidR="00270BF0" w:rsidRPr="00BF6A77" w:rsidRDefault="00BF6A77" w:rsidP="00270BF0">
            <w:pPr>
              <w:pStyle w:val="Zkladntext"/>
              <w:spacing w:before="20" w:after="20"/>
              <w:rPr>
                <w:rFonts w:ascii="Calibri" w:hAnsi="Calibri" w:cs="Tahoma"/>
                <w:b/>
                <w:sz w:val="22"/>
                <w:szCs w:val="22"/>
              </w:rPr>
            </w:pPr>
            <w:r w:rsidRPr="00BF6A77">
              <w:rPr>
                <w:rFonts w:ascii="Calibri" w:hAnsi="Calibri"/>
                <w:b/>
                <w:sz w:val="22"/>
                <w:szCs w:val="22"/>
              </w:rPr>
              <w:t>Výběrové řízení na dodávku notebooků</w:t>
            </w:r>
          </w:p>
        </w:tc>
      </w:tr>
      <w:tr w:rsidR="0006507F" w:rsidRPr="00607322" w:rsidTr="0006507F">
        <w:trPr>
          <w:trHeight w:val="300"/>
        </w:trPr>
        <w:tc>
          <w:tcPr>
            <w:tcW w:w="3520" w:type="dxa"/>
            <w:shd w:val="clear" w:color="auto" w:fill="D9D9D9"/>
          </w:tcPr>
          <w:p w:rsidR="0006507F" w:rsidRPr="00607322" w:rsidRDefault="0006507F" w:rsidP="0006507F">
            <w:pPr>
              <w:pStyle w:val="Zkladntext"/>
              <w:spacing w:before="20" w:after="20"/>
              <w:rPr>
                <w:rFonts w:ascii="Calibri" w:hAnsi="Calibri" w:cs="Tahoma"/>
                <w:b/>
                <w:sz w:val="22"/>
                <w:szCs w:val="22"/>
              </w:rPr>
            </w:pPr>
            <w:r w:rsidRPr="00607322">
              <w:rPr>
                <w:rFonts w:ascii="Calibri" w:hAnsi="Calibri" w:cs="Tahoma"/>
                <w:b/>
                <w:sz w:val="22"/>
                <w:szCs w:val="22"/>
              </w:rPr>
              <w:t>Druh zakázky</w:t>
            </w:r>
          </w:p>
        </w:tc>
        <w:tc>
          <w:tcPr>
            <w:tcW w:w="5552" w:type="dxa"/>
          </w:tcPr>
          <w:p w:rsidR="0006507F" w:rsidRPr="00607322" w:rsidRDefault="0006507F" w:rsidP="0006507F">
            <w:pPr>
              <w:pStyle w:val="Zkladntext"/>
              <w:spacing w:before="20" w:after="20"/>
              <w:rPr>
                <w:rFonts w:ascii="Calibri" w:hAnsi="Calibri" w:cs="Tahoma"/>
                <w:sz w:val="22"/>
                <w:szCs w:val="22"/>
              </w:rPr>
            </w:pPr>
            <w:r w:rsidRPr="00607322">
              <w:rPr>
                <w:rFonts w:ascii="Calibri" w:hAnsi="Calibri" w:cs="Tahoma"/>
                <w:sz w:val="22"/>
                <w:szCs w:val="22"/>
              </w:rPr>
              <w:t>dodávka</w:t>
            </w:r>
          </w:p>
        </w:tc>
      </w:tr>
      <w:tr w:rsidR="0006507F" w:rsidRPr="00607322" w:rsidTr="0006507F">
        <w:trPr>
          <w:trHeight w:val="300"/>
        </w:trPr>
        <w:tc>
          <w:tcPr>
            <w:tcW w:w="3520" w:type="dxa"/>
            <w:shd w:val="clear" w:color="auto" w:fill="D9D9D9"/>
          </w:tcPr>
          <w:p w:rsidR="0006507F" w:rsidRPr="00607322" w:rsidRDefault="0006507F" w:rsidP="0006507F">
            <w:pPr>
              <w:pStyle w:val="Zkladntext"/>
              <w:spacing w:before="20" w:after="20"/>
              <w:rPr>
                <w:rFonts w:ascii="Calibri" w:hAnsi="Calibri" w:cs="Tahoma"/>
                <w:b/>
                <w:sz w:val="22"/>
                <w:szCs w:val="22"/>
              </w:rPr>
            </w:pPr>
            <w:r w:rsidRPr="00607322">
              <w:rPr>
                <w:rFonts w:ascii="Calibri" w:hAnsi="Calibri" w:cs="Tahoma"/>
                <w:b/>
                <w:sz w:val="22"/>
                <w:szCs w:val="22"/>
              </w:rPr>
              <w:t>Název projektu</w:t>
            </w:r>
          </w:p>
        </w:tc>
        <w:tc>
          <w:tcPr>
            <w:tcW w:w="5552" w:type="dxa"/>
          </w:tcPr>
          <w:p w:rsidR="0006507F" w:rsidRPr="00607322" w:rsidRDefault="0006507F" w:rsidP="0006507F">
            <w:pPr>
              <w:tabs>
                <w:tab w:val="left" w:pos="567"/>
              </w:tabs>
              <w:suppressAutoHyphens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07322">
              <w:rPr>
                <w:rFonts w:ascii="Calibri" w:hAnsi="Calibri" w:cs="Tahoma"/>
                <w:sz w:val="22"/>
                <w:szCs w:val="22"/>
              </w:rPr>
              <w:t>CZ.1.07/1.3.00/51.0004 – RESTART</w:t>
            </w:r>
          </w:p>
        </w:tc>
      </w:tr>
    </w:tbl>
    <w:p w:rsidR="00B05A9B" w:rsidRPr="00607322" w:rsidRDefault="00B05A9B" w:rsidP="00B05A9B">
      <w:pPr>
        <w:spacing w:before="240"/>
        <w:jc w:val="center"/>
        <w:rPr>
          <w:rFonts w:ascii="Calibri" w:hAnsi="Calibri" w:cs="Tahoma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3476"/>
        <w:gridCol w:w="5478"/>
      </w:tblGrid>
      <w:tr w:rsidR="00BF6A77" w:rsidRPr="00607322" w:rsidTr="00C96B5E">
        <w:tc>
          <w:tcPr>
            <w:tcW w:w="3544" w:type="dxa"/>
            <w:shd w:val="clear" w:color="auto" w:fill="D9D9D9"/>
          </w:tcPr>
          <w:p w:rsidR="00BF6A77" w:rsidRPr="00607322" w:rsidRDefault="00BF6A77" w:rsidP="00BF6A77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07322">
              <w:rPr>
                <w:rFonts w:ascii="Calibri" w:hAnsi="Calibri" w:cs="Tahoma"/>
                <w:b/>
                <w:sz w:val="22"/>
                <w:szCs w:val="22"/>
              </w:rPr>
              <w:t>Název zadavatele</w:t>
            </w:r>
          </w:p>
        </w:tc>
        <w:tc>
          <w:tcPr>
            <w:tcW w:w="5560" w:type="dxa"/>
          </w:tcPr>
          <w:p w:rsidR="00BF6A77" w:rsidRPr="00F87AC4" w:rsidRDefault="00BF6A77" w:rsidP="00BF6A7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Základní škola a mateřská škola Suchdol nad Odrou, příspěvková organizace</w:t>
            </w:r>
          </w:p>
        </w:tc>
      </w:tr>
      <w:tr w:rsidR="00BF6A77" w:rsidRPr="00607322" w:rsidTr="00C96B5E">
        <w:trPr>
          <w:trHeight w:val="342"/>
        </w:trPr>
        <w:tc>
          <w:tcPr>
            <w:tcW w:w="3544" w:type="dxa"/>
            <w:shd w:val="clear" w:color="auto" w:fill="D9D9D9"/>
            <w:vAlign w:val="center"/>
          </w:tcPr>
          <w:p w:rsidR="00BF6A77" w:rsidRPr="00607322" w:rsidRDefault="00BF6A77" w:rsidP="00BF6A77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07322">
              <w:rPr>
                <w:rFonts w:ascii="Calibri" w:hAnsi="Calibri" w:cs="Tahoma"/>
                <w:b/>
                <w:sz w:val="22"/>
                <w:szCs w:val="22"/>
              </w:rPr>
              <w:t>Adresa zadavatele</w:t>
            </w:r>
          </w:p>
        </w:tc>
        <w:tc>
          <w:tcPr>
            <w:tcW w:w="5560" w:type="dxa"/>
          </w:tcPr>
          <w:p w:rsidR="00BF6A77" w:rsidRPr="00F87AC4" w:rsidRDefault="00BF6A77" w:rsidP="00BF6A7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Komenského 323, Suchdol nad Odrou</w:t>
            </w:r>
          </w:p>
        </w:tc>
      </w:tr>
      <w:tr w:rsidR="00B05A9B" w:rsidRPr="00607322" w:rsidTr="00325CF6">
        <w:trPr>
          <w:trHeight w:val="342"/>
        </w:trPr>
        <w:tc>
          <w:tcPr>
            <w:tcW w:w="3544" w:type="dxa"/>
            <w:shd w:val="clear" w:color="auto" w:fill="D9D9D9"/>
            <w:vAlign w:val="center"/>
          </w:tcPr>
          <w:p w:rsidR="00B05A9B" w:rsidRPr="00607322" w:rsidRDefault="00B05A9B" w:rsidP="00FD475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07322">
              <w:rPr>
                <w:rFonts w:ascii="Calibri" w:hAnsi="Calibri" w:cs="Tahoma"/>
                <w:b/>
                <w:sz w:val="22"/>
                <w:szCs w:val="22"/>
              </w:rPr>
              <w:t>IČ zadavatele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05A9B" w:rsidRPr="00607322" w:rsidRDefault="00BF6A77" w:rsidP="00FD475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75027712</w:t>
            </w:r>
          </w:p>
        </w:tc>
      </w:tr>
      <w:tr w:rsidR="00B05A9B" w:rsidRPr="00607322" w:rsidTr="00325CF6">
        <w:trPr>
          <w:trHeight w:val="342"/>
        </w:trPr>
        <w:tc>
          <w:tcPr>
            <w:tcW w:w="3544" w:type="dxa"/>
            <w:shd w:val="clear" w:color="auto" w:fill="D9D9D9"/>
            <w:vAlign w:val="center"/>
          </w:tcPr>
          <w:p w:rsidR="00B05A9B" w:rsidRPr="00607322" w:rsidRDefault="00B05A9B" w:rsidP="00FD475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07322">
              <w:rPr>
                <w:rFonts w:ascii="Calibri" w:hAnsi="Calibri" w:cs="Tahoma"/>
                <w:b/>
                <w:sz w:val="22"/>
                <w:szCs w:val="22"/>
              </w:rPr>
              <w:t>Oprávněná osoba zadavatele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05A9B" w:rsidRPr="00607322" w:rsidRDefault="00BF6A77" w:rsidP="00FD475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Tomáš Vindiš - ředitel</w:t>
            </w:r>
          </w:p>
        </w:tc>
      </w:tr>
      <w:tr w:rsidR="00B05A9B" w:rsidRPr="00607322" w:rsidTr="00325CF6">
        <w:trPr>
          <w:trHeight w:val="342"/>
        </w:trPr>
        <w:tc>
          <w:tcPr>
            <w:tcW w:w="3544" w:type="dxa"/>
            <w:shd w:val="clear" w:color="auto" w:fill="D9D9D9"/>
            <w:vAlign w:val="center"/>
          </w:tcPr>
          <w:p w:rsidR="00B05A9B" w:rsidRPr="00607322" w:rsidRDefault="00B05A9B" w:rsidP="001A430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07322">
              <w:rPr>
                <w:rFonts w:ascii="Calibri" w:hAnsi="Calibri" w:cs="Tahoma"/>
                <w:b/>
                <w:sz w:val="22"/>
                <w:szCs w:val="22"/>
              </w:rPr>
              <w:t xml:space="preserve">URL </w:t>
            </w:r>
            <w:r w:rsidR="001A4304" w:rsidRPr="00607322">
              <w:rPr>
                <w:rFonts w:ascii="Calibri" w:hAnsi="Calibri" w:cs="Tahoma"/>
                <w:b/>
                <w:sz w:val="22"/>
                <w:szCs w:val="22"/>
              </w:rPr>
              <w:t>uveřejnění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05A9B" w:rsidRPr="00607322" w:rsidRDefault="001A4304" w:rsidP="00104B03">
            <w:pPr>
              <w:rPr>
                <w:rFonts w:ascii="Calibri" w:hAnsi="Calibri" w:cs="Tahoma"/>
                <w:sz w:val="22"/>
                <w:szCs w:val="22"/>
              </w:rPr>
            </w:pPr>
            <w:r w:rsidRPr="00607322">
              <w:rPr>
                <w:rFonts w:ascii="Calibri" w:hAnsi="Calibri" w:cs="Tahoma"/>
                <w:sz w:val="22"/>
                <w:szCs w:val="22"/>
              </w:rPr>
              <w:t>http://www.op-vk.cz a http://www.</w:t>
            </w:r>
            <w:r w:rsidR="00BF6A77">
              <w:rPr>
                <w:rFonts w:ascii="Calibri" w:hAnsi="Calibri" w:cs="Tahoma"/>
                <w:sz w:val="22"/>
                <w:szCs w:val="22"/>
              </w:rPr>
              <w:t>skolasuchdol.cz</w:t>
            </w:r>
          </w:p>
        </w:tc>
      </w:tr>
    </w:tbl>
    <w:p w:rsidR="00316DE8" w:rsidRDefault="00316DE8" w:rsidP="001A4304">
      <w:pPr>
        <w:spacing w:before="80"/>
        <w:jc w:val="both"/>
        <w:rPr>
          <w:rFonts w:ascii="Calibri" w:hAnsi="Calibri"/>
          <w:sz w:val="22"/>
          <w:szCs w:val="22"/>
        </w:rPr>
      </w:pPr>
    </w:p>
    <w:p w:rsidR="00BF6A77" w:rsidRDefault="00BF6A77" w:rsidP="001A4304">
      <w:pPr>
        <w:spacing w:before="80"/>
        <w:jc w:val="both"/>
        <w:rPr>
          <w:rFonts w:ascii="Calibri" w:hAnsi="Calibri"/>
          <w:sz w:val="22"/>
          <w:szCs w:val="22"/>
        </w:rPr>
      </w:pPr>
    </w:p>
    <w:p w:rsidR="00BF6A77" w:rsidRPr="00607322" w:rsidRDefault="00BF6A77" w:rsidP="001A4304">
      <w:pPr>
        <w:spacing w:before="80"/>
        <w:jc w:val="both"/>
        <w:rPr>
          <w:rFonts w:ascii="Calibri" w:hAnsi="Calibri"/>
          <w:sz w:val="22"/>
          <w:szCs w:val="22"/>
        </w:rPr>
      </w:pPr>
    </w:p>
    <w:p w:rsidR="001A4304" w:rsidRPr="00607322" w:rsidRDefault="00BF6A77" w:rsidP="001A4304">
      <w:pPr>
        <w:spacing w:before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Suchdol nad Odrou</w:t>
      </w:r>
    </w:p>
    <w:p w:rsidR="001A4304" w:rsidRPr="00607322" w:rsidRDefault="004C3FEF" w:rsidP="001A4304">
      <w:pPr>
        <w:spacing w:before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08. 12. 2014</w:t>
      </w:r>
    </w:p>
    <w:p w:rsidR="001A4304" w:rsidRPr="00607322" w:rsidRDefault="001A4304" w:rsidP="001A4304">
      <w:pPr>
        <w:spacing w:before="80"/>
        <w:jc w:val="both"/>
        <w:rPr>
          <w:rFonts w:ascii="Calibri" w:hAnsi="Calibri"/>
          <w:sz w:val="22"/>
          <w:szCs w:val="22"/>
        </w:rPr>
      </w:pPr>
    </w:p>
    <w:p w:rsidR="001A4304" w:rsidRPr="00607322" w:rsidRDefault="001A4304" w:rsidP="001A4304">
      <w:pPr>
        <w:spacing w:before="80"/>
        <w:jc w:val="both"/>
        <w:rPr>
          <w:rFonts w:ascii="Calibri" w:hAnsi="Calibri"/>
          <w:sz w:val="22"/>
          <w:szCs w:val="22"/>
        </w:rPr>
      </w:pPr>
      <w:r w:rsidRPr="00607322">
        <w:rPr>
          <w:rFonts w:ascii="Calibri" w:hAnsi="Calibri"/>
          <w:sz w:val="22"/>
          <w:szCs w:val="22"/>
        </w:rPr>
        <w:t>Zadavatel obdržel žádost o dodatečn</w:t>
      </w:r>
      <w:r w:rsidR="00B20296">
        <w:rPr>
          <w:rFonts w:ascii="Calibri" w:hAnsi="Calibri"/>
          <w:sz w:val="22"/>
          <w:szCs w:val="22"/>
        </w:rPr>
        <w:t>ou</w:t>
      </w:r>
      <w:r w:rsidRPr="00607322">
        <w:rPr>
          <w:rFonts w:ascii="Calibri" w:hAnsi="Calibri"/>
          <w:sz w:val="22"/>
          <w:szCs w:val="22"/>
        </w:rPr>
        <w:t xml:space="preserve"> informac</w:t>
      </w:r>
      <w:r w:rsidR="00B20296">
        <w:rPr>
          <w:rFonts w:ascii="Calibri" w:hAnsi="Calibri"/>
          <w:sz w:val="22"/>
          <w:szCs w:val="22"/>
        </w:rPr>
        <w:t>i</w:t>
      </w:r>
      <w:r w:rsidRPr="00607322">
        <w:rPr>
          <w:rFonts w:ascii="Calibri" w:hAnsi="Calibri"/>
          <w:sz w:val="22"/>
          <w:szCs w:val="22"/>
        </w:rPr>
        <w:t>. Tímto poskytuje odpově</w:t>
      </w:r>
      <w:r w:rsidR="00B20296">
        <w:rPr>
          <w:rFonts w:ascii="Calibri" w:hAnsi="Calibri"/>
          <w:sz w:val="22"/>
          <w:szCs w:val="22"/>
        </w:rPr>
        <w:t>ď</w:t>
      </w:r>
      <w:r w:rsidRPr="00607322">
        <w:rPr>
          <w:rFonts w:ascii="Calibri" w:hAnsi="Calibri"/>
          <w:sz w:val="22"/>
          <w:szCs w:val="22"/>
        </w:rPr>
        <w:t xml:space="preserve"> na </w:t>
      </w:r>
      <w:r w:rsidR="00B20296">
        <w:rPr>
          <w:rFonts w:ascii="Calibri" w:hAnsi="Calibri"/>
          <w:sz w:val="22"/>
          <w:szCs w:val="22"/>
        </w:rPr>
        <w:t>tento dotaz (</w:t>
      </w:r>
      <w:r w:rsidRPr="00607322">
        <w:rPr>
          <w:rFonts w:ascii="Calibri" w:hAnsi="Calibri"/>
          <w:sz w:val="22"/>
          <w:szCs w:val="22"/>
        </w:rPr>
        <w:t>dodatečn</w:t>
      </w:r>
      <w:r w:rsidR="00B20296">
        <w:rPr>
          <w:rFonts w:ascii="Calibri" w:hAnsi="Calibri"/>
          <w:sz w:val="22"/>
          <w:szCs w:val="22"/>
        </w:rPr>
        <w:t>ou</w:t>
      </w:r>
      <w:r w:rsidRPr="00607322">
        <w:rPr>
          <w:rFonts w:ascii="Calibri" w:hAnsi="Calibri"/>
          <w:sz w:val="22"/>
          <w:szCs w:val="22"/>
        </w:rPr>
        <w:t xml:space="preserve"> informac</w:t>
      </w:r>
      <w:r w:rsidR="00B20296">
        <w:rPr>
          <w:rFonts w:ascii="Calibri" w:hAnsi="Calibri"/>
          <w:sz w:val="22"/>
          <w:szCs w:val="22"/>
        </w:rPr>
        <w:t>i)</w:t>
      </w:r>
      <w:r w:rsidRPr="00607322">
        <w:rPr>
          <w:rFonts w:ascii="Calibri" w:hAnsi="Calibri"/>
          <w:sz w:val="22"/>
          <w:szCs w:val="22"/>
        </w:rPr>
        <w:t xml:space="preserve"> všem</w:t>
      </w:r>
      <w:r w:rsidR="00F933FD">
        <w:rPr>
          <w:rFonts w:ascii="Calibri" w:hAnsi="Calibri"/>
          <w:sz w:val="22"/>
          <w:szCs w:val="22"/>
        </w:rPr>
        <w:t xml:space="preserve"> známým</w:t>
      </w:r>
      <w:r w:rsidRPr="00607322">
        <w:rPr>
          <w:rFonts w:ascii="Calibri" w:hAnsi="Calibri"/>
          <w:sz w:val="22"/>
          <w:szCs w:val="22"/>
        </w:rPr>
        <w:t xml:space="preserve"> uchazečům.</w:t>
      </w:r>
    </w:p>
    <w:p w:rsidR="001A4304" w:rsidRPr="00607322" w:rsidRDefault="001A4304" w:rsidP="001A4304">
      <w:pPr>
        <w:spacing w:before="80"/>
        <w:jc w:val="both"/>
        <w:rPr>
          <w:rFonts w:ascii="Calibri" w:hAnsi="Calibri"/>
          <w:b/>
          <w:sz w:val="22"/>
          <w:szCs w:val="22"/>
        </w:rPr>
      </w:pPr>
      <w:r w:rsidRPr="00607322">
        <w:rPr>
          <w:rFonts w:ascii="Calibri" w:hAnsi="Calibri"/>
          <w:b/>
          <w:sz w:val="22"/>
          <w:szCs w:val="22"/>
        </w:rPr>
        <w:t>Dotaz:</w:t>
      </w:r>
    </w:p>
    <w:p w:rsidR="00BF6A77" w:rsidRPr="00BF6A77" w:rsidRDefault="00BF6A77" w:rsidP="00BF6A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BF6A77">
        <w:rPr>
          <w:rFonts w:ascii="Calibri" w:hAnsi="Calibri"/>
          <w:sz w:val="22"/>
          <w:szCs w:val="22"/>
        </w:rPr>
        <w:t xml:space="preserve">znášíme dotaz a prosíme o doplnění přílohy </w:t>
      </w:r>
      <w:proofErr w:type="gramStart"/>
      <w:r w:rsidRPr="00BF6A77">
        <w:rPr>
          <w:rFonts w:ascii="Calibri" w:hAnsi="Calibri"/>
          <w:sz w:val="22"/>
          <w:szCs w:val="22"/>
        </w:rPr>
        <w:t>č.1 Specifikace</w:t>
      </w:r>
      <w:proofErr w:type="gramEnd"/>
      <w:r w:rsidRPr="00BF6A77">
        <w:rPr>
          <w:rFonts w:ascii="Calibri" w:hAnsi="Calibri"/>
          <w:sz w:val="22"/>
          <w:szCs w:val="22"/>
        </w:rPr>
        <w:t xml:space="preserve"> výzvy k výběrovému řízení.</w:t>
      </w:r>
    </w:p>
    <w:p w:rsidR="00485EB0" w:rsidRDefault="00BF6A77" w:rsidP="00BF6A77">
      <w:pPr>
        <w:jc w:val="both"/>
        <w:rPr>
          <w:rFonts w:ascii="Calibri" w:hAnsi="Calibri"/>
          <w:sz w:val="22"/>
          <w:szCs w:val="22"/>
        </w:rPr>
      </w:pPr>
      <w:r w:rsidRPr="00BF6A77">
        <w:rPr>
          <w:rFonts w:ascii="Calibri" w:hAnsi="Calibri"/>
          <w:sz w:val="22"/>
          <w:szCs w:val="22"/>
        </w:rPr>
        <w:t>Jedná se o antivirový software, kde není uvedena doba trvání licence NOD 32.</w:t>
      </w:r>
    </w:p>
    <w:p w:rsidR="00485EB0" w:rsidRPr="00485EB0" w:rsidRDefault="00485EB0" w:rsidP="001A4304">
      <w:pPr>
        <w:spacing w:before="80"/>
        <w:jc w:val="both"/>
        <w:rPr>
          <w:rFonts w:ascii="Calibri" w:hAnsi="Calibri"/>
          <w:b/>
          <w:sz w:val="22"/>
          <w:szCs w:val="22"/>
        </w:rPr>
      </w:pPr>
      <w:r w:rsidRPr="00485EB0">
        <w:rPr>
          <w:rFonts w:ascii="Calibri" w:hAnsi="Calibri"/>
          <w:b/>
          <w:sz w:val="22"/>
          <w:szCs w:val="22"/>
        </w:rPr>
        <w:t>Odpověď:</w:t>
      </w:r>
    </w:p>
    <w:p w:rsidR="00B20296" w:rsidRPr="00607322" w:rsidRDefault="00BF6A77" w:rsidP="001A4304">
      <w:pPr>
        <w:spacing w:before="80"/>
        <w:jc w:val="both"/>
        <w:rPr>
          <w:rFonts w:ascii="Calibri" w:hAnsi="Calibri"/>
          <w:sz w:val="22"/>
          <w:szCs w:val="22"/>
        </w:rPr>
      </w:pPr>
      <w:r w:rsidRPr="00BF6A77">
        <w:rPr>
          <w:rFonts w:ascii="Calibri" w:hAnsi="Calibri"/>
          <w:sz w:val="22"/>
          <w:szCs w:val="22"/>
        </w:rPr>
        <w:t xml:space="preserve">Zadavatel požaduje školní licenci antivirového SW Nod 32 v délce trvání 3 roky pro </w:t>
      </w:r>
      <w:r>
        <w:rPr>
          <w:rFonts w:ascii="Calibri" w:hAnsi="Calibri"/>
          <w:sz w:val="22"/>
          <w:szCs w:val="22"/>
        </w:rPr>
        <w:t>11</w:t>
      </w:r>
      <w:r w:rsidRPr="00BF6A77">
        <w:rPr>
          <w:rFonts w:ascii="Calibri" w:hAnsi="Calibri"/>
          <w:sz w:val="22"/>
          <w:szCs w:val="22"/>
        </w:rPr>
        <w:t xml:space="preserve"> počítačů</w:t>
      </w:r>
      <w:r>
        <w:rPr>
          <w:rFonts w:ascii="Calibri" w:hAnsi="Calibri"/>
          <w:sz w:val="22"/>
          <w:szCs w:val="22"/>
        </w:rPr>
        <w:t>.</w:t>
      </w:r>
    </w:p>
    <w:p w:rsidR="00485EB0" w:rsidRPr="00607322" w:rsidRDefault="00485EB0" w:rsidP="001A4304">
      <w:pPr>
        <w:spacing w:before="80"/>
        <w:jc w:val="both"/>
        <w:rPr>
          <w:rFonts w:ascii="Calibri" w:hAnsi="Calibri"/>
          <w:sz w:val="22"/>
          <w:szCs w:val="22"/>
        </w:rPr>
      </w:pPr>
    </w:p>
    <w:p w:rsidR="00485EB0" w:rsidRPr="00805AB4" w:rsidRDefault="00BF6A77" w:rsidP="00485EB0">
      <w:pPr>
        <w:pStyle w:val="Zkladntext"/>
        <w:tabs>
          <w:tab w:val="left" w:pos="426"/>
        </w:tabs>
        <w:spacing w:befor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Tomáš Vindiš, ředitel</w:t>
      </w:r>
    </w:p>
    <w:p w:rsidR="00485EB0" w:rsidRPr="00607322" w:rsidRDefault="00485EB0" w:rsidP="001A4304">
      <w:pPr>
        <w:spacing w:before="80"/>
        <w:jc w:val="both"/>
        <w:rPr>
          <w:rFonts w:ascii="Calibri" w:hAnsi="Calibri"/>
          <w:sz w:val="22"/>
          <w:szCs w:val="22"/>
        </w:rPr>
      </w:pPr>
    </w:p>
    <w:sectPr w:rsidR="00485EB0" w:rsidRPr="00607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FC" w:rsidRDefault="001F44FC">
      <w:r>
        <w:separator/>
      </w:r>
    </w:p>
  </w:endnote>
  <w:endnote w:type="continuationSeparator" w:id="0">
    <w:p w:rsidR="001F44FC" w:rsidRDefault="001F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FC" w:rsidRDefault="001F44FC">
      <w:r>
        <w:separator/>
      </w:r>
    </w:p>
  </w:footnote>
  <w:footnote w:type="continuationSeparator" w:id="0">
    <w:p w:rsidR="001F44FC" w:rsidRDefault="001F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B1" w:rsidRPr="008D03CF" w:rsidRDefault="00703BC2" w:rsidP="008D03CF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-421640</wp:posOffset>
          </wp:positionV>
          <wp:extent cx="6082665" cy="1486535"/>
          <wp:effectExtent l="0" t="0" r="0" b="0"/>
          <wp:wrapSquare wrapText="largest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02D0"/>
    <w:multiLevelType w:val="hybridMultilevel"/>
    <w:tmpl w:val="6FE2B1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B1901"/>
    <w:multiLevelType w:val="hybridMultilevel"/>
    <w:tmpl w:val="F1CE21BA"/>
    <w:lvl w:ilvl="0" w:tplc="E794C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5A79C5"/>
    <w:multiLevelType w:val="singleLevel"/>
    <w:tmpl w:val="880A7286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ascii="Tahoma" w:hAnsi="Tahoma" w:hint="default"/>
        <w:b w:val="0"/>
        <w:i w:val="0"/>
        <w:sz w:val="20"/>
        <w:szCs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32"/>
    <w:rsid w:val="00020B7B"/>
    <w:rsid w:val="00032795"/>
    <w:rsid w:val="0005216C"/>
    <w:rsid w:val="000544A9"/>
    <w:rsid w:val="0006507F"/>
    <w:rsid w:val="000C6AB8"/>
    <w:rsid w:val="000E33D4"/>
    <w:rsid w:val="0010276D"/>
    <w:rsid w:val="00104B03"/>
    <w:rsid w:val="00121684"/>
    <w:rsid w:val="00135B15"/>
    <w:rsid w:val="00140473"/>
    <w:rsid w:val="001524C3"/>
    <w:rsid w:val="00153502"/>
    <w:rsid w:val="001A4304"/>
    <w:rsid w:val="001D1E43"/>
    <w:rsid w:val="001E701A"/>
    <w:rsid w:val="001F44FC"/>
    <w:rsid w:val="0021044B"/>
    <w:rsid w:val="00220DAF"/>
    <w:rsid w:val="0024163A"/>
    <w:rsid w:val="00262A14"/>
    <w:rsid w:val="00270BF0"/>
    <w:rsid w:val="00272A7E"/>
    <w:rsid w:val="002B5039"/>
    <w:rsid w:val="002F402A"/>
    <w:rsid w:val="002F6E08"/>
    <w:rsid w:val="00316DE8"/>
    <w:rsid w:val="003244BD"/>
    <w:rsid w:val="00325CF6"/>
    <w:rsid w:val="00364EDE"/>
    <w:rsid w:val="00382E00"/>
    <w:rsid w:val="003B47A5"/>
    <w:rsid w:val="003C2F09"/>
    <w:rsid w:val="003D133D"/>
    <w:rsid w:val="003D3631"/>
    <w:rsid w:val="003F0E8E"/>
    <w:rsid w:val="00402AE3"/>
    <w:rsid w:val="00441285"/>
    <w:rsid w:val="00451894"/>
    <w:rsid w:val="00463030"/>
    <w:rsid w:val="00474222"/>
    <w:rsid w:val="00485EB0"/>
    <w:rsid w:val="0049121A"/>
    <w:rsid w:val="004C3FEF"/>
    <w:rsid w:val="00507599"/>
    <w:rsid w:val="00514271"/>
    <w:rsid w:val="00557428"/>
    <w:rsid w:val="0055761E"/>
    <w:rsid w:val="00566F26"/>
    <w:rsid w:val="00567382"/>
    <w:rsid w:val="00571DAD"/>
    <w:rsid w:val="00583B4F"/>
    <w:rsid w:val="005B03B8"/>
    <w:rsid w:val="005B0993"/>
    <w:rsid w:val="005C1AE4"/>
    <w:rsid w:val="005D5BEA"/>
    <w:rsid w:val="005F29AE"/>
    <w:rsid w:val="00607322"/>
    <w:rsid w:val="00675AE8"/>
    <w:rsid w:val="006A2BEE"/>
    <w:rsid w:val="006B79DB"/>
    <w:rsid w:val="006E3CB6"/>
    <w:rsid w:val="00703BC2"/>
    <w:rsid w:val="0070438D"/>
    <w:rsid w:val="007137BD"/>
    <w:rsid w:val="00720FB1"/>
    <w:rsid w:val="007309D4"/>
    <w:rsid w:val="00743ABD"/>
    <w:rsid w:val="0074488C"/>
    <w:rsid w:val="00754FB4"/>
    <w:rsid w:val="00757F18"/>
    <w:rsid w:val="0079258E"/>
    <w:rsid w:val="007A4A17"/>
    <w:rsid w:val="007C767F"/>
    <w:rsid w:val="00831D4D"/>
    <w:rsid w:val="00835A7F"/>
    <w:rsid w:val="008370D8"/>
    <w:rsid w:val="008416A3"/>
    <w:rsid w:val="008443AB"/>
    <w:rsid w:val="00854BC3"/>
    <w:rsid w:val="00875B96"/>
    <w:rsid w:val="008808A5"/>
    <w:rsid w:val="008A2C72"/>
    <w:rsid w:val="008B6590"/>
    <w:rsid w:val="008D03CF"/>
    <w:rsid w:val="008E1099"/>
    <w:rsid w:val="008E4577"/>
    <w:rsid w:val="009162DF"/>
    <w:rsid w:val="009265ED"/>
    <w:rsid w:val="0092744C"/>
    <w:rsid w:val="00990CB1"/>
    <w:rsid w:val="00996712"/>
    <w:rsid w:val="009D492C"/>
    <w:rsid w:val="00A659B8"/>
    <w:rsid w:val="00AB224C"/>
    <w:rsid w:val="00AB33C8"/>
    <w:rsid w:val="00AD7BEE"/>
    <w:rsid w:val="00AF4701"/>
    <w:rsid w:val="00B035C6"/>
    <w:rsid w:val="00B05A9B"/>
    <w:rsid w:val="00B20296"/>
    <w:rsid w:val="00B574B1"/>
    <w:rsid w:val="00B82F4D"/>
    <w:rsid w:val="00B83C80"/>
    <w:rsid w:val="00BD0844"/>
    <w:rsid w:val="00BF6A77"/>
    <w:rsid w:val="00C31A2E"/>
    <w:rsid w:val="00C32E5D"/>
    <w:rsid w:val="00C42D6E"/>
    <w:rsid w:val="00C95F00"/>
    <w:rsid w:val="00CC2CE5"/>
    <w:rsid w:val="00CF3AA7"/>
    <w:rsid w:val="00D1501D"/>
    <w:rsid w:val="00D171B3"/>
    <w:rsid w:val="00D36210"/>
    <w:rsid w:val="00D7580F"/>
    <w:rsid w:val="00D821FD"/>
    <w:rsid w:val="00DA0308"/>
    <w:rsid w:val="00DF02CF"/>
    <w:rsid w:val="00E209FC"/>
    <w:rsid w:val="00E23002"/>
    <w:rsid w:val="00E349B4"/>
    <w:rsid w:val="00E64732"/>
    <w:rsid w:val="00EB3BE4"/>
    <w:rsid w:val="00EC6ED1"/>
    <w:rsid w:val="00F86CF5"/>
    <w:rsid w:val="00F933FD"/>
    <w:rsid w:val="00FB2BC3"/>
    <w:rsid w:val="00FB7A5D"/>
    <w:rsid w:val="00FC3520"/>
    <w:rsid w:val="00FD4756"/>
    <w:rsid w:val="00FF2401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8915D-85E7-4476-A606-BC05123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271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left="-250" w:firstLine="250"/>
      <w:jc w:val="center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5F29AE"/>
    <w:pPr>
      <w:spacing w:after="120" w:line="480" w:lineRule="auto"/>
    </w:pPr>
  </w:style>
  <w:style w:type="paragraph" w:styleId="Zkladntext">
    <w:name w:val="Body Text"/>
    <w:aliases w:val="subtitle2,Základní tZákladní text,Body Text"/>
    <w:basedOn w:val="Normln"/>
    <w:link w:val="ZkladntextChar"/>
    <w:rsid w:val="00514271"/>
    <w:pPr>
      <w:spacing w:after="120"/>
    </w:pPr>
  </w:style>
  <w:style w:type="table" w:styleId="Mkatabulky">
    <w:name w:val="Table Grid"/>
    <w:basedOn w:val="Normlntabulka"/>
    <w:rsid w:val="0046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83C8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262A14"/>
    <w:rPr>
      <w:lang w:val="cs-CZ" w:eastAsia="cs-CZ" w:bidi="ar-SA"/>
    </w:rPr>
  </w:style>
  <w:style w:type="character" w:customStyle="1" w:styleId="CharChar">
    <w:name w:val="Char Char"/>
    <w:semiHidden/>
    <w:rsid w:val="00272A7E"/>
    <w:rPr>
      <w:sz w:val="24"/>
      <w:szCs w:val="24"/>
      <w:lang w:val="cs-CZ" w:eastAsia="cs-CZ" w:bidi="ar-SA"/>
    </w:rPr>
  </w:style>
  <w:style w:type="paragraph" w:styleId="Nzev">
    <w:name w:val="Title"/>
    <w:basedOn w:val="Normln"/>
    <w:qFormat/>
    <w:rsid w:val="008D03CF"/>
    <w:pPr>
      <w:jc w:val="center"/>
    </w:pPr>
    <w:rPr>
      <w:b/>
      <w:sz w:val="48"/>
    </w:rPr>
  </w:style>
  <w:style w:type="paragraph" w:styleId="Prosttext">
    <w:name w:val="Plain Text"/>
    <w:basedOn w:val="Normln"/>
    <w:link w:val="ProsttextChar"/>
    <w:uiPriority w:val="99"/>
    <w:unhideWhenUsed/>
    <w:rsid w:val="00675AE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75AE8"/>
    <w:rPr>
      <w:rFonts w:ascii="Consolas" w:eastAsia="Calibri" w:hAnsi="Consolas"/>
      <w:sz w:val="21"/>
      <w:szCs w:val="21"/>
      <w:lang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3C2F09"/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06507F"/>
    <w:rPr>
      <w:lang w:val="x-none" w:eastAsia="x-none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06507F"/>
    <w:rPr>
      <w:lang w:val="x-none" w:eastAsia="x-none"/>
    </w:rPr>
  </w:style>
  <w:style w:type="character" w:styleId="Znakapoznpodarou">
    <w:name w:val="footnote reference"/>
    <w:semiHidden/>
    <w:rsid w:val="00065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otevírání obálek</vt:lpstr>
    </vt:vector>
  </TitlesOfParts>
  <Company>Hewlett-Packard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otevírání obálek</dc:title>
  <dc:subject/>
  <dc:creator>zapletal</dc:creator>
  <cp:keywords/>
  <cp:lastModifiedBy>Macičková Marcela</cp:lastModifiedBy>
  <cp:revision>2</cp:revision>
  <cp:lastPrinted>2014-10-22T15:19:00Z</cp:lastPrinted>
  <dcterms:created xsi:type="dcterms:W3CDTF">2014-12-08T11:34:00Z</dcterms:created>
  <dcterms:modified xsi:type="dcterms:W3CDTF">2014-12-08T11:34:00Z</dcterms:modified>
</cp:coreProperties>
</file>