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9E6BCF" w:rsidTr="00397F1B">
        <w:tc>
          <w:tcPr>
            <w:tcW w:w="9426" w:type="dxa"/>
            <w:gridSpan w:val="2"/>
            <w:tcBorders>
              <w:bottom w:val="nil"/>
            </w:tcBorders>
          </w:tcPr>
          <w:p w:rsidR="009E6BCF" w:rsidRPr="00112AC5" w:rsidRDefault="009E6BCF" w:rsidP="00397F1B">
            <w:pPr>
              <w:jc w:val="center"/>
              <w:rPr>
                <w:b/>
                <w:sz w:val="28"/>
              </w:rPr>
            </w:pPr>
            <w:r w:rsidRPr="00112AC5">
              <w:rPr>
                <w:b/>
                <w:sz w:val="28"/>
              </w:rPr>
              <w:t>Základní škola Jirny, okres Praha - východ, příspěvková organizace</w:t>
            </w:r>
          </w:p>
          <w:p w:rsidR="009E6BCF" w:rsidRPr="00112AC5" w:rsidRDefault="009E6BCF" w:rsidP="00397F1B">
            <w:pPr>
              <w:jc w:val="center"/>
              <w:rPr>
                <w:b/>
                <w:sz w:val="28"/>
                <w:szCs w:val="28"/>
              </w:rPr>
            </w:pPr>
            <w:r w:rsidRPr="00112AC5">
              <w:rPr>
                <w:b/>
                <w:sz w:val="28"/>
                <w:szCs w:val="28"/>
              </w:rPr>
              <w:t>se sídlem Brandýská 45, 250 90 Jirny</w:t>
            </w:r>
          </w:p>
          <w:p w:rsidR="009E6BCF" w:rsidRDefault="009E6BCF" w:rsidP="00397F1B">
            <w:pPr>
              <w:jc w:val="center"/>
              <w:rPr>
                <w:sz w:val="28"/>
              </w:rPr>
            </w:pPr>
          </w:p>
        </w:tc>
      </w:tr>
      <w:tr w:rsidR="009E6BCF" w:rsidRPr="00845275" w:rsidTr="00397F1B">
        <w:trPr>
          <w:cantSplit/>
        </w:trPr>
        <w:tc>
          <w:tcPr>
            <w:tcW w:w="9426" w:type="dxa"/>
            <w:gridSpan w:val="2"/>
          </w:tcPr>
          <w:p w:rsidR="009E6BCF" w:rsidRPr="00845275" w:rsidRDefault="009E6BCF" w:rsidP="00397F1B">
            <w:pPr>
              <w:spacing w:before="120" w:line="240" w:lineRule="atLeast"/>
              <w:jc w:val="center"/>
              <w:rPr>
                <w:color w:val="008000"/>
                <w:sz w:val="28"/>
              </w:rPr>
            </w:pPr>
            <w:proofErr w:type="gramStart"/>
            <w:r w:rsidRPr="00845275">
              <w:rPr>
                <w:b/>
                <w:color w:val="008000"/>
                <w:sz w:val="48"/>
              </w:rPr>
              <w:t>ORGANIZAČNÍ  ŘÁD</w:t>
            </w:r>
            <w:proofErr w:type="gramEnd"/>
            <w:r w:rsidRPr="00845275">
              <w:rPr>
                <w:b/>
                <w:color w:val="008000"/>
                <w:sz w:val="48"/>
              </w:rPr>
              <w:t xml:space="preserve">  ŠKOLY</w:t>
            </w:r>
          </w:p>
        </w:tc>
      </w:tr>
      <w:tr w:rsidR="009E6BCF" w:rsidRPr="00845275" w:rsidTr="00397F1B">
        <w:trPr>
          <w:cantSplit/>
        </w:trPr>
        <w:tc>
          <w:tcPr>
            <w:tcW w:w="9426" w:type="dxa"/>
            <w:gridSpan w:val="2"/>
            <w:shd w:val="clear" w:color="auto" w:fill="D6E3BC" w:themeFill="accent3" w:themeFillTint="66"/>
          </w:tcPr>
          <w:p w:rsidR="009E6BCF" w:rsidRPr="00845275" w:rsidRDefault="009E6BCF" w:rsidP="00397F1B">
            <w:pPr>
              <w:spacing w:before="120" w:line="240" w:lineRule="atLeast"/>
              <w:jc w:val="center"/>
              <w:rPr>
                <w:color w:val="008000"/>
                <w:sz w:val="28"/>
              </w:rPr>
            </w:pPr>
            <w:r w:rsidRPr="00845275">
              <w:rPr>
                <w:b/>
                <w:caps/>
                <w:color w:val="008000"/>
                <w:sz w:val="40"/>
              </w:rPr>
              <w:t xml:space="preserve">  </w:t>
            </w:r>
            <w:proofErr w:type="gramStart"/>
            <w:r w:rsidRPr="00845275">
              <w:rPr>
                <w:b/>
                <w:caps/>
                <w:color w:val="008000"/>
                <w:sz w:val="40"/>
              </w:rPr>
              <w:t>ŘÁD  ŠKOLNÍ</w:t>
            </w:r>
            <w:proofErr w:type="gramEnd"/>
            <w:r w:rsidRPr="00845275">
              <w:rPr>
                <w:b/>
                <w:caps/>
                <w:color w:val="008000"/>
                <w:sz w:val="40"/>
              </w:rPr>
              <w:t xml:space="preserve">  DRUŽINY</w:t>
            </w:r>
          </w:p>
        </w:tc>
      </w:tr>
      <w:tr w:rsidR="009E6BCF" w:rsidTr="00397F1B">
        <w:tc>
          <w:tcPr>
            <w:tcW w:w="4465" w:type="dxa"/>
          </w:tcPr>
          <w:p w:rsidR="009E6BCF" w:rsidRDefault="009E6BCF" w:rsidP="00397F1B">
            <w:pPr>
              <w:spacing w:before="120" w:line="240" w:lineRule="atLeast"/>
              <w:rPr>
                <w:sz w:val="28"/>
              </w:rPr>
            </w:pPr>
            <w:proofErr w:type="gramStart"/>
            <w:r>
              <w:rPr>
                <w:sz w:val="28"/>
              </w:rPr>
              <w:t>Č.j.</w:t>
            </w:r>
            <w:proofErr w:type="gramEnd"/>
            <w:r>
              <w:rPr>
                <w:sz w:val="28"/>
              </w:rPr>
              <w:t>:</w:t>
            </w:r>
          </w:p>
        </w:tc>
        <w:tc>
          <w:tcPr>
            <w:tcW w:w="4961" w:type="dxa"/>
          </w:tcPr>
          <w:p w:rsidR="009E6BCF" w:rsidRDefault="003F4159" w:rsidP="003F4159">
            <w:pPr>
              <w:spacing w:before="120" w:line="240" w:lineRule="atLeast"/>
              <w:rPr>
                <w:sz w:val="28"/>
              </w:rPr>
            </w:pPr>
            <w:r>
              <w:rPr>
                <w:sz w:val="28"/>
              </w:rPr>
              <w:t>1078</w:t>
            </w:r>
            <w:r w:rsidR="009E6BCF">
              <w:rPr>
                <w:sz w:val="28"/>
              </w:rPr>
              <w:t>/201</w:t>
            </w:r>
            <w:r>
              <w:rPr>
                <w:sz w:val="28"/>
              </w:rPr>
              <w:t>9</w:t>
            </w:r>
          </w:p>
        </w:tc>
      </w:tr>
      <w:tr w:rsidR="009E6BCF" w:rsidTr="00397F1B">
        <w:tc>
          <w:tcPr>
            <w:tcW w:w="4465" w:type="dxa"/>
          </w:tcPr>
          <w:p w:rsidR="009E6BCF" w:rsidRDefault="009E6BCF" w:rsidP="00397F1B">
            <w:pPr>
              <w:spacing w:before="120" w:line="240" w:lineRule="atLeast"/>
              <w:rPr>
                <w:sz w:val="28"/>
              </w:rPr>
            </w:pPr>
            <w:r>
              <w:rPr>
                <w:sz w:val="28"/>
              </w:rPr>
              <w:t>Vypracoval:</w:t>
            </w:r>
          </w:p>
        </w:tc>
        <w:tc>
          <w:tcPr>
            <w:tcW w:w="4961" w:type="dxa"/>
          </w:tcPr>
          <w:p w:rsidR="009E6BCF" w:rsidRDefault="009E6BCF" w:rsidP="00397F1B">
            <w:pPr>
              <w:pStyle w:val="DefinitionTerm"/>
              <w:widowControl/>
              <w:spacing w:before="120" w:line="240" w:lineRule="atLeast"/>
              <w:rPr>
                <w:sz w:val="28"/>
              </w:rPr>
            </w:pPr>
            <w:r>
              <w:rPr>
                <w:sz w:val="28"/>
              </w:rPr>
              <w:t xml:space="preserve">Mgr. Bc. Hana Kudrnová, ředitelka školy </w:t>
            </w:r>
          </w:p>
        </w:tc>
      </w:tr>
      <w:tr w:rsidR="009E6BCF" w:rsidTr="00397F1B">
        <w:tc>
          <w:tcPr>
            <w:tcW w:w="4465" w:type="dxa"/>
          </w:tcPr>
          <w:p w:rsidR="009E6BCF" w:rsidRDefault="009E6BCF" w:rsidP="00397F1B">
            <w:pPr>
              <w:spacing w:before="120" w:line="240" w:lineRule="atLeast"/>
              <w:rPr>
                <w:sz w:val="28"/>
              </w:rPr>
            </w:pPr>
            <w:r>
              <w:rPr>
                <w:sz w:val="28"/>
              </w:rPr>
              <w:t>Schválil:</w:t>
            </w:r>
          </w:p>
        </w:tc>
        <w:tc>
          <w:tcPr>
            <w:tcW w:w="4961" w:type="dxa"/>
          </w:tcPr>
          <w:p w:rsidR="009E6BCF" w:rsidRDefault="009E6BCF" w:rsidP="00397F1B">
            <w:pPr>
              <w:spacing w:before="120" w:line="240" w:lineRule="atLeast"/>
              <w:rPr>
                <w:sz w:val="28"/>
              </w:rPr>
            </w:pPr>
            <w:r>
              <w:rPr>
                <w:sz w:val="28"/>
              </w:rPr>
              <w:t xml:space="preserve">Mgr. Bc. Hana Kudrnová, ředitelka školy </w:t>
            </w:r>
          </w:p>
        </w:tc>
      </w:tr>
      <w:tr w:rsidR="009E6BCF" w:rsidTr="00397F1B">
        <w:tc>
          <w:tcPr>
            <w:tcW w:w="4465" w:type="dxa"/>
          </w:tcPr>
          <w:p w:rsidR="009E6BCF" w:rsidRDefault="009E6BCF" w:rsidP="00397F1B">
            <w:pPr>
              <w:spacing w:before="120" w:line="240" w:lineRule="atLeast"/>
              <w:rPr>
                <w:sz w:val="28"/>
              </w:rPr>
            </w:pPr>
            <w:r>
              <w:rPr>
                <w:sz w:val="28"/>
              </w:rPr>
              <w:t>Pedagogická rada projednala dne</w:t>
            </w:r>
          </w:p>
        </w:tc>
        <w:tc>
          <w:tcPr>
            <w:tcW w:w="4961" w:type="dxa"/>
          </w:tcPr>
          <w:p w:rsidR="009E6BCF" w:rsidRDefault="003F4159" w:rsidP="003F4159">
            <w:pPr>
              <w:spacing w:before="120" w:line="240" w:lineRule="atLeast"/>
              <w:rPr>
                <w:sz w:val="28"/>
              </w:rPr>
            </w:pPr>
            <w:proofErr w:type="gramStart"/>
            <w:r>
              <w:rPr>
                <w:sz w:val="28"/>
              </w:rPr>
              <w:t>29</w:t>
            </w:r>
            <w:r w:rsidR="009E6BCF">
              <w:rPr>
                <w:sz w:val="28"/>
              </w:rPr>
              <w:t>.8.201</w:t>
            </w:r>
            <w:r>
              <w:rPr>
                <w:sz w:val="28"/>
              </w:rPr>
              <w:t>9</w:t>
            </w:r>
            <w:proofErr w:type="gramEnd"/>
          </w:p>
        </w:tc>
      </w:tr>
      <w:tr w:rsidR="009E6BCF" w:rsidTr="00397F1B">
        <w:tc>
          <w:tcPr>
            <w:tcW w:w="4465" w:type="dxa"/>
          </w:tcPr>
          <w:p w:rsidR="009E6BCF" w:rsidRDefault="009E6BCF" w:rsidP="00397F1B">
            <w:pPr>
              <w:spacing w:before="120" w:line="240" w:lineRule="atLeast"/>
              <w:rPr>
                <w:sz w:val="28"/>
              </w:rPr>
            </w:pPr>
            <w:r>
              <w:rPr>
                <w:sz w:val="28"/>
              </w:rPr>
              <w:t>Školská rada projednala dne:</w:t>
            </w:r>
          </w:p>
        </w:tc>
        <w:tc>
          <w:tcPr>
            <w:tcW w:w="4961" w:type="dxa"/>
          </w:tcPr>
          <w:p w:rsidR="009E6BCF" w:rsidRDefault="00474BE4" w:rsidP="003F4159">
            <w:pPr>
              <w:spacing w:before="120" w:line="240" w:lineRule="atLeast"/>
              <w:rPr>
                <w:sz w:val="28"/>
              </w:rPr>
            </w:pPr>
            <w:proofErr w:type="gramStart"/>
            <w:r>
              <w:rPr>
                <w:sz w:val="28"/>
              </w:rPr>
              <w:t>27</w:t>
            </w:r>
            <w:r w:rsidR="009E6BCF">
              <w:rPr>
                <w:sz w:val="28"/>
              </w:rPr>
              <w:t>.8.201</w:t>
            </w:r>
            <w:r w:rsidR="003F4159">
              <w:rPr>
                <w:sz w:val="28"/>
              </w:rPr>
              <w:t>9</w:t>
            </w:r>
            <w:proofErr w:type="gramEnd"/>
          </w:p>
        </w:tc>
      </w:tr>
      <w:tr w:rsidR="009E6BCF" w:rsidTr="00397F1B">
        <w:tc>
          <w:tcPr>
            <w:tcW w:w="4465" w:type="dxa"/>
          </w:tcPr>
          <w:p w:rsidR="009E6BCF" w:rsidRDefault="009E6BCF" w:rsidP="00397F1B">
            <w:pPr>
              <w:spacing w:before="120" w:line="240" w:lineRule="atLeast"/>
              <w:rPr>
                <w:sz w:val="28"/>
              </w:rPr>
            </w:pPr>
            <w:r>
              <w:rPr>
                <w:sz w:val="28"/>
              </w:rPr>
              <w:t>Směrnice nabývá platnosti ode dne:</w:t>
            </w:r>
          </w:p>
        </w:tc>
        <w:tc>
          <w:tcPr>
            <w:tcW w:w="4961" w:type="dxa"/>
          </w:tcPr>
          <w:p w:rsidR="009E6BCF" w:rsidRDefault="003F4159" w:rsidP="003F4159">
            <w:pPr>
              <w:spacing w:before="120" w:line="240" w:lineRule="atLeast"/>
              <w:rPr>
                <w:sz w:val="28"/>
              </w:rPr>
            </w:pPr>
            <w:proofErr w:type="gramStart"/>
            <w:r>
              <w:rPr>
                <w:sz w:val="28"/>
              </w:rPr>
              <w:t>29</w:t>
            </w:r>
            <w:r w:rsidR="009E6BCF">
              <w:rPr>
                <w:sz w:val="28"/>
              </w:rPr>
              <w:t>.8.201</w:t>
            </w:r>
            <w:r>
              <w:rPr>
                <w:sz w:val="28"/>
              </w:rPr>
              <w:t>9</w:t>
            </w:r>
            <w:proofErr w:type="gramEnd"/>
          </w:p>
        </w:tc>
      </w:tr>
      <w:tr w:rsidR="009E6BCF" w:rsidTr="00397F1B">
        <w:tc>
          <w:tcPr>
            <w:tcW w:w="4465" w:type="dxa"/>
          </w:tcPr>
          <w:p w:rsidR="009E6BCF" w:rsidRDefault="009E6BCF" w:rsidP="00397F1B">
            <w:pPr>
              <w:spacing w:before="120" w:line="240" w:lineRule="atLeast"/>
              <w:rPr>
                <w:sz w:val="28"/>
              </w:rPr>
            </w:pPr>
            <w:r>
              <w:rPr>
                <w:sz w:val="28"/>
              </w:rPr>
              <w:t>Směrnice nabývá účinnosti ode dne:</w:t>
            </w:r>
          </w:p>
        </w:tc>
        <w:tc>
          <w:tcPr>
            <w:tcW w:w="4961" w:type="dxa"/>
          </w:tcPr>
          <w:p w:rsidR="009E6BCF" w:rsidRDefault="009E6BCF" w:rsidP="003F4159">
            <w:pPr>
              <w:spacing w:before="120" w:line="240" w:lineRule="atLeast"/>
              <w:rPr>
                <w:sz w:val="28"/>
              </w:rPr>
            </w:pPr>
            <w:proofErr w:type="gramStart"/>
            <w:r>
              <w:rPr>
                <w:sz w:val="28"/>
              </w:rPr>
              <w:t>1.9.201</w:t>
            </w:r>
            <w:r w:rsidR="003F4159">
              <w:rPr>
                <w:sz w:val="28"/>
              </w:rPr>
              <w:t>9</w:t>
            </w:r>
            <w:proofErr w:type="gramEnd"/>
          </w:p>
        </w:tc>
      </w:tr>
    </w:tbl>
    <w:p w:rsidR="009E6BCF" w:rsidRDefault="009E6BCF" w:rsidP="009E6BCF">
      <w:pPr>
        <w:pStyle w:val="BodyText"/>
      </w:pPr>
    </w:p>
    <w:p w:rsidR="009E6BCF" w:rsidRDefault="009E6BCF" w:rsidP="009E6BCF">
      <w:pPr>
        <w:rPr>
          <w:b/>
          <w:szCs w:val="24"/>
        </w:rPr>
      </w:pPr>
    </w:p>
    <w:p w:rsidR="009E6BCF" w:rsidRPr="00FC3DF6" w:rsidRDefault="009E6BCF" w:rsidP="009E6BCF">
      <w:pPr>
        <w:shd w:val="clear" w:color="auto" w:fill="D6E3BC" w:themeFill="accent3" w:themeFillTint="66"/>
        <w:rPr>
          <w:b/>
          <w:sz w:val="28"/>
          <w:szCs w:val="28"/>
          <w:u w:val="single"/>
        </w:rPr>
      </w:pPr>
      <w:r>
        <w:rPr>
          <w:b/>
          <w:sz w:val="28"/>
          <w:szCs w:val="28"/>
          <w:u w:val="single"/>
        </w:rPr>
        <w:t xml:space="preserve">1. </w:t>
      </w:r>
      <w:r w:rsidRPr="00FC3DF6">
        <w:rPr>
          <w:b/>
          <w:sz w:val="28"/>
          <w:szCs w:val="28"/>
          <w:u w:val="single"/>
        </w:rPr>
        <w:t>Obecná ustanovení</w:t>
      </w:r>
    </w:p>
    <w:p w:rsidR="009E6BCF" w:rsidRPr="00632778" w:rsidRDefault="009E6BCF" w:rsidP="009E6BCF">
      <w:pPr>
        <w:rPr>
          <w:color w:val="0000FF"/>
          <w:szCs w:val="24"/>
        </w:rPr>
      </w:pPr>
    </w:p>
    <w:p w:rsidR="009E6BCF" w:rsidRPr="0007324A" w:rsidRDefault="009E6BCF" w:rsidP="009E6BCF">
      <w:pPr>
        <w:jc w:val="both"/>
        <w:rPr>
          <w:szCs w:val="24"/>
        </w:rPr>
      </w:pPr>
      <w:r w:rsidRPr="0007324A">
        <w:rPr>
          <w:szCs w:val="24"/>
        </w:rPr>
        <w:t xml:space="preserve">Na základě ustanovení §30 zákona č. 561/2004 Sb. o předškolním, základním středním, vyšším odborném a jiném vzdělávání (školský zákon) v platném znění vydávám jako statutární orgán školy pro školské zařízení školní družinu tuto </w:t>
      </w:r>
      <w:proofErr w:type="gramStart"/>
      <w:r w:rsidRPr="0007324A">
        <w:rPr>
          <w:szCs w:val="24"/>
        </w:rPr>
        <w:t xml:space="preserve">směrnici –  </w:t>
      </w:r>
      <w:r>
        <w:rPr>
          <w:szCs w:val="24"/>
        </w:rPr>
        <w:t>Ř</w:t>
      </w:r>
      <w:r w:rsidRPr="0007324A">
        <w:rPr>
          <w:szCs w:val="24"/>
        </w:rPr>
        <w:t>ád</w:t>
      </w:r>
      <w:proofErr w:type="gramEnd"/>
      <w:r w:rsidRPr="0007324A">
        <w:rPr>
          <w:szCs w:val="24"/>
        </w:rPr>
        <w:t xml:space="preserve"> školní družiny. Směrnice je součástí organizačního řádu školy. Určuje pravidla provozu, stanoví režim ŠD, je závazný pro pedagogické pracovníky a má informativní funkci pro rodiče. Prokazatelné seznámení rodičů s tímto řádem provedou vychovatelky ŠD při zápisu dětí do ŠD.  </w:t>
      </w:r>
    </w:p>
    <w:p w:rsidR="009E6BCF" w:rsidRPr="0007324A" w:rsidRDefault="009E6BCF" w:rsidP="009E6BCF">
      <w:pPr>
        <w:jc w:val="both"/>
        <w:rPr>
          <w:szCs w:val="24"/>
        </w:rPr>
      </w:pPr>
      <w:r w:rsidRPr="0007324A">
        <w:rPr>
          <w:szCs w:val="24"/>
        </w:rPr>
        <w:t>Školní družina se ve své činnosti řídí zejména vyhláškou č. 74/2005 Sb.</w:t>
      </w:r>
      <w:r>
        <w:rPr>
          <w:szCs w:val="24"/>
        </w:rPr>
        <w:t>,</w:t>
      </w:r>
      <w:r w:rsidRPr="0007324A">
        <w:rPr>
          <w:szCs w:val="24"/>
        </w:rPr>
        <w:t xml:space="preserve"> o zájmovém vzdělávání</w:t>
      </w:r>
      <w:r>
        <w:rPr>
          <w:szCs w:val="24"/>
        </w:rPr>
        <w:t>, v platném znění.</w:t>
      </w:r>
      <w:r w:rsidRPr="0007324A">
        <w:rPr>
          <w:szCs w:val="24"/>
        </w:rPr>
        <w:t xml:space="preserve">  </w:t>
      </w:r>
    </w:p>
    <w:p w:rsidR="009E6BCF" w:rsidRDefault="009E6BCF" w:rsidP="009E6BCF">
      <w:pPr>
        <w:jc w:val="both"/>
        <w:rPr>
          <w:szCs w:val="24"/>
        </w:rPr>
      </w:pPr>
    </w:p>
    <w:p w:rsidR="009E6BCF" w:rsidRPr="00FC3DF6" w:rsidRDefault="009E6BCF" w:rsidP="009E6BCF">
      <w:pPr>
        <w:pStyle w:val="Heading5"/>
        <w:pBdr>
          <w:top w:val="none" w:sz="0" w:space="0" w:color="auto"/>
          <w:left w:val="none" w:sz="0" w:space="0" w:color="auto"/>
          <w:bottom w:val="none" w:sz="0" w:space="0" w:color="auto"/>
          <w:right w:val="none" w:sz="0" w:space="0" w:color="auto"/>
        </w:pBdr>
        <w:shd w:val="clear" w:color="auto" w:fill="D6E3BC" w:themeFill="accent3" w:themeFillTint="66"/>
        <w:rPr>
          <w:sz w:val="28"/>
          <w:szCs w:val="28"/>
          <w:u w:val="single"/>
        </w:rPr>
      </w:pPr>
      <w:r>
        <w:rPr>
          <w:sz w:val="28"/>
          <w:szCs w:val="28"/>
          <w:u w:val="single"/>
        </w:rPr>
        <w:t xml:space="preserve">2. </w:t>
      </w:r>
      <w:r w:rsidRPr="00FC3DF6">
        <w:rPr>
          <w:sz w:val="28"/>
          <w:szCs w:val="28"/>
          <w:u w:val="single"/>
        </w:rPr>
        <w:t>Poslání školní družiny</w:t>
      </w:r>
    </w:p>
    <w:p w:rsidR="009E6BCF" w:rsidRPr="0007324A" w:rsidRDefault="009E6BCF" w:rsidP="009E6BCF">
      <w:pPr>
        <w:jc w:val="both"/>
        <w:rPr>
          <w:szCs w:val="24"/>
        </w:rPr>
      </w:pPr>
    </w:p>
    <w:p w:rsidR="009E6BCF" w:rsidRDefault="009E6BCF" w:rsidP="009E6BCF">
      <w:pPr>
        <w:jc w:val="both"/>
        <w:rPr>
          <w:szCs w:val="24"/>
        </w:rPr>
      </w:pPr>
      <w:r w:rsidRPr="004429B4">
        <w:rPr>
          <w:szCs w:val="24"/>
        </w:rPr>
        <w:t xml:space="preserve">Školní družina tvoří ve dnech školního vyučování mezistupeň mezi výukou ve škole a výchovou v rodině. ŠD není pokračováním školního vyučování, má svá specifika, která ji odlišují od školního vyučování. </w:t>
      </w:r>
    </w:p>
    <w:p w:rsidR="009E6BCF" w:rsidRDefault="009E6BCF" w:rsidP="009E6BCF">
      <w:pPr>
        <w:jc w:val="both"/>
        <w:rPr>
          <w:szCs w:val="24"/>
        </w:rPr>
      </w:pPr>
    </w:p>
    <w:p w:rsidR="009E6BCF" w:rsidRPr="004429B4" w:rsidRDefault="009E6BCF" w:rsidP="009E6BCF">
      <w:pPr>
        <w:jc w:val="both"/>
        <w:rPr>
          <w:color w:val="0000FF"/>
          <w:szCs w:val="24"/>
        </w:rPr>
      </w:pPr>
      <w:r w:rsidRPr="004429B4">
        <w:rPr>
          <w:b/>
          <w:szCs w:val="24"/>
        </w:rPr>
        <w:t xml:space="preserve">Hlavním posláním ŠD </w:t>
      </w:r>
      <w:r w:rsidRPr="004429B4">
        <w:rPr>
          <w:szCs w:val="24"/>
        </w:rPr>
        <w:t>je zabezpečení zájmové činnosti, jež se uskutečňuje pravidelnou nebo příležitostnou zájmovou, výchovnou, rekreační</w:t>
      </w:r>
      <w:r>
        <w:rPr>
          <w:szCs w:val="24"/>
        </w:rPr>
        <w:t xml:space="preserve">, odpočinkovou, vzdělávací činností </w:t>
      </w:r>
      <w:r w:rsidRPr="004429B4">
        <w:rPr>
          <w:szCs w:val="24"/>
        </w:rPr>
        <w:t>a využitím otevřené nabídky spontánních činností</w:t>
      </w:r>
      <w:r>
        <w:rPr>
          <w:szCs w:val="24"/>
        </w:rPr>
        <w:t xml:space="preserve"> včetně možnosti přípravy na vyučování.</w:t>
      </w:r>
    </w:p>
    <w:p w:rsidR="009E6BCF" w:rsidRPr="0007324A" w:rsidRDefault="009E6BCF" w:rsidP="009E6BCF">
      <w:pPr>
        <w:jc w:val="both"/>
        <w:rPr>
          <w:szCs w:val="24"/>
        </w:rPr>
      </w:pPr>
    </w:p>
    <w:p w:rsidR="009E6BCF" w:rsidRPr="0072714B" w:rsidRDefault="009E6BCF" w:rsidP="009E6BCF">
      <w:pPr>
        <w:pStyle w:val="Prosttext1"/>
        <w:jc w:val="both"/>
        <w:rPr>
          <w:rFonts w:ascii="Times New Roman" w:hAnsi="Times New Roman"/>
          <w:sz w:val="24"/>
        </w:rPr>
      </w:pPr>
      <w:r w:rsidRPr="0072714B">
        <w:rPr>
          <w:rFonts w:ascii="Times New Roman" w:hAnsi="Times New Roman"/>
          <w:sz w:val="24"/>
        </w:rPr>
        <w:t>Činnost družiny je určena přednostně pro žáky prvního stupně</w:t>
      </w:r>
      <w:r>
        <w:rPr>
          <w:rFonts w:ascii="Times New Roman" w:hAnsi="Times New Roman"/>
          <w:sz w:val="24"/>
        </w:rPr>
        <w:t xml:space="preserve"> </w:t>
      </w:r>
      <w:r w:rsidRPr="0072714B">
        <w:rPr>
          <w:rFonts w:ascii="Times New Roman" w:hAnsi="Times New Roman"/>
          <w:sz w:val="24"/>
        </w:rPr>
        <w:t xml:space="preserve">základní školy </w:t>
      </w:r>
      <w:r w:rsidRPr="0072714B">
        <w:rPr>
          <w:rFonts w:ascii="Times New Roman" w:hAnsi="Times New Roman"/>
          <w:sz w:val="24"/>
          <w:szCs w:val="24"/>
        </w:rPr>
        <w:t>přihlášené k pravidelné denní docházce.</w:t>
      </w:r>
    </w:p>
    <w:p w:rsidR="009E6BCF" w:rsidRPr="00EF1EAE" w:rsidRDefault="009E6BCF" w:rsidP="009E6BCF">
      <w:pPr>
        <w:pStyle w:val="PlainText1"/>
        <w:jc w:val="both"/>
        <w:rPr>
          <w:szCs w:val="24"/>
        </w:rPr>
      </w:pPr>
    </w:p>
    <w:p w:rsidR="009E6BCF" w:rsidRDefault="009E6BCF" w:rsidP="009E6BCF">
      <w:pPr>
        <w:rPr>
          <w:color w:val="0000FF"/>
          <w:szCs w:val="24"/>
        </w:rPr>
      </w:pPr>
      <w:r>
        <w:t>Činností družiny se mohou účastnit i žáci nebo děti, kteří nejsou přijati k pravidelné denní docházce do družiny.</w:t>
      </w:r>
      <w:r>
        <w:br/>
      </w:r>
      <w:r>
        <w:br/>
      </w:r>
    </w:p>
    <w:p w:rsidR="009E6BCF" w:rsidRPr="00FC3DF6" w:rsidRDefault="009E6BCF" w:rsidP="009E6BCF">
      <w:pPr>
        <w:shd w:val="clear" w:color="auto" w:fill="D6E3BC" w:themeFill="accent3" w:themeFillTint="66"/>
        <w:rPr>
          <w:b/>
          <w:sz w:val="28"/>
          <w:szCs w:val="28"/>
          <w:u w:val="single"/>
        </w:rPr>
      </w:pPr>
      <w:r>
        <w:rPr>
          <w:b/>
          <w:sz w:val="28"/>
          <w:szCs w:val="28"/>
          <w:u w:val="single"/>
        </w:rPr>
        <w:lastRenderedPageBreak/>
        <w:t xml:space="preserve">3. </w:t>
      </w:r>
      <w:r w:rsidRPr="00FC3DF6">
        <w:rPr>
          <w:b/>
          <w:sz w:val="28"/>
          <w:szCs w:val="28"/>
          <w:u w:val="single"/>
        </w:rPr>
        <w:t>Docházka</w:t>
      </w:r>
    </w:p>
    <w:p w:rsidR="009E6BCF" w:rsidRPr="004429B4" w:rsidRDefault="009E6BCF" w:rsidP="009E6BCF">
      <w:pPr>
        <w:rPr>
          <w:b/>
          <w:sz w:val="28"/>
          <w:szCs w:val="28"/>
        </w:rPr>
      </w:pPr>
    </w:p>
    <w:p w:rsidR="009E6BCF" w:rsidRPr="00FC3DF6" w:rsidRDefault="009E6BCF" w:rsidP="009E6BCF">
      <w:pPr>
        <w:rPr>
          <w:szCs w:val="24"/>
        </w:rPr>
      </w:pPr>
      <w:r w:rsidRPr="00FC3DF6">
        <w:rPr>
          <w:szCs w:val="24"/>
        </w:rPr>
        <w:t xml:space="preserve">Zájmové vzdělávání se uskutečňuje formou pravidelné denní docházky, pravidelné </w:t>
      </w:r>
      <w:r>
        <w:rPr>
          <w:szCs w:val="24"/>
        </w:rPr>
        <w:t>d</w:t>
      </w:r>
      <w:r w:rsidRPr="00FC3DF6">
        <w:rPr>
          <w:szCs w:val="24"/>
        </w:rPr>
        <w:t>ocházky nebo nepravidelné</w:t>
      </w:r>
      <w:r>
        <w:rPr>
          <w:szCs w:val="24"/>
        </w:rPr>
        <w:t xml:space="preserve"> a příležitostné docházky.</w:t>
      </w:r>
      <w:r>
        <w:rPr>
          <w:szCs w:val="24"/>
        </w:rPr>
        <w:br/>
      </w:r>
      <w:r>
        <w:rPr>
          <w:szCs w:val="24"/>
        </w:rPr>
        <w:br/>
      </w:r>
      <w:r w:rsidRPr="00FC3DF6">
        <w:rPr>
          <w:szCs w:val="24"/>
        </w:rPr>
        <w:t xml:space="preserve">Pro účely této </w:t>
      </w:r>
      <w:r>
        <w:rPr>
          <w:szCs w:val="24"/>
        </w:rPr>
        <w:t>směrnice</w:t>
      </w:r>
      <w:r w:rsidRPr="00FC3DF6">
        <w:rPr>
          <w:szCs w:val="24"/>
        </w:rPr>
        <w:t xml:space="preserve"> se rozumí</w:t>
      </w:r>
      <w:r w:rsidRPr="00FC3DF6">
        <w:rPr>
          <w:szCs w:val="24"/>
        </w:rPr>
        <w:br/>
        <w:t>a) pravidelnou denní docházkou přihlášení k zájmovému vzdělávání nejméně 4 dny v týdnu po dobu nejméně 5 po sobě jdoucích měsíců,</w:t>
      </w:r>
    </w:p>
    <w:p w:rsidR="009E6BCF" w:rsidRPr="00FC3DF6" w:rsidRDefault="009E6BCF" w:rsidP="009E6BCF">
      <w:pPr>
        <w:rPr>
          <w:szCs w:val="24"/>
        </w:rPr>
      </w:pPr>
      <w:r w:rsidRPr="00FC3DF6">
        <w:rPr>
          <w:szCs w:val="24"/>
        </w:rPr>
        <w:t>b) pravidelnou docházkou přihlášení k zájmovému vzdělávání v rozsahu nejméně jedenkrát za 2 týdny po dobu nejméně 5 po sobě jdoucích měsíců, které není pravidelnou denní docházkou,</w:t>
      </w:r>
    </w:p>
    <w:p w:rsidR="009E6BCF" w:rsidRPr="00FC3DF6" w:rsidRDefault="009E6BCF" w:rsidP="009E6BCF">
      <w:pPr>
        <w:rPr>
          <w:szCs w:val="24"/>
        </w:rPr>
      </w:pPr>
      <w:r w:rsidRPr="00FC3DF6">
        <w:rPr>
          <w:szCs w:val="24"/>
        </w:rPr>
        <w:t>c) nepravidelnou a příležitostnou docházkou přihlášení k zájmovému vzdělávání v jiném rozsahu, než je uvedeno pod písmeny a) a b).</w:t>
      </w:r>
    </w:p>
    <w:p w:rsidR="009E6BCF" w:rsidRPr="00FC3DF6" w:rsidRDefault="009E6BCF" w:rsidP="009E6BCF">
      <w:pPr>
        <w:pStyle w:val="Prosttext1"/>
        <w:rPr>
          <w:rFonts w:ascii="Times New Roman" w:hAnsi="Times New Roman"/>
          <w:sz w:val="24"/>
        </w:rPr>
      </w:pPr>
    </w:p>
    <w:p w:rsidR="009E6BCF" w:rsidRDefault="009E6BCF" w:rsidP="009E6BCF">
      <w:pPr>
        <w:jc w:val="both"/>
      </w:pPr>
    </w:p>
    <w:p w:rsidR="009E6BCF" w:rsidRPr="00240F13" w:rsidRDefault="009E6BCF" w:rsidP="009E6BCF">
      <w:pPr>
        <w:shd w:val="clear" w:color="auto" w:fill="D6E3BC" w:themeFill="accent3" w:themeFillTint="66"/>
        <w:jc w:val="both"/>
        <w:rPr>
          <w:b/>
          <w:sz w:val="28"/>
          <w:szCs w:val="28"/>
          <w:u w:val="single"/>
        </w:rPr>
      </w:pPr>
      <w:r>
        <w:rPr>
          <w:b/>
          <w:sz w:val="28"/>
          <w:szCs w:val="28"/>
          <w:u w:val="single"/>
        </w:rPr>
        <w:t>4</w:t>
      </w:r>
      <w:r w:rsidRPr="00240F13">
        <w:rPr>
          <w:b/>
          <w:sz w:val="28"/>
          <w:szCs w:val="28"/>
          <w:u w:val="single"/>
        </w:rPr>
        <w:t xml:space="preserve">. Podrobnosti k výkonu práv a povinností </w:t>
      </w:r>
      <w:r>
        <w:rPr>
          <w:b/>
          <w:sz w:val="28"/>
          <w:szCs w:val="28"/>
          <w:u w:val="single"/>
        </w:rPr>
        <w:t>účastníků zájmového vzdělávání</w:t>
      </w:r>
      <w:r w:rsidRPr="00240F13">
        <w:rPr>
          <w:b/>
          <w:sz w:val="28"/>
          <w:szCs w:val="28"/>
          <w:u w:val="single"/>
        </w:rPr>
        <w:t xml:space="preserve"> a jejich zákonných zástupců ve školní družině a podrobnosti o pravidlech vzájemných vztahů s pedagogickými pracovníky</w:t>
      </w:r>
    </w:p>
    <w:p w:rsidR="009E6BCF" w:rsidRPr="001E479F" w:rsidRDefault="009E6BCF" w:rsidP="009E6BCF">
      <w:pPr>
        <w:pStyle w:val="PlainText1"/>
        <w:shd w:val="clear" w:color="auto" w:fill="D6E3BC" w:themeFill="accent3" w:themeFillTint="66"/>
        <w:rPr>
          <w:rFonts w:ascii="Times New Roman" w:hAnsi="Times New Roman"/>
          <w:b/>
          <w:color w:val="auto"/>
          <w:sz w:val="24"/>
          <w:u w:val="single"/>
        </w:rPr>
      </w:pPr>
    </w:p>
    <w:p w:rsidR="009E6BCF" w:rsidRDefault="009E6BCF" w:rsidP="009E6BCF">
      <w:r>
        <w:t xml:space="preserve">  </w:t>
      </w:r>
    </w:p>
    <w:p w:rsidR="009E6BCF" w:rsidRPr="00DE3AC5" w:rsidRDefault="009E6BCF" w:rsidP="009E6BCF">
      <w:pPr>
        <w:spacing w:before="100" w:beforeAutospacing="1" w:after="100" w:afterAutospacing="1"/>
        <w:rPr>
          <w:b/>
        </w:rPr>
      </w:pPr>
      <w:r w:rsidRPr="00DE3AC5">
        <w:rPr>
          <w:b/>
        </w:rPr>
        <w:t xml:space="preserve">1. Práva a povinností ÚZV a zákonných zástupců </w:t>
      </w:r>
    </w:p>
    <w:p w:rsidR="009E6BCF" w:rsidRPr="00DE3AC5" w:rsidRDefault="009E6BCF" w:rsidP="009E6BCF">
      <w:pPr>
        <w:spacing w:before="100" w:beforeAutospacing="1" w:after="100" w:afterAutospacing="1"/>
        <w:rPr>
          <w:u w:val="single"/>
        </w:rPr>
      </w:pPr>
      <w:proofErr w:type="gramStart"/>
      <w:r w:rsidRPr="00DE3AC5">
        <w:rPr>
          <w:u w:val="single"/>
        </w:rPr>
        <w:t>1.1. ÚZV</w:t>
      </w:r>
      <w:proofErr w:type="gramEnd"/>
      <w:r w:rsidRPr="00DE3AC5">
        <w:rPr>
          <w:u w:val="single"/>
        </w:rPr>
        <w:t xml:space="preserve"> mají právo: </w:t>
      </w:r>
    </w:p>
    <w:p w:rsidR="009E6BCF" w:rsidRDefault="009E6BCF" w:rsidP="009E6BCF">
      <w:pPr>
        <w:spacing w:before="100" w:beforeAutospacing="1" w:after="100" w:afterAutospacing="1"/>
      </w:pPr>
      <w:r>
        <w:t>a) užívat zařízení školní družiny (ŠD)</w:t>
      </w:r>
    </w:p>
    <w:p w:rsidR="009E6BCF" w:rsidRDefault="009E6BCF" w:rsidP="009E6BCF">
      <w:pPr>
        <w:spacing w:before="100" w:beforeAutospacing="1" w:after="100" w:afterAutospacing="1"/>
      </w:pPr>
      <w:r>
        <w:t xml:space="preserve"> b) zúčastňovat se akcí ŠD a podílet se na jejich přípravě </w:t>
      </w:r>
    </w:p>
    <w:p w:rsidR="009E6BCF" w:rsidRDefault="009E6BCF" w:rsidP="009E6BCF">
      <w:pPr>
        <w:spacing w:before="100" w:beforeAutospacing="1" w:after="100" w:afterAutospacing="1"/>
      </w:pPr>
      <w:r>
        <w:t xml:space="preserve">c) podílet se na hodnocení své činnosti ve ŠD </w:t>
      </w:r>
    </w:p>
    <w:p w:rsidR="009E6BCF" w:rsidRPr="00DE3AC5" w:rsidRDefault="009E6BCF" w:rsidP="009E6BCF">
      <w:pPr>
        <w:spacing w:before="100" w:beforeAutospacing="1" w:after="100" w:afterAutospacing="1"/>
        <w:rPr>
          <w:u w:val="single"/>
        </w:rPr>
      </w:pPr>
      <w:r w:rsidRPr="00DE3AC5">
        <w:rPr>
          <w:u w:val="single"/>
        </w:rPr>
        <w:t>1.2. Zákonní zástupci mají právo</w:t>
      </w:r>
      <w:r>
        <w:rPr>
          <w:u w:val="single"/>
        </w:rPr>
        <w:t>:</w:t>
      </w:r>
      <w:r w:rsidRPr="00DE3AC5">
        <w:rPr>
          <w:u w:val="single"/>
        </w:rPr>
        <w:t xml:space="preserve"> </w:t>
      </w:r>
    </w:p>
    <w:p w:rsidR="009E6BCF" w:rsidRDefault="009E6BCF" w:rsidP="009E6BCF">
      <w:pPr>
        <w:spacing w:before="100" w:beforeAutospacing="1" w:after="100" w:afterAutospacing="1"/>
      </w:pPr>
      <w:r>
        <w:t xml:space="preserve">a) na informace o chování ÚZV v ŠD </w:t>
      </w:r>
    </w:p>
    <w:p w:rsidR="009E6BCF" w:rsidRDefault="009E6BCF" w:rsidP="009E6BCF">
      <w:pPr>
        <w:spacing w:before="100" w:beforeAutospacing="1" w:after="100" w:afterAutospacing="1"/>
      </w:pPr>
      <w:r>
        <w:t>b) na informace o akcích pořádaných ŠD</w:t>
      </w:r>
    </w:p>
    <w:p w:rsidR="009E6BCF" w:rsidRDefault="009E6BCF" w:rsidP="009E6BCF">
      <w:pPr>
        <w:spacing w:before="100" w:beforeAutospacing="1" w:after="100" w:afterAutospacing="1"/>
      </w:pPr>
      <w:r>
        <w:t xml:space="preserve"> c) podávat návrhy k práci ŠD </w:t>
      </w:r>
    </w:p>
    <w:p w:rsidR="009E6BCF" w:rsidRPr="00DE3AC5" w:rsidRDefault="009E6BCF" w:rsidP="009E6BCF">
      <w:pPr>
        <w:spacing w:before="100" w:beforeAutospacing="1" w:after="100" w:afterAutospacing="1"/>
        <w:rPr>
          <w:u w:val="single"/>
        </w:rPr>
      </w:pPr>
      <w:proofErr w:type="gramStart"/>
      <w:r w:rsidRPr="00DE3AC5">
        <w:rPr>
          <w:u w:val="single"/>
        </w:rPr>
        <w:t xml:space="preserve">1.3. </w:t>
      </w:r>
      <w:r>
        <w:rPr>
          <w:u w:val="single"/>
        </w:rPr>
        <w:t>ÚZV</w:t>
      </w:r>
      <w:proofErr w:type="gramEnd"/>
      <w:r w:rsidRPr="00DE3AC5">
        <w:rPr>
          <w:u w:val="single"/>
        </w:rPr>
        <w:t xml:space="preserve"> jsou povinni</w:t>
      </w:r>
      <w:r>
        <w:rPr>
          <w:u w:val="single"/>
        </w:rPr>
        <w:t>:</w:t>
      </w:r>
    </w:p>
    <w:p w:rsidR="009E6BCF" w:rsidRDefault="009E6BCF" w:rsidP="009E6BCF">
      <w:pPr>
        <w:spacing w:before="100" w:beforeAutospacing="1" w:after="100" w:afterAutospacing="1"/>
      </w:pPr>
      <w:r>
        <w:t xml:space="preserve"> a) řádně a ohleduplně se chovat </w:t>
      </w:r>
    </w:p>
    <w:p w:rsidR="009E6BCF" w:rsidRDefault="009E6BCF" w:rsidP="009E6BCF">
      <w:pPr>
        <w:spacing w:before="100" w:beforeAutospacing="1" w:after="100" w:afterAutospacing="1"/>
      </w:pPr>
      <w:r>
        <w:t xml:space="preserve">b) </w:t>
      </w:r>
      <w:proofErr w:type="gramStart"/>
      <w:r>
        <w:t>dodržovat  řád</w:t>
      </w:r>
      <w:proofErr w:type="gramEnd"/>
      <w:r>
        <w:t xml:space="preserve"> školní družiny a pokyny k ochraně zdraví a bezpečnosti, s nimiž byli </w:t>
      </w:r>
      <w:r w:rsidR="00043F42">
        <w:t>s</w:t>
      </w:r>
      <w:r>
        <w:t xml:space="preserve">eznámeni </w:t>
      </w:r>
    </w:p>
    <w:p w:rsidR="009E6BCF" w:rsidRDefault="009E6BCF" w:rsidP="009E6BCF">
      <w:pPr>
        <w:spacing w:before="100" w:beforeAutospacing="1" w:after="100" w:afterAutospacing="1"/>
      </w:pPr>
      <w:r>
        <w:t xml:space="preserve">c) udržovat své věci pořádku a nepoškozovat majetek ŠD ani ostatních ÚZV </w:t>
      </w:r>
    </w:p>
    <w:p w:rsidR="009E6BCF" w:rsidRDefault="009E6BCF" w:rsidP="009E6BCF">
      <w:pPr>
        <w:spacing w:before="100" w:beforeAutospacing="1" w:after="100" w:afterAutospacing="1"/>
      </w:pPr>
      <w:r>
        <w:t>d) plnit pokyny pedagogických pracovníků ŠD</w:t>
      </w:r>
    </w:p>
    <w:p w:rsidR="009E6BCF" w:rsidRPr="00DE3AC5" w:rsidRDefault="009E6BCF" w:rsidP="009E6BCF">
      <w:pPr>
        <w:spacing w:before="100" w:beforeAutospacing="1" w:after="100" w:afterAutospacing="1"/>
        <w:rPr>
          <w:u w:val="single"/>
        </w:rPr>
      </w:pPr>
      <w:r w:rsidRPr="00DE3AC5">
        <w:rPr>
          <w:u w:val="single"/>
        </w:rPr>
        <w:lastRenderedPageBreak/>
        <w:t xml:space="preserve"> 1.4. Zákonní zástupci jsou povinni </w:t>
      </w:r>
    </w:p>
    <w:p w:rsidR="009E6BCF" w:rsidRDefault="009E6BCF" w:rsidP="009E6BCF">
      <w:pPr>
        <w:spacing w:before="100" w:beforeAutospacing="1" w:after="100" w:afterAutospacing="1"/>
      </w:pPr>
      <w:r>
        <w:t>a) řádně, úplně a pravdivě vyplnit zápisový lístek včas ohlásit změny v údajích</w:t>
      </w:r>
    </w:p>
    <w:p w:rsidR="009E6BCF" w:rsidRDefault="009E6BCF" w:rsidP="009E6BCF">
      <w:pPr>
        <w:spacing w:before="100" w:beforeAutospacing="1" w:after="100" w:afterAutospacing="1"/>
      </w:pPr>
      <w:r>
        <w:t xml:space="preserve"> b) řádně zdůvodnit nepřítomnost ÚZV v ŠD </w:t>
      </w:r>
    </w:p>
    <w:p w:rsidR="009E6BCF" w:rsidRDefault="009E6BCF" w:rsidP="009E6BCF">
      <w:pPr>
        <w:spacing w:before="100" w:beforeAutospacing="1" w:after="100" w:afterAutospacing="1"/>
      </w:pPr>
      <w:r>
        <w:t>c) včas uhradit úplatu za pobyt ÚZV  v ŠD</w:t>
      </w:r>
    </w:p>
    <w:p w:rsidR="009E6BCF" w:rsidRDefault="009E6BCF" w:rsidP="009E6BCF">
      <w:pPr>
        <w:spacing w:before="100" w:beforeAutospacing="1" w:after="100" w:afterAutospacing="1"/>
      </w:pPr>
      <w:r>
        <w:t xml:space="preserve">d) vyzvedávat ÚZV  ze ŠD ve stanovené době </w:t>
      </w:r>
    </w:p>
    <w:p w:rsidR="009E6BCF" w:rsidRDefault="009E6BCF" w:rsidP="009E6BCF">
      <w:pPr>
        <w:spacing w:before="100" w:beforeAutospacing="1" w:after="100" w:afterAutospacing="1"/>
      </w:pPr>
      <w:r>
        <w:t>e) seznámit se s řádem ŠD a respektovat jej</w:t>
      </w:r>
    </w:p>
    <w:p w:rsidR="009E6BCF" w:rsidRDefault="009E6BCF" w:rsidP="009E6BCF">
      <w:pPr>
        <w:jc w:val="both"/>
      </w:pPr>
    </w:p>
    <w:p w:rsidR="009E6BCF" w:rsidRPr="00240F13" w:rsidRDefault="009E6BCF" w:rsidP="009E6BCF">
      <w:pPr>
        <w:shd w:val="clear" w:color="auto" w:fill="D6E3BC" w:themeFill="accent3" w:themeFillTint="66"/>
        <w:jc w:val="both"/>
        <w:rPr>
          <w:b/>
          <w:sz w:val="28"/>
          <w:szCs w:val="28"/>
          <w:u w:val="single"/>
        </w:rPr>
      </w:pPr>
      <w:r>
        <w:rPr>
          <w:b/>
          <w:sz w:val="28"/>
          <w:szCs w:val="28"/>
          <w:u w:val="single"/>
        </w:rPr>
        <w:t>5</w:t>
      </w:r>
      <w:r w:rsidRPr="00240F13">
        <w:rPr>
          <w:b/>
          <w:sz w:val="28"/>
          <w:szCs w:val="28"/>
          <w:u w:val="single"/>
        </w:rPr>
        <w:t xml:space="preserve">. Provoz a vnitřní režim školní družiny      </w:t>
      </w:r>
    </w:p>
    <w:p w:rsidR="009E6BCF" w:rsidRDefault="009E6BCF" w:rsidP="009E6BCF">
      <w:pPr>
        <w:jc w:val="both"/>
      </w:pPr>
      <w:r>
        <w:t xml:space="preserve">   </w:t>
      </w:r>
    </w:p>
    <w:p w:rsidR="009E6BCF" w:rsidRDefault="009E6BCF" w:rsidP="009E6BCF">
      <w:pPr>
        <w:jc w:val="both"/>
        <w:rPr>
          <w:b/>
          <w:u w:val="single"/>
        </w:rPr>
      </w:pPr>
      <w:r>
        <w:rPr>
          <w:b/>
          <w:u w:val="single"/>
        </w:rPr>
        <w:t>Přihlašování a odhlašování</w:t>
      </w:r>
    </w:p>
    <w:p w:rsidR="009E6BCF" w:rsidRDefault="009E6BCF" w:rsidP="009E6BCF">
      <w:pPr>
        <w:jc w:val="both"/>
        <w:rPr>
          <w:b/>
          <w:u w:val="single"/>
        </w:rPr>
      </w:pPr>
    </w:p>
    <w:p w:rsidR="009E6BCF" w:rsidRDefault="009E6BCF" w:rsidP="009E6BCF">
      <w:pPr>
        <w:pStyle w:val="PlainText1"/>
        <w:rPr>
          <w:rFonts w:ascii="Times New Roman" w:hAnsi="Times New Roman"/>
          <w:color w:val="auto"/>
          <w:sz w:val="24"/>
          <w:szCs w:val="24"/>
        </w:rPr>
      </w:pPr>
      <w:proofErr w:type="gramStart"/>
      <w:r>
        <w:rPr>
          <w:rFonts w:ascii="Times New Roman" w:hAnsi="Times New Roman"/>
          <w:color w:val="auto"/>
          <w:sz w:val="24"/>
          <w:szCs w:val="24"/>
        </w:rPr>
        <w:t>Ředitelka  stanoví</w:t>
      </w:r>
      <w:proofErr w:type="gramEnd"/>
      <w:r>
        <w:rPr>
          <w:rFonts w:ascii="Times New Roman" w:hAnsi="Times New Roman"/>
          <w:color w:val="auto"/>
          <w:sz w:val="24"/>
          <w:szCs w:val="24"/>
        </w:rPr>
        <w:t xml:space="preserve"> ve vnitřním řádu pro jednotlivé formy zájmového vzdělávání podle § 2 vyhlášky č. 74/2005 Sb., o zájmovém vzdělávání způsob evidence účastníků takto:</w:t>
      </w:r>
    </w:p>
    <w:p w:rsidR="009E6BCF" w:rsidRDefault="009E6BCF" w:rsidP="009E6BCF">
      <w:pPr>
        <w:pStyle w:val="PlainText1"/>
        <w:rPr>
          <w:rFonts w:ascii="Times New Roman" w:hAnsi="Times New Roman"/>
          <w:color w:val="auto"/>
          <w:sz w:val="24"/>
          <w:szCs w:val="24"/>
        </w:rPr>
      </w:pPr>
    </w:p>
    <w:p w:rsidR="009E6BCF" w:rsidRDefault="009E6BCF" w:rsidP="009E6BCF">
      <w:pPr>
        <w:jc w:val="both"/>
        <w:rPr>
          <w:szCs w:val="24"/>
        </w:rPr>
      </w:pPr>
      <w:r>
        <w:rPr>
          <w:szCs w:val="24"/>
        </w:rPr>
        <w:t>5</w:t>
      </w:r>
      <w:r w:rsidRPr="00632778">
        <w:rPr>
          <w:szCs w:val="24"/>
        </w:rPr>
        <w:t xml:space="preserve">.1. Ve školní družině je určena jako vedoucí zaměstnanec </w:t>
      </w:r>
      <w:r>
        <w:rPr>
          <w:szCs w:val="24"/>
        </w:rPr>
        <w:t xml:space="preserve"> - vedoucí vychovatelka</w:t>
      </w:r>
      <w:r w:rsidRPr="00632778">
        <w:rPr>
          <w:szCs w:val="24"/>
        </w:rPr>
        <w:t xml:space="preserve">, která </w:t>
      </w:r>
      <w:r>
        <w:rPr>
          <w:szCs w:val="24"/>
        </w:rPr>
        <w:t>pověřuje vychovatelky k</w:t>
      </w:r>
      <w:r w:rsidRPr="00632778">
        <w:rPr>
          <w:szCs w:val="24"/>
        </w:rPr>
        <w:t xml:space="preserve"> přihlašování a odhlašování </w:t>
      </w:r>
      <w:r>
        <w:rPr>
          <w:szCs w:val="24"/>
        </w:rPr>
        <w:t>ÚZV</w:t>
      </w:r>
      <w:r w:rsidRPr="00632778">
        <w:rPr>
          <w:szCs w:val="24"/>
        </w:rPr>
        <w:t>, vybírání poplatků, předávání informací rodičům</w:t>
      </w:r>
      <w:r>
        <w:rPr>
          <w:szCs w:val="24"/>
        </w:rPr>
        <w:t xml:space="preserve"> a zodpovídá za </w:t>
      </w:r>
      <w:r w:rsidRPr="00632778">
        <w:rPr>
          <w:szCs w:val="24"/>
        </w:rPr>
        <w:t>vyřizování námětů a stížností.</w:t>
      </w:r>
    </w:p>
    <w:p w:rsidR="009E6BCF" w:rsidRPr="00632778" w:rsidRDefault="009E6BCF" w:rsidP="009E6BCF">
      <w:pPr>
        <w:jc w:val="both"/>
        <w:rPr>
          <w:szCs w:val="24"/>
        </w:rPr>
      </w:pPr>
    </w:p>
    <w:p w:rsidR="009E6BCF" w:rsidRPr="00742B75" w:rsidRDefault="009E6BCF" w:rsidP="009E6BCF">
      <w:pPr>
        <w:jc w:val="both"/>
        <w:rPr>
          <w:szCs w:val="24"/>
        </w:rPr>
      </w:pPr>
      <w:r>
        <w:t>5</w:t>
      </w:r>
      <w:r w:rsidRPr="00742B75">
        <w:t xml:space="preserve">.2 O přijetí </w:t>
      </w:r>
      <w:r>
        <w:t>ÚZV</w:t>
      </w:r>
      <w:r w:rsidRPr="00742B75">
        <w:t xml:space="preserve"> k činnosti družiny ve formě pravidelné výchovné, vzdělávací a zájmové činnosti mimo školu rozhoduje</w:t>
      </w:r>
      <w:r>
        <w:t xml:space="preserve"> ředitelka školy</w:t>
      </w:r>
      <w:r w:rsidRPr="00742B75">
        <w:t xml:space="preserve"> na základě písemné přihlášky. Součástí přihlášky k pravidelné výchovné, vzdělávací a zájmové činností je písemné sdělení zákonných zástupců </w:t>
      </w:r>
      <w:r>
        <w:t xml:space="preserve">ÚZV </w:t>
      </w:r>
      <w:r w:rsidRPr="00742B75">
        <w:t xml:space="preserve"> o rozsahu docházky a způsobu odchodu </w:t>
      </w:r>
      <w:r>
        <w:t>ÚZV</w:t>
      </w:r>
      <w:r w:rsidRPr="00742B75">
        <w:t xml:space="preserve"> z družiny.</w:t>
      </w:r>
    </w:p>
    <w:p w:rsidR="009E6BCF" w:rsidRPr="00742B75" w:rsidRDefault="009E6BCF" w:rsidP="009E6BCF">
      <w:pPr>
        <w:jc w:val="both"/>
      </w:pPr>
      <w:r w:rsidRPr="00742B75">
        <w:t xml:space="preserve"> </w:t>
      </w:r>
    </w:p>
    <w:p w:rsidR="009E6BCF" w:rsidRDefault="009E6BCF" w:rsidP="009E6BCF">
      <w:pPr>
        <w:jc w:val="both"/>
      </w:pPr>
      <w:r>
        <w:t xml:space="preserve">5.3 Úplata je splatná předem, platí se zpravidla ve dvou splátkách – za období září až prosinec a leden až červen. Výše úplaty je stanovena předem na celý školní rok. </w:t>
      </w:r>
    </w:p>
    <w:p w:rsidR="009E6BCF" w:rsidRDefault="009E6BCF" w:rsidP="009E6BCF">
      <w:pPr>
        <w:jc w:val="both"/>
      </w:pPr>
    </w:p>
    <w:p w:rsidR="009E6BCF" w:rsidRPr="00742B75" w:rsidRDefault="009E6BCF" w:rsidP="009E6BCF">
      <w:pPr>
        <w:pStyle w:val="NoSpacing"/>
        <w:rPr>
          <w:szCs w:val="24"/>
        </w:rPr>
      </w:pPr>
      <w:r>
        <w:t>5</w:t>
      </w:r>
      <w:r w:rsidRPr="004A49DB">
        <w:t>.4 Výši úplaty může ředitelka snížit nebo od úplaty osvobodit</w:t>
      </w:r>
      <w:r>
        <w:t xml:space="preserve"> na základě žádosti zákonných zástupců</w:t>
      </w:r>
      <w:r w:rsidRPr="004A49DB">
        <w:t>, jestliže</w:t>
      </w:r>
      <w:r w:rsidRPr="004A49DB">
        <w:br/>
      </w:r>
      <w:r w:rsidRPr="00742B75">
        <w:rPr>
          <w:szCs w:val="24"/>
        </w:rPr>
        <w:br/>
        <w:t xml:space="preserve">a) </w:t>
      </w:r>
      <w:r>
        <w:rPr>
          <w:szCs w:val="24"/>
        </w:rPr>
        <w:t>ÚZV</w:t>
      </w:r>
      <w:r w:rsidRPr="00742B75">
        <w:rPr>
          <w:szCs w:val="24"/>
        </w:rPr>
        <w:t xml:space="preserve"> nebo jeho zákonný zástupce je příjemcem opakujících se dávek pomoci v hmotné nouzi podle zákona o pomoci v hmotné nouzi,</w:t>
      </w:r>
    </w:p>
    <w:p w:rsidR="009E6BCF" w:rsidRPr="00742B75" w:rsidRDefault="009E6BCF" w:rsidP="009E6BCF">
      <w:pPr>
        <w:overflowPunct/>
        <w:autoSpaceDE/>
        <w:adjustRightInd/>
        <w:jc w:val="both"/>
        <w:rPr>
          <w:szCs w:val="24"/>
        </w:rPr>
      </w:pPr>
    </w:p>
    <w:p w:rsidR="009E6BCF" w:rsidRPr="00742B75" w:rsidRDefault="009E6BCF" w:rsidP="009E6BCF">
      <w:pPr>
        <w:overflowPunct/>
        <w:autoSpaceDE/>
        <w:adjustRightInd/>
        <w:jc w:val="both"/>
        <w:rPr>
          <w:szCs w:val="24"/>
        </w:rPr>
      </w:pPr>
      <w:r w:rsidRPr="00742B75">
        <w:rPr>
          <w:szCs w:val="24"/>
        </w:rPr>
        <w:t xml:space="preserve">b) </w:t>
      </w:r>
      <w:r>
        <w:rPr>
          <w:szCs w:val="24"/>
        </w:rPr>
        <w:t>ÚZV</w:t>
      </w:r>
      <w:r w:rsidRPr="00742B75">
        <w:rPr>
          <w:szCs w:val="24"/>
        </w:rPr>
        <w:t xml:space="preserve"> nebo jeho zákonnému zástupci náleží zvýšení příspěvku na péči podle zákona o sociálních službách, nebo</w:t>
      </w:r>
    </w:p>
    <w:p w:rsidR="009E6BCF" w:rsidRPr="00742B75" w:rsidRDefault="009E6BCF" w:rsidP="009E6BCF">
      <w:pPr>
        <w:overflowPunct/>
        <w:autoSpaceDE/>
        <w:adjustRightInd/>
        <w:jc w:val="both"/>
        <w:rPr>
          <w:szCs w:val="24"/>
        </w:rPr>
      </w:pPr>
    </w:p>
    <w:p w:rsidR="009E6BCF" w:rsidRPr="00742B75" w:rsidRDefault="009E6BCF" w:rsidP="009E6BCF">
      <w:pPr>
        <w:overflowPunct/>
        <w:autoSpaceDE/>
        <w:adjustRightInd/>
        <w:jc w:val="both"/>
        <w:rPr>
          <w:szCs w:val="24"/>
        </w:rPr>
      </w:pPr>
      <w:r w:rsidRPr="00742B75">
        <w:rPr>
          <w:szCs w:val="24"/>
        </w:rPr>
        <w:t xml:space="preserve">c) </w:t>
      </w:r>
      <w:r>
        <w:rPr>
          <w:szCs w:val="24"/>
        </w:rPr>
        <w:t>ÚZV</w:t>
      </w:r>
      <w:r w:rsidRPr="00742B75">
        <w:rPr>
          <w:szCs w:val="24"/>
        </w:rPr>
        <w:t xml:space="preserve"> svěřený do pěstounské péče má nárok na příspěvek na úhradu potřeb </w:t>
      </w:r>
      <w:r>
        <w:rPr>
          <w:szCs w:val="24"/>
        </w:rPr>
        <w:t>ÚZV</w:t>
      </w:r>
      <w:r w:rsidRPr="00742B75">
        <w:rPr>
          <w:szCs w:val="24"/>
        </w:rPr>
        <w:t xml:space="preserve"> podle zákona o státní sociální podpoře</w:t>
      </w:r>
      <w:r>
        <w:rPr>
          <w:szCs w:val="24"/>
        </w:rPr>
        <w:t xml:space="preserve"> </w:t>
      </w:r>
      <w:r w:rsidRPr="00742B75">
        <w:rPr>
          <w:szCs w:val="24"/>
        </w:rPr>
        <w:t>a tuto skutečnost prokáže ředitelce.</w:t>
      </w:r>
    </w:p>
    <w:p w:rsidR="009E6BCF" w:rsidRDefault="009E6BCF" w:rsidP="009E6BCF">
      <w:pPr>
        <w:pStyle w:val="PlainText1"/>
        <w:tabs>
          <w:tab w:val="left" w:pos="720"/>
        </w:tabs>
        <w:jc w:val="both"/>
        <w:rPr>
          <w:rFonts w:ascii="Times New Roman" w:hAnsi="Times New Roman"/>
          <w:color w:val="auto"/>
          <w:sz w:val="24"/>
        </w:rPr>
      </w:pPr>
    </w:p>
    <w:p w:rsidR="009E6BCF" w:rsidRDefault="009E6BCF" w:rsidP="009E6BCF">
      <w:pPr>
        <w:pStyle w:val="PlainText1"/>
        <w:tabs>
          <w:tab w:val="left" w:pos="720"/>
        </w:tabs>
        <w:jc w:val="both"/>
        <w:rPr>
          <w:rFonts w:ascii="Times New Roman" w:hAnsi="Times New Roman"/>
          <w:color w:val="auto"/>
          <w:sz w:val="24"/>
        </w:rPr>
      </w:pPr>
    </w:p>
    <w:p w:rsidR="009E6BCF" w:rsidRDefault="009E6BCF" w:rsidP="009E6BCF">
      <w:pPr>
        <w:pStyle w:val="PlainText1"/>
        <w:tabs>
          <w:tab w:val="left" w:pos="720"/>
        </w:tabs>
        <w:jc w:val="both"/>
        <w:rPr>
          <w:rFonts w:ascii="Times New Roman" w:hAnsi="Times New Roman"/>
          <w:color w:val="auto"/>
          <w:sz w:val="24"/>
        </w:rPr>
      </w:pPr>
    </w:p>
    <w:p w:rsidR="009E6BCF" w:rsidRDefault="009E6BCF" w:rsidP="009E6BCF">
      <w:pPr>
        <w:pStyle w:val="PlainText1"/>
        <w:tabs>
          <w:tab w:val="left" w:pos="720"/>
        </w:tabs>
        <w:jc w:val="both"/>
        <w:rPr>
          <w:rFonts w:ascii="Times New Roman" w:hAnsi="Times New Roman"/>
          <w:color w:val="auto"/>
          <w:sz w:val="24"/>
        </w:rPr>
      </w:pPr>
    </w:p>
    <w:p w:rsidR="009E6BCF" w:rsidRDefault="009E6BCF" w:rsidP="009E6BCF">
      <w:pPr>
        <w:pStyle w:val="PlainText1"/>
        <w:tabs>
          <w:tab w:val="left" w:pos="720"/>
        </w:tabs>
        <w:jc w:val="both"/>
        <w:rPr>
          <w:rFonts w:ascii="Times New Roman" w:hAnsi="Times New Roman"/>
          <w:color w:val="auto"/>
          <w:sz w:val="24"/>
        </w:rPr>
      </w:pPr>
    </w:p>
    <w:p w:rsidR="009E6BCF" w:rsidRDefault="009E6BCF" w:rsidP="009E6BCF">
      <w:pPr>
        <w:pStyle w:val="PlainText1"/>
        <w:tabs>
          <w:tab w:val="left" w:pos="720"/>
        </w:tabs>
        <w:jc w:val="both"/>
        <w:rPr>
          <w:rFonts w:ascii="Times New Roman" w:hAnsi="Times New Roman"/>
          <w:color w:val="auto"/>
          <w:sz w:val="24"/>
        </w:rPr>
      </w:pPr>
    </w:p>
    <w:p w:rsidR="009E6BCF" w:rsidRDefault="009E6BCF" w:rsidP="009E6BCF">
      <w:pPr>
        <w:jc w:val="both"/>
      </w:pPr>
      <w:r>
        <w:t xml:space="preserve">      </w:t>
      </w:r>
    </w:p>
    <w:p w:rsidR="009E6BCF" w:rsidRPr="00240F13" w:rsidRDefault="009E6BCF" w:rsidP="009E6BCF">
      <w:pPr>
        <w:shd w:val="clear" w:color="auto" w:fill="D6E3BC" w:themeFill="accent3" w:themeFillTint="66"/>
        <w:jc w:val="both"/>
        <w:rPr>
          <w:b/>
          <w:sz w:val="28"/>
          <w:szCs w:val="28"/>
          <w:u w:val="single"/>
        </w:rPr>
      </w:pPr>
      <w:r>
        <w:rPr>
          <w:b/>
          <w:sz w:val="28"/>
          <w:szCs w:val="28"/>
          <w:u w:val="single"/>
        </w:rPr>
        <w:lastRenderedPageBreak/>
        <w:t>6</w:t>
      </w:r>
      <w:r w:rsidRPr="00240F13">
        <w:rPr>
          <w:b/>
          <w:sz w:val="28"/>
          <w:szCs w:val="28"/>
          <w:u w:val="single"/>
        </w:rPr>
        <w:t xml:space="preserve">.  Organizace činnosti </w:t>
      </w:r>
    </w:p>
    <w:p w:rsidR="009E6BCF" w:rsidRDefault="009E6BCF" w:rsidP="009E6BCF">
      <w:pPr>
        <w:jc w:val="both"/>
      </w:pPr>
    </w:p>
    <w:p w:rsidR="009E6BCF" w:rsidRDefault="009E6BCF" w:rsidP="009E6BCF">
      <w:pPr>
        <w:jc w:val="both"/>
      </w:pPr>
      <w:r>
        <w:t>6. 1 Provozní doba ŠD je:</w:t>
      </w:r>
    </w:p>
    <w:p w:rsidR="009E6BCF" w:rsidRDefault="009E6BCF" w:rsidP="009E6BCF">
      <w:pPr>
        <w:jc w:val="both"/>
      </w:pPr>
      <w:r>
        <w:t xml:space="preserve"> </w:t>
      </w:r>
    </w:p>
    <w:p w:rsidR="009E6BCF" w:rsidRDefault="009E6BCF" w:rsidP="009E6BCF">
      <w:pPr>
        <w:jc w:val="both"/>
        <w:rPr>
          <w:szCs w:val="24"/>
        </w:rPr>
      </w:pPr>
      <w:r>
        <w:rPr>
          <w:szCs w:val="24"/>
        </w:rPr>
        <w:t xml:space="preserve">Ranní </w:t>
      </w:r>
      <w:r w:rsidRPr="00632778">
        <w:rPr>
          <w:szCs w:val="24"/>
        </w:rPr>
        <w:t xml:space="preserve">od </w:t>
      </w:r>
      <w:r>
        <w:rPr>
          <w:szCs w:val="24"/>
        </w:rPr>
        <w:t>6:45 do 7:45</w:t>
      </w:r>
      <w:r w:rsidRPr="00632778">
        <w:rPr>
          <w:szCs w:val="24"/>
        </w:rPr>
        <w:t xml:space="preserve"> </w:t>
      </w:r>
      <w:r>
        <w:rPr>
          <w:szCs w:val="24"/>
        </w:rPr>
        <w:t>hodin</w:t>
      </w:r>
    </w:p>
    <w:p w:rsidR="009E6BCF" w:rsidRPr="00632778" w:rsidRDefault="009E6BCF" w:rsidP="009E6BCF">
      <w:pPr>
        <w:jc w:val="both"/>
        <w:rPr>
          <w:szCs w:val="24"/>
        </w:rPr>
      </w:pPr>
      <w:r>
        <w:rPr>
          <w:szCs w:val="24"/>
        </w:rPr>
        <w:t xml:space="preserve">Odpolední od 11:40 </w:t>
      </w:r>
      <w:r w:rsidRPr="00632778">
        <w:rPr>
          <w:szCs w:val="24"/>
        </w:rPr>
        <w:t>do</w:t>
      </w:r>
      <w:r>
        <w:rPr>
          <w:szCs w:val="24"/>
        </w:rPr>
        <w:t xml:space="preserve"> 17:00</w:t>
      </w:r>
      <w:r w:rsidRPr="00632778">
        <w:rPr>
          <w:szCs w:val="24"/>
        </w:rPr>
        <w:t xml:space="preserve"> hodin. </w:t>
      </w:r>
    </w:p>
    <w:p w:rsidR="009E6BCF" w:rsidRPr="00632778" w:rsidRDefault="009E6BCF" w:rsidP="009E6BCF">
      <w:pPr>
        <w:jc w:val="both"/>
        <w:rPr>
          <w:szCs w:val="24"/>
        </w:rPr>
      </w:pPr>
      <w:r w:rsidRPr="00632778">
        <w:rPr>
          <w:szCs w:val="24"/>
        </w:rPr>
        <w:t>Rozvrh činnosti jednotlivých oddělení:</w:t>
      </w:r>
      <w:r>
        <w:rPr>
          <w:szCs w:val="24"/>
        </w:rPr>
        <w:t xml:space="preserve"> a</w:t>
      </w:r>
      <w:r w:rsidRPr="00632778">
        <w:rPr>
          <w:szCs w:val="24"/>
        </w:rPr>
        <w:t xml:space="preserve">by nebyla narušována činnost oddělení, jsou pro odchody </w:t>
      </w:r>
      <w:r>
        <w:rPr>
          <w:szCs w:val="24"/>
        </w:rPr>
        <w:t>ÚZV</w:t>
      </w:r>
      <w:r w:rsidRPr="00632778">
        <w:rPr>
          <w:szCs w:val="24"/>
        </w:rPr>
        <w:t xml:space="preserve"> stanoveny tyto doby: </w:t>
      </w:r>
      <w:r>
        <w:rPr>
          <w:szCs w:val="24"/>
        </w:rPr>
        <w:t xml:space="preserve">do 13:45 a od </w:t>
      </w:r>
      <w:r w:rsidRPr="00632778">
        <w:rPr>
          <w:szCs w:val="24"/>
        </w:rPr>
        <w:t>15</w:t>
      </w:r>
      <w:r>
        <w:rPr>
          <w:szCs w:val="24"/>
        </w:rPr>
        <w:t>:</w:t>
      </w:r>
      <w:r w:rsidRPr="00632778">
        <w:rPr>
          <w:szCs w:val="24"/>
        </w:rPr>
        <w:t>00</w:t>
      </w:r>
      <w:r>
        <w:rPr>
          <w:szCs w:val="24"/>
        </w:rPr>
        <w:t xml:space="preserve"> - 17:00.</w:t>
      </w:r>
    </w:p>
    <w:p w:rsidR="009E6BCF" w:rsidRDefault="009E6BCF" w:rsidP="009E6BCF">
      <w:pPr>
        <w:jc w:val="both"/>
      </w:pPr>
    </w:p>
    <w:p w:rsidR="009E6BCF" w:rsidRDefault="009E6BCF" w:rsidP="009E6BCF">
      <w:pPr>
        <w:jc w:val="both"/>
      </w:pPr>
      <w:r>
        <w:t xml:space="preserve">6. 2 Při nevyzvednutí ÚZV do stanovené doby rodiči vychovatelka nejdříve podle možností informuje telefonicky rodiče ÚZV a osoby uvedené na přihlášce ÚZV do ŠD, pokud je tento postup bezvýsledný, </w:t>
      </w:r>
    </w:p>
    <w:p w:rsidR="009E6BCF" w:rsidRDefault="009E6BCF" w:rsidP="009E6BCF">
      <w:pPr>
        <w:jc w:val="both"/>
      </w:pPr>
    </w:p>
    <w:p w:rsidR="009E6BCF" w:rsidRDefault="009E6BCF" w:rsidP="009E6BCF">
      <w:pPr>
        <w:numPr>
          <w:ilvl w:val="0"/>
          <w:numId w:val="1"/>
        </w:numPr>
        <w:jc w:val="both"/>
      </w:pPr>
      <w:r>
        <w:t>na základě předchozí dohody kontaktuje pracovníka obecního úřadu</w:t>
      </w:r>
    </w:p>
    <w:p w:rsidR="009E6BCF" w:rsidRDefault="009E6BCF" w:rsidP="009E6BCF">
      <w:pPr>
        <w:ind w:left="720"/>
        <w:jc w:val="both"/>
      </w:pPr>
    </w:p>
    <w:p w:rsidR="009E6BCF" w:rsidRDefault="009E6BCF" w:rsidP="009E6BCF">
      <w:pPr>
        <w:numPr>
          <w:ilvl w:val="0"/>
          <w:numId w:val="1"/>
        </w:numPr>
        <w:jc w:val="both"/>
      </w:pPr>
      <w:r>
        <w:t>na základě předchozí dohody s obecním úřadem kontaktuje pracovníka orgánu péče o dítě,</w:t>
      </w:r>
    </w:p>
    <w:p w:rsidR="009E6BCF" w:rsidRDefault="009E6BCF" w:rsidP="009E6BCF">
      <w:pPr>
        <w:ind w:left="720"/>
        <w:jc w:val="both"/>
      </w:pPr>
    </w:p>
    <w:p w:rsidR="009E6BCF" w:rsidRDefault="009E6BCF" w:rsidP="009E6BCF">
      <w:pPr>
        <w:numPr>
          <w:ilvl w:val="0"/>
          <w:numId w:val="1"/>
        </w:numPr>
        <w:jc w:val="both"/>
      </w:pPr>
      <w:r>
        <w:t xml:space="preserve">požádá o pomoc Policii ČR.  </w:t>
      </w:r>
    </w:p>
    <w:p w:rsidR="009E6BCF" w:rsidRDefault="009E6BCF" w:rsidP="009E6BCF">
      <w:pPr>
        <w:jc w:val="both"/>
        <w:rPr>
          <w:sz w:val="16"/>
          <w:szCs w:val="16"/>
        </w:rPr>
      </w:pPr>
    </w:p>
    <w:p w:rsidR="009E6BCF" w:rsidRDefault="009E6BCF" w:rsidP="009E6BCF">
      <w:pPr>
        <w:jc w:val="both"/>
        <w:rPr>
          <w:sz w:val="16"/>
          <w:szCs w:val="16"/>
        </w:rPr>
      </w:pPr>
    </w:p>
    <w:p w:rsidR="009E6BCF" w:rsidRPr="00F63F70" w:rsidRDefault="009E6BCF" w:rsidP="009E6BCF">
      <w:pPr>
        <w:jc w:val="both"/>
        <w:rPr>
          <w:sz w:val="16"/>
          <w:szCs w:val="16"/>
        </w:rPr>
      </w:pPr>
      <w:r w:rsidRPr="00F63F70">
        <w:rPr>
          <w:sz w:val="16"/>
          <w:szCs w:val="16"/>
        </w:rPr>
        <w:t>Vyjádření MŠMT:</w:t>
      </w:r>
    </w:p>
    <w:p w:rsidR="009E6BCF" w:rsidRPr="00F63F70" w:rsidRDefault="009E6BCF" w:rsidP="009E6BCF">
      <w:pPr>
        <w:jc w:val="both"/>
        <w:rPr>
          <w:i/>
          <w:sz w:val="16"/>
          <w:szCs w:val="16"/>
        </w:rPr>
      </w:pPr>
      <w:r w:rsidRPr="00F63F70">
        <w:rPr>
          <w:i/>
          <w:sz w:val="16"/>
          <w:szCs w:val="16"/>
        </w:rPr>
        <w:t xml:space="preserve">V situaci, kdy snaha spojit se s rodinou (rodiči, sourozenci, prarodiči, příbuznými) dítěte je bezvýsledná, doporučujeme obrátit se na obecní úřad, který je podle § 15 zákona č. 359/1999 Sb., o sociálně-právní ochraně dětí, ve znění pozdějších předpisů, povinen v případě, že se dítě ocitne bez péče přiměřené jeho věku (za což lze považovat i nevyzvednutí dítěte e školní </w:t>
      </w:r>
      <w:proofErr w:type="gramStart"/>
      <w:r w:rsidRPr="00F63F70">
        <w:rPr>
          <w:i/>
          <w:sz w:val="16"/>
          <w:szCs w:val="16"/>
        </w:rPr>
        <w:t>družiny,  mateřské</w:t>
      </w:r>
      <w:proofErr w:type="gramEnd"/>
      <w:r w:rsidRPr="00F63F70">
        <w:rPr>
          <w:i/>
          <w:sz w:val="16"/>
          <w:szCs w:val="16"/>
        </w:rPr>
        <w:t xml:space="preserve"> školy včas, neboť dítě nemůže v mateřské škole, školní družině zůstat příliš dlouho a potřebuje péči rodiny), zejména v důsledku úmrtí rodičů nebo jejich pobytu ve zdravotnickém zařízení, zajistit dítěti neodkladnou péči. Pří zajištění péče zpravidla dá přednost příbuznému dítěte. Obec má mnohdy znalosti o rodinných poměrech dítěte, například že rodiče je pravděpodobné najít na určitém místě, že se na určité trase stala hromadná dopravní nehoda, že matka nebo otec</w:t>
      </w:r>
      <w:r w:rsidRPr="00F63F70">
        <w:rPr>
          <w:i/>
          <w:color w:val="0000FF"/>
          <w:sz w:val="16"/>
          <w:szCs w:val="16"/>
        </w:rPr>
        <w:t xml:space="preserve"> </w:t>
      </w:r>
      <w:r w:rsidRPr="00F63F70">
        <w:rPr>
          <w:i/>
          <w:sz w:val="16"/>
          <w:szCs w:val="16"/>
        </w:rPr>
        <w:t>pečující sám o dítě občas ve výchově selžou, že ve vedlejší obci žijí příbuzní dítěte apod. O přijatém opatření obec neprodleně uvědomí obecní úřad obce s rozšířenou působností. Obecní úřad obce s rozšířenou působností posoudí, zda přijatým opatřením jsou dostatečně zajištěna práva dítěte a uspokojovány jeho potřeby, nebo zda je potřebné učinit další opatření směřující k jeho ochraně, například jménem obce s rozšířenou působností podat soudu návrh na rozhodnutí o předběžném opatření podle § 76a občanského soudního řádu, kterým se dítě svěří do péče vhodné fyzické nebo právnické osoby.</w:t>
      </w:r>
    </w:p>
    <w:p w:rsidR="009E6BCF" w:rsidRPr="00F63F70" w:rsidRDefault="009E6BCF" w:rsidP="009E6BCF">
      <w:pPr>
        <w:jc w:val="both"/>
        <w:rPr>
          <w:i/>
          <w:sz w:val="16"/>
          <w:szCs w:val="16"/>
        </w:rPr>
      </w:pPr>
      <w:r w:rsidRPr="00F63F70">
        <w:rPr>
          <w:i/>
          <w:sz w:val="16"/>
          <w:szCs w:val="16"/>
        </w:rPr>
        <w:t>Kontaktování Policie ČR je z právního hlediska v pořádku, neboť podle § 43 zákona č. 283/1991 Sb., o Policii České republiky, ve znění pozdějších předpisů, má každý právo obrátit se na policistu a policejní útvary se žádostí o pomoc. Policista a policejní útvary jsou povinni v rozsahu své působnosti tuto pomoc poskytnout.</w:t>
      </w:r>
    </w:p>
    <w:p w:rsidR="009E6BCF" w:rsidRPr="00F63F70" w:rsidRDefault="009E6BCF" w:rsidP="009E6BCF">
      <w:pPr>
        <w:jc w:val="both"/>
        <w:rPr>
          <w:i/>
          <w:sz w:val="16"/>
          <w:szCs w:val="16"/>
        </w:rPr>
      </w:pPr>
      <w:r w:rsidRPr="00F63F70">
        <w:rPr>
          <w:i/>
          <w:sz w:val="16"/>
          <w:szCs w:val="16"/>
        </w:rPr>
        <w:t>Sporné je však uložení povinnosti učitelce odvést si dítě domů. Podle § 5 vyhlášky č. 14/2005 Sb., o předškolním vzdělávání, právnická osoba vykonávající činnost mateřské školy vykonává dohled nad dítětem až do doby, kdy je pedagogický pracovník předá jeho zákonnému zástupci nebo jím pověřené osobě. Dobu, po kterou učitelka s dítětem zůstává po skončení své pracovní doby, je nutno posuzovat jako nařízenou práci přesčas. V této době by však měla s dítětem setrvávat na území právnické osoby vykonávající činnost mateřské školy do doby, než si je vyzvedne zákonný zástupce, pověřená osoba nebo osoba, do jejíž péče bylo dítě svěřeno na základě předběžného opatření soudu.</w:t>
      </w:r>
    </w:p>
    <w:p w:rsidR="009E6BCF" w:rsidRDefault="009E6BCF" w:rsidP="009E6BCF"/>
    <w:p w:rsidR="009E6BCF" w:rsidRDefault="009E6BCF" w:rsidP="009E6BCF">
      <w:r>
        <w:t xml:space="preserve">6. 3 Oddělení se naplňují nejvýše do počtu 30 ÚZV. </w:t>
      </w:r>
    </w:p>
    <w:p w:rsidR="009E6BCF" w:rsidRDefault="009E6BCF" w:rsidP="009E6BCF">
      <w:pPr>
        <w:jc w:val="both"/>
      </w:pPr>
    </w:p>
    <w:p w:rsidR="009E6BCF" w:rsidRDefault="009E6BCF" w:rsidP="009E6BCF">
      <w:pPr>
        <w:jc w:val="both"/>
      </w:pPr>
      <w:r>
        <w:t xml:space="preserve">6. 4 Rozsah denního provozu ŠD a rozvrh činnosti schvaluje ředitelka školy na návrh zástupkyně ředitelky. </w:t>
      </w:r>
    </w:p>
    <w:p w:rsidR="009E6BCF" w:rsidRDefault="009E6BCF" w:rsidP="009E6BCF">
      <w:pPr>
        <w:jc w:val="both"/>
      </w:pPr>
      <w:r>
        <w:t xml:space="preserve">  </w:t>
      </w:r>
    </w:p>
    <w:p w:rsidR="009E6BCF" w:rsidRPr="004429B4" w:rsidRDefault="009E6BCF" w:rsidP="009E6BCF">
      <w:pPr>
        <w:jc w:val="both"/>
        <w:rPr>
          <w:color w:val="0000FF"/>
          <w:szCs w:val="24"/>
        </w:rPr>
      </w:pPr>
      <w:r>
        <w:t>6. 5 Družina realizuje výchovně vzdělávací činnost ve výchově mimo vyučování zejména formou odpočinkových, rekreačních a zájmových činnost</w:t>
      </w:r>
      <w:r w:rsidRPr="00763792">
        <w:rPr>
          <w:szCs w:val="24"/>
        </w:rPr>
        <w:t xml:space="preserve"> </w:t>
      </w:r>
      <w:r w:rsidRPr="004429B4">
        <w:rPr>
          <w:szCs w:val="24"/>
        </w:rPr>
        <w:t>a využitím otevřené nabídky spontánních činností.</w:t>
      </w:r>
    </w:p>
    <w:p w:rsidR="009E6BCF" w:rsidRDefault="009E6BCF" w:rsidP="009E6BCF">
      <w:pPr>
        <w:jc w:val="both"/>
      </w:pPr>
      <w:r>
        <w:t xml:space="preserve"> </w:t>
      </w:r>
    </w:p>
    <w:p w:rsidR="009E6BCF" w:rsidRDefault="009E6BCF" w:rsidP="009E6BCF">
      <w:pPr>
        <w:jc w:val="both"/>
      </w:pPr>
      <w:r>
        <w:t>6. 6 Činností družiny se mohou zúčastňovat i žáci nezařazení do družiny, pokud se této činnosti neúčastní plný počet ÚZV zařazených do družiny pro oddělení nebo skupinu.</w:t>
      </w:r>
    </w:p>
    <w:p w:rsidR="009E6BCF" w:rsidRDefault="009E6BCF" w:rsidP="009E6BCF">
      <w:pPr>
        <w:jc w:val="both"/>
      </w:pPr>
    </w:p>
    <w:p w:rsidR="009E6BCF" w:rsidRPr="00503EB6" w:rsidRDefault="009E6BCF" w:rsidP="009E6BCF">
      <w:pPr>
        <w:jc w:val="both"/>
        <w:rPr>
          <w:szCs w:val="24"/>
        </w:rPr>
      </w:pPr>
      <w:proofErr w:type="gramStart"/>
      <w:r>
        <w:rPr>
          <w:szCs w:val="24"/>
        </w:rPr>
        <w:t xml:space="preserve">6 </w:t>
      </w:r>
      <w:r w:rsidRPr="00632778">
        <w:rPr>
          <w:szCs w:val="24"/>
        </w:rPr>
        <w:t>.</w:t>
      </w:r>
      <w:r>
        <w:rPr>
          <w:szCs w:val="24"/>
        </w:rPr>
        <w:t xml:space="preserve">7  V </w:t>
      </w:r>
      <w:r w:rsidRPr="00632778">
        <w:rPr>
          <w:szCs w:val="24"/>
        </w:rPr>
        <w:t>době</w:t>
      </w:r>
      <w:proofErr w:type="gramEnd"/>
      <w:r w:rsidRPr="00632778">
        <w:rPr>
          <w:szCs w:val="24"/>
        </w:rPr>
        <w:t xml:space="preserve"> řádných prázdnin v průběh</w:t>
      </w:r>
      <w:r>
        <w:rPr>
          <w:szCs w:val="24"/>
        </w:rPr>
        <w:t xml:space="preserve">u školního roku je zajišťován </w:t>
      </w:r>
      <w:r w:rsidRPr="00632778">
        <w:rPr>
          <w:szCs w:val="24"/>
        </w:rPr>
        <w:t>provoz ŠD po dohodě se zřizovatelem</w:t>
      </w:r>
      <w:r>
        <w:rPr>
          <w:szCs w:val="24"/>
        </w:rPr>
        <w:t xml:space="preserve"> podle dostatečného zájmu ÚZV(minimální počet přihlášených ÚZV je deset).</w:t>
      </w:r>
      <w:r w:rsidRPr="00632778">
        <w:rPr>
          <w:szCs w:val="24"/>
        </w:rPr>
        <w:t xml:space="preserve"> Před každými prázdninami </w:t>
      </w:r>
      <w:r>
        <w:rPr>
          <w:szCs w:val="24"/>
        </w:rPr>
        <w:t xml:space="preserve">v průběhu školního roku rozdají s dostatečným </w:t>
      </w:r>
      <w:r w:rsidRPr="00632778">
        <w:rPr>
          <w:szCs w:val="24"/>
        </w:rPr>
        <w:t xml:space="preserve">předstihem </w:t>
      </w:r>
      <w:r w:rsidRPr="00632778">
        <w:rPr>
          <w:szCs w:val="24"/>
        </w:rPr>
        <w:lastRenderedPageBreak/>
        <w:t xml:space="preserve">vychovatelky ŠD všem </w:t>
      </w:r>
      <w:r>
        <w:rPr>
          <w:szCs w:val="24"/>
        </w:rPr>
        <w:t>ÚZV</w:t>
      </w:r>
      <w:r w:rsidRPr="00632778">
        <w:rPr>
          <w:szCs w:val="24"/>
        </w:rPr>
        <w:t xml:space="preserve"> </w:t>
      </w:r>
      <w:proofErr w:type="gramStart"/>
      <w:r w:rsidRPr="00632778">
        <w:rPr>
          <w:szCs w:val="24"/>
        </w:rPr>
        <w:t xml:space="preserve">informace o  </w:t>
      </w:r>
      <w:r>
        <w:rPr>
          <w:szCs w:val="24"/>
        </w:rPr>
        <w:t>docházce</w:t>
      </w:r>
      <w:proofErr w:type="gramEnd"/>
      <w:r>
        <w:rPr>
          <w:szCs w:val="24"/>
        </w:rPr>
        <w:t xml:space="preserve"> do ŠD v této době.</w:t>
      </w:r>
      <w:r w:rsidRPr="00EF062C">
        <w:rPr>
          <w:szCs w:val="24"/>
        </w:rPr>
        <w:t xml:space="preserve"> </w:t>
      </w:r>
      <w:r>
        <w:rPr>
          <w:szCs w:val="24"/>
        </w:rPr>
        <w:t xml:space="preserve">Provoz školní jídelny není </w:t>
      </w:r>
      <w:r w:rsidRPr="00632778">
        <w:rPr>
          <w:szCs w:val="24"/>
        </w:rPr>
        <w:t>za</w:t>
      </w:r>
      <w:r>
        <w:rPr>
          <w:szCs w:val="24"/>
        </w:rPr>
        <w:t>jištěn</w:t>
      </w:r>
      <w:r w:rsidRPr="00632778">
        <w:rPr>
          <w:szCs w:val="24"/>
        </w:rPr>
        <w:t>.</w:t>
      </w:r>
      <w:r w:rsidRPr="00503EB6">
        <w:rPr>
          <w:szCs w:val="24"/>
        </w:rPr>
        <w:t xml:space="preserve"> Po</w:t>
      </w:r>
      <w:r>
        <w:rPr>
          <w:szCs w:val="24"/>
        </w:rPr>
        <w:t xml:space="preserve"> </w:t>
      </w:r>
      <w:r w:rsidRPr="00503EB6">
        <w:rPr>
          <w:szCs w:val="24"/>
        </w:rPr>
        <w:t>projednání se zřizovatelem může ředitel</w:t>
      </w:r>
      <w:r>
        <w:rPr>
          <w:szCs w:val="24"/>
        </w:rPr>
        <w:t>ka školy</w:t>
      </w:r>
      <w:r w:rsidRPr="00503EB6">
        <w:rPr>
          <w:szCs w:val="24"/>
        </w:rPr>
        <w:t xml:space="preserve"> přerušit činnost družiny v době školních prázdnin.</w:t>
      </w:r>
      <w:r>
        <w:rPr>
          <w:szCs w:val="24"/>
        </w:rPr>
        <w:t xml:space="preserve"> </w:t>
      </w:r>
      <w:r w:rsidRPr="00503EB6">
        <w:rPr>
          <w:szCs w:val="24"/>
        </w:rPr>
        <w:t>Ředitel</w:t>
      </w:r>
      <w:r>
        <w:rPr>
          <w:szCs w:val="24"/>
        </w:rPr>
        <w:t>ka</w:t>
      </w:r>
      <w:r w:rsidRPr="00503EB6">
        <w:rPr>
          <w:szCs w:val="24"/>
        </w:rPr>
        <w:t xml:space="preserve"> po projednání se zřizovatelem může po dohodě s řediteli jiných družin</w:t>
      </w:r>
      <w:r>
        <w:rPr>
          <w:szCs w:val="24"/>
        </w:rPr>
        <w:t xml:space="preserve"> </w:t>
      </w:r>
      <w:r w:rsidRPr="00503EB6">
        <w:rPr>
          <w:szCs w:val="24"/>
        </w:rPr>
        <w:t>zprostředkovat možnost poskytování zájmového vzdělávání účastníků v jiné školní</w:t>
      </w:r>
      <w:r>
        <w:rPr>
          <w:szCs w:val="24"/>
        </w:rPr>
        <w:t xml:space="preserve"> </w:t>
      </w:r>
      <w:r w:rsidRPr="00503EB6">
        <w:rPr>
          <w:szCs w:val="24"/>
        </w:rPr>
        <w:t>družině po dobu přerušení provozu, především v době školních prázdnin. Ředitel zveřejní</w:t>
      </w:r>
      <w:r>
        <w:rPr>
          <w:szCs w:val="24"/>
        </w:rPr>
        <w:t xml:space="preserve"> </w:t>
      </w:r>
      <w:r w:rsidRPr="00503EB6">
        <w:rPr>
          <w:szCs w:val="24"/>
        </w:rPr>
        <w:t>na vhodném veřejně přístupném místě informaci o přerušení provozu družiny a</w:t>
      </w:r>
    </w:p>
    <w:p w:rsidR="009E6BCF" w:rsidRDefault="009E6BCF" w:rsidP="009E6BCF">
      <w:pPr>
        <w:jc w:val="both"/>
        <w:rPr>
          <w:szCs w:val="24"/>
        </w:rPr>
      </w:pPr>
      <w:r w:rsidRPr="00503EB6">
        <w:rPr>
          <w:szCs w:val="24"/>
        </w:rPr>
        <w:t>popřípadě také informaci o možnosti a podmínkách zajištění vzdělávání v jiné družině.</w:t>
      </w:r>
    </w:p>
    <w:p w:rsidR="009E6BCF" w:rsidRDefault="009E6BCF" w:rsidP="009E6BCF">
      <w:pPr>
        <w:jc w:val="both"/>
      </w:pPr>
    </w:p>
    <w:p w:rsidR="009E6BCF" w:rsidRPr="00240F13" w:rsidRDefault="009E6BCF" w:rsidP="009E6BCF">
      <w:pPr>
        <w:pStyle w:val="PlainText1"/>
        <w:shd w:val="clear" w:color="auto" w:fill="D6E3BC" w:themeFill="accent3" w:themeFillTint="66"/>
        <w:rPr>
          <w:rFonts w:ascii="Times New Roman" w:hAnsi="Times New Roman"/>
          <w:b/>
          <w:color w:val="auto"/>
          <w:sz w:val="28"/>
          <w:szCs w:val="28"/>
          <w:u w:val="single"/>
        </w:rPr>
      </w:pPr>
      <w:r>
        <w:rPr>
          <w:rFonts w:ascii="Times New Roman" w:hAnsi="Times New Roman"/>
          <w:b/>
          <w:color w:val="auto"/>
          <w:sz w:val="28"/>
          <w:szCs w:val="28"/>
          <w:u w:val="single"/>
        </w:rPr>
        <w:t>7</w:t>
      </w:r>
      <w:r w:rsidRPr="00240F13">
        <w:rPr>
          <w:rFonts w:ascii="Times New Roman" w:hAnsi="Times New Roman"/>
          <w:b/>
          <w:color w:val="auto"/>
          <w:sz w:val="28"/>
          <w:szCs w:val="28"/>
          <w:u w:val="single"/>
        </w:rPr>
        <w:t xml:space="preserve">. Podmínky zajištění bezpečnosti a ochrany zdraví </w:t>
      </w:r>
      <w:r>
        <w:rPr>
          <w:rFonts w:ascii="Times New Roman" w:hAnsi="Times New Roman"/>
          <w:b/>
          <w:color w:val="auto"/>
          <w:sz w:val="28"/>
          <w:szCs w:val="28"/>
          <w:u w:val="single"/>
        </w:rPr>
        <w:t>ÚZV</w:t>
      </w:r>
      <w:r w:rsidRPr="00240F13">
        <w:rPr>
          <w:rFonts w:ascii="Times New Roman" w:hAnsi="Times New Roman"/>
          <w:b/>
          <w:color w:val="auto"/>
          <w:sz w:val="28"/>
          <w:szCs w:val="28"/>
          <w:u w:val="single"/>
        </w:rPr>
        <w:t xml:space="preserve"> a jejich ochrany před rizikovým chováním a před projevy diskriminace, nepřátelství nebo násilí</w:t>
      </w:r>
    </w:p>
    <w:p w:rsidR="009E6BCF" w:rsidRPr="00240F13" w:rsidRDefault="009E6BCF" w:rsidP="009E6BCF">
      <w:pPr>
        <w:jc w:val="both"/>
        <w:rPr>
          <w:sz w:val="28"/>
          <w:szCs w:val="28"/>
        </w:rPr>
      </w:pPr>
    </w:p>
    <w:p w:rsidR="009E6BCF" w:rsidRDefault="009E6BCF" w:rsidP="009E6BCF">
      <w:pPr>
        <w:jc w:val="both"/>
      </w:pPr>
      <w:r>
        <w:t>7.1 Všichni ÚZV se chovají při pobytu ve škole i mimo školu tak, aby neohrozili zdraví a majetek svůj ani jiných osob.  ÚZV není v době mimo vyučování zdržovat se v prostorách školy, pokud nad nimi není vykonáván dohled způsobilou osobou. Každý úraz, poranění či nehodu, k níž dojde během pobytu ÚZV ve školní budově, nebo mimo budovu při akci pořádané školou ÚZV ihned ohlásí. Vychovatelé školní družiny provedou prokazatelné poučení ÚZV v první hodině školního roku a dodatečné poučení ÚZV, kteří při první hodině chyběli, provedou o tom písemný záznam. Škola odpovídá za ÚZV v době dané rozvrhem činnosti družiny.</w:t>
      </w:r>
    </w:p>
    <w:p w:rsidR="009E6BCF" w:rsidRDefault="009E6BCF" w:rsidP="009E6BCF">
      <w:pPr>
        <w:pStyle w:val="PlainText1"/>
        <w:rPr>
          <w:rFonts w:ascii="Times New Roman" w:hAnsi="Times New Roman"/>
          <w:sz w:val="24"/>
        </w:rPr>
      </w:pPr>
    </w:p>
    <w:p w:rsidR="009E6BCF" w:rsidRPr="001F55EC" w:rsidRDefault="009E6BCF" w:rsidP="009E6BCF">
      <w:pPr>
        <w:pStyle w:val="PlainText1"/>
        <w:jc w:val="both"/>
        <w:rPr>
          <w:rFonts w:ascii="Times New Roman" w:hAnsi="Times New Roman"/>
          <w:color w:val="auto"/>
          <w:sz w:val="24"/>
        </w:rPr>
      </w:pPr>
      <w:r>
        <w:rPr>
          <w:rFonts w:ascii="Times New Roman" w:hAnsi="Times New Roman"/>
          <w:color w:val="auto"/>
          <w:sz w:val="24"/>
        </w:rPr>
        <w:t>7</w:t>
      </w:r>
      <w:r w:rsidRPr="001F55EC">
        <w:rPr>
          <w:rFonts w:ascii="Times New Roman" w:hAnsi="Times New Roman"/>
          <w:color w:val="auto"/>
          <w:sz w:val="24"/>
        </w:rPr>
        <w:t xml:space="preserve">.2 Všichni zaměstnanci školy jsou při vzdělávání a během souvisejícího provozu školy povinni přihlížet k základním fyziologickým potřebám </w:t>
      </w:r>
      <w:r>
        <w:rPr>
          <w:rFonts w:ascii="Times New Roman" w:hAnsi="Times New Roman"/>
          <w:color w:val="auto"/>
          <w:sz w:val="24"/>
        </w:rPr>
        <w:t>ÚZV</w:t>
      </w:r>
      <w:r w:rsidRPr="001F55EC">
        <w:rPr>
          <w:rFonts w:ascii="Times New Roman" w:hAnsi="Times New Roman"/>
          <w:color w:val="auto"/>
          <w:sz w:val="24"/>
        </w:rPr>
        <w:t xml:space="preserve"> a vytvářet podmínky pro jejich zdravý vývoj a pro předcházení vzniku rizikového chování, poskytovat jim nezbytné informace k zajištění bezpečnosti a ochrany zdraví.</w:t>
      </w:r>
    </w:p>
    <w:p w:rsidR="009E6BCF" w:rsidRDefault="009E6BCF" w:rsidP="009E6BCF">
      <w:pPr>
        <w:jc w:val="both"/>
      </w:pPr>
    </w:p>
    <w:p w:rsidR="009E6BCF" w:rsidRDefault="009E6BCF" w:rsidP="009E6BCF">
      <w:pPr>
        <w:jc w:val="both"/>
      </w:pPr>
      <w:r>
        <w:t xml:space="preserve">7.3.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ÚZV a v případě náhlého onemocnění ÚZV a informují bez zbytečných průtahů vedení školy a zákonného zástupce. Nemocný ÚZV může být odeslán k lékařskému vyšetření či ošetření jen v doprovodu dospělé osoby. Třídní učitelé zajistí, aby každý ÚZV měl zapsány v žákovské knížce tyto údaje: rodné číslo, adresu, telefonní čísla rodičů do zaměstnání a domů, adresu a jméno ošetřujícího lékaře.  </w:t>
      </w:r>
    </w:p>
    <w:p w:rsidR="009E6BCF" w:rsidRDefault="009E6BCF" w:rsidP="009E6BCF">
      <w:pPr>
        <w:jc w:val="both"/>
      </w:pPr>
      <w:r>
        <w:t xml:space="preserve">Při úrazu poskytnou ÚZV nebo jiné osobě první pomoc, zajistí ošetření ÚZV lékařem. Úraz ihned hlásí vedení školy a vyplní záznam do knihy úrazů, případně vyplní předepsané formuláře. Ošetření a vyplnění záznamů zajišťuje ten pracovník, který byl jeho svědkem nebo který se o něm dověděl první.  </w:t>
      </w:r>
    </w:p>
    <w:p w:rsidR="009E6BCF" w:rsidRDefault="009E6BCF" w:rsidP="009E6BCF">
      <w:pPr>
        <w:jc w:val="both"/>
      </w:pPr>
    </w:p>
    <w:p w:rsidR="009E6BCF" w:rsidRPr="004845FB" w:rsidRDefault="009E6BCF" w:rsidP="009E6BCF">
      <w:pPr>
        <w:jc w:val="both"/>
        <w:rPr>
          <w:b/>
          <w:szCs w:val="24"/>
        </w:rPr>
      </w:pPr>
      <w:r w:rsidRPr="00BF4BA3">
        <w:rPr>
          <w:szCs w:val="24"/>
        </w:rPr>
        <w:t>7.4</w:t>
      </w:r>
      <w:r>
        <w:rPr>
          <w:b/>
          <w:szCs w:val="24"/>
        </w:rPr>
        <w:t xml:space="preserve"> </w:t>
      </w:r>
      <w:r w:rsidRPr="00EF4E3C">
        <w:rPr>
          <w:b/>
          <w:szCs w:val="24"/>
        </w:rPr>
        <w:t>ve smyslu evropského nařízení ke GDPR zachovávat mlčenlivost a chránit před zneužitím data, údaje a osobní údaje</w:t>
      </w:r>
      <w:r>
        <w:rPr>
          <w:b/>
          <w:szCs w:val="24"/>
        </w:rPr>
        <w:t xml:space="preserve"> ÚZV</w:t>
      </w:r>
      <w:r w:rsidRPr="00EF4E3C">
        <w:rPr>
          <w:b/>
          <w:szCs w:val="24"/>
        </w:rPr>
        <w:t xml:space="preserve"> a zaměstnanců školy, citlivé osobní údaje, informace o zdravotním stavu </w:t>
      </w:r>
      <w:r>
        <w:rPr>
          <w:b/>
          <w:szCs w:val="24"/>
        </w:rPr>
        <w:t>ÚZV</w:t>
      </w:r>
      <w:r w:rsidRPr="00EF4E3C">
        <w:rPr>
          <w:b/>
          <w:szCs w:val="24"/>
        </w:rPr>
        <w:t xml:space="preserve">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9E6BCF" w:rsidRDefault="009E6BCF" w:rsidP="009E6BCF">
      <w:pPr>
        <w:jc w:val="both"/>
      </w:pPr>
      <w:r>
        <w:t xml:space="preserve">    </w:t>
      </w:r>
    </w:p>
    <w:p w:rsidR="009E6BCF" w:rsidRPr="00240F13" w:rsidRDefault="009E6BCF" w:rsidP="009E6BCF">
      <w:pPr>
        <w:pStyle w:val="PlainText1"/>
        <w:shd w:val="clear" w:color="auto" w:fill="D6E3BC" w:themeFill="accent3" w:themeFillTint="66"/>
        <w:rPr>
          <w:rFonts w:ascii="Times New Roman" w:hAnsi="Times New Roman"/>
          <w:b/>
          <w:color w:val="auto"/>
          <w:sz w:val="28"/>
          <w:szCs w:val="28"/>
          <w:u w:val="single"/>
        </w:rPr>
      </w:pPr>
      <w:r>
        <w:rPr>
          <w:rFonts w:ascii="Times New Roman" w:hAnsi="Times New Roman"/>
          <w:b/>
          <w:color w:val="auto"/>
          <w:sz w:val="28"/>
          <w:szCs w:val="28"/>
          <w:u w:val="single"/>
        </w:rPr>
        <w:lastRenderedPageBreak/>
        <w:t>8</w:t>
      </w:r>
      <w:r w:rsidRPr="00240F13">
        <w:rPr>
          <w:rFonts w:ascii="Times New Roman" w:hAnsi="Times New Roman"/>
          <w:b/>
          <w:color w:val="auto"/>
          <w:sz w:val="28"/>
          <w:szCs w:val="28"/>
          <w:u w:val="single"/>
        </w:rPr>
        <w:t xml:space="preserve">. Podmínky zacházení s majetkem školy nebo školského zařízení ze strany žáků </w:t>
      </w:r>
    </w:p>
    <w:p w:rsidR="009E6BCF" w:rsidRDefault="009E6BCF" w:rsidP="009E6BCF">
      <w:pPr>
        <w:jc w:val="both"/>
      </w:pPr>
    </w:p>
    <w:p w:rsidR="009E6BCF" w:rsidRDefault="009E6BCF" w:rsidP="009E6BCF">
      <w:pPr>
        <w:jc w:val="both"/>
      </w:pPr>
      <w:r>
        <w:t>8.1 U každého svévolného poškození nebo zničení majetku školy či osob je vyžadována úhrada od zákonných zástupců ÚZV , který poškození způsobil. Při závažnější škodě nebo nemožnosti vyřešit náhradu škody se zákonnými zástupci je vznik škody hlášen Policii ČR, případně orgánům sociální péče.</w:t>
      </w:r>
    </w:p>
    <w:p w:rsidR="009E6BCF" w:rsidRDefault="009E6BCF" w:rsidP="009E6BCF">
      <w:pPr>
        <w:jc w:val="both"/>
      </w:pPr>
    </w:p>
    <w:p w:rsidR="009E6BCF" w:rsidRDefault="009E6BCF" w:rsidP="009E6BCF">
      <w:pPr>
        <w:jc w:val="both"/>
      </w:pPr>
      <w:r>
        <w:t xml:space="preserve">8.2 Ztráty věcí hlásí ÚZV neprodleně vychovatelce. ÚZV dbají na dostatečné zajištění svých věcí. </w:t>
      </w:r>
    </w:p>
    <w:p w:rsidR="009E6BCF" w:rsidRDefault="009E6BCF" w:rsidP="009E6BCF">
      <w:pPr>
        <w:jc w:val="both"/>
      </w:pPr>
    </w:p>
    <w:p w:rsidR="009E6BCF" w:rsidRDefault="009E6BCF" w:rsidP="009E6BCF">
      <w:pPr>
        <w:jc w:val="both"/>
      </w:pPr>
      <w:r>
        <w:t xml:space="preserve">8.3. Do ŠD ÚZV nosí pouze věci potřebné k výuce, cenné věci do ŠD nenosí. Hodinky, šperky, mobilní telefony apod. mají neustále u sebe, mají zakázáno je odkládat, pouze z bezpečnostních důvodů a na výslovný pokyn vychovatelky, která zajistí jejich úschovu.  </w:t>
      </w:r>
    </w:p>
    <w:p w:rsidR="009E6BCF" w:rsidRDefault="009E6BCF" w:rsidP="009E6BCF">
      <w:pPr>
        <w:jc w:val="both"/>
      </w:pPr>
      <w:r>
        <w:t xml:space="preserve">    </w:t>
      </w:r>
    </w:p>
    <w:p w:rsidR="009E6BCF" w:rsidRPr="00240F13" w:rsidRDefault="009E6BCF" w:rsidP="009E6BCF">
      <w:pPr>
        <w:shd w:val="clear" w:color="auto" w:fill="D6E3BC" w:themeFill="accent3" w:themeFillTint="66"/>
        <w:jc w:val="both"/>
        <w:rPr>
          <w:b/>
          <w:sz w:val="28"/>
          <w:szCs w:val="28"/>
          <w:u w:val="single"/>
        </w:rPr>
      </w:pPr>
      <w:r>
        <w:rPr>
          <w:b/>
          <w:sz w:val="28"/>
          <w:szCs w:val="28"/>
          <w:u w:val="single"/>
        </w:rPr>
        <w:t>9</w:t>
      </w:r>
      <w:r w:rsidRPr="00240F13">
        <w:rPr>
          <w:b/>
          <w:sz w:val="28"/>
          <w:szCs w:val="28"/>
          <w:u w:val="single"/>
        </w:rPr>
        <w:t xml:space="preserve">. Pravidla pro hodnocení výsledků vzdělávání </w:t>
      </w:r>
      <w:r>
        <w:rPr>
          <w:b/>
          <w:sz w:val="28"/>
          <w:szCs w:val="28"/>
          <w:u w:val="single"/>
        </w:rPr>
        <w:t>ÚZV</w:t>
      </w:r>
      <w:r w:rsidRPr="00240F13">
        <w:rPr>
          <w:b/>
          <w:sz w:val="28"/>
          <w:szCs w:val="28"/>
          <w:u w:val="single"/>
        </w:rPr>
        <w:t xml:space="preserve"> </w:t>
      </w:r>
    </w:p>
    <w:p w:rsidR="009E6BCF" w:rsidRDefault="009E6BCF" w:rsidP="009E6BCF">
      <w:pPr>
        <w:jc w:val="both"/>
      </w:pPr>
    </w:p>
    <w:p w:rsidR="009E6BCF" w:rsidRDefault="009E6BCF" w:rsidP="009E6BCF">
      <w:pPr>
        <w:jc w:val="both"/>
      </w:pPr>
      <w:r>
        <w:t xml:space="preserve">9.1 Na hodnocení a klasifikaci chování žáka ve školní družině se vztahují ustanovení vyhlášky o základním vzdělávání. </w:t>
      </w:r>
    </w:p>
    <w:p w:rsidR="009E6BCF" w:rsidRDefault="009E6BCF" w:rsidP="009E6BCF">
      <w:pPr>
        <w:jc w:val="both"/>
      </w:pPr>
    </w:p>
    <w:p w:rsidR="009E6BCF" w:rsidRPr="00044E45" w:rsidRDefault="009E6BCF" w:rsidP="009E6BCF">
      <w:pPr>
        <w:jc w:val="both"/>
        <w:rPr>
          <w:b/>
        </w:rPr>
      </w:pPr>
      <w:proofErr w:type="gramStart"/>
      <w:r>
        <w:rPr>
          <w:b/>
        </w:rPr>
        <w:t>9</w:t>
      </w:r>
      <w:r w:rsidRPr="00044E45">
        <w:rPr>
          <w:b/>
        </w:rPr>
        <w:t>.2  V případě</w:t>
      </w:r>
      <w:proofErr w:type="gramEnd"/>
      <w:r w:rsidRPr="00044E45">
        <w:rPr>
          <w:b/>
        </w:rPr>
        <w:t xml:space="preserve"> závažného porušení povinností stanovených školským zákonem nebo vnitřním řádem ŠD může být rozhodnutím ředitelky</w:t>
      </w:r>
      <w:r>
        <w:rPr>
          <w:b/>
        </w:rPr>
        <w:t xml:space="preserve"> ÚZV</w:t>
      </w:r>
      <w:r w:rsidRPr="00044E45">
        <w:rPr>
          <w:b/>
        </w:rPr>
        <w:t xml:space="preserve"> z družiny vyloučen nebo podmíněně vyloučen. </w:t>
      </w:r>
    </w:p>
    <w:p w:rsidR="009E6BCF" w:rsidRDefault="009E6BCF" w:rsidP="009E6BCF">
      <w:pPr>
        <w:jc w:val="both"/>
      </w:pPr>
    </w:p>
    <w:p w:rsidR="009E6BCF" w:rsidRDefault="009E6BCF" w:rsidP="009E6BCF">
      <w:pPr>
        <w:jc w:val="both"/>
        <w:rPr>
          <w:b/>
          <w:szCs w:val="24"/>
          <w:u w:val="single"/>
        </w:rPr>
      </w:pPr>
    </w:p>
    <w:p w:rsidR="009E6BCF" w:rsidRPr="00240F13" w:rsidRDefault="009E6BCF" w:rsidP="009E6BCF">
      <w:pPr>
        <w:shd w:val="clear" w:color="auto" w:fill="D6E3BC" w:themeFill="accent3" w:themeFillTint="66"/>
        <w:jc w:val="both"/>
        <w:rPr>
          <w:b/>
          <w:sz w:val="28"/>
          <w:szCs w:val="28"/>
          <w:u w:val="single"/>
        </w:rPr>
      </w:pPr>
      <w:r>
        <w:rPr>
          <w:b/>
          <w:sz w:val="28"/>
          <w:szCs w:val="28"/>
          <w:u w:val="single"/>
        </w:rPr>
        <w:t>10</w:t>
      </w:r>
      <w:r w:rsidRPr="00240F13">
        <w:rPr>
          <w:b/>
          <w:sz w:val="28"/>
          <w:szCs w:val="28"/>
          <w:u w:val="single"/>
        </w:rPr>
        <w:t>.</w:t>
      </w:r>
      <w:r w:rsidRPr="00240F13">
        <w:rPr>
          <w:sz w:val="28"/>
          <w:szCs w:val="28"/>
          <w:u w:val="single"/>
        </w:rPr>
        <w:t xml:space="preserve"> </w:t>
      </w:r>
      <w:r w:rsidRPr="00240F13">
        <w:rPr>
          <w:b/>
          <w:sz w:val="28"/>
          <w:szCs w:val="28"/>
          <w:u w:val="single"/>
        </w:rPr>
        <w:t xml:space="preserve">Zajištění bezpečnosti </w:t>
      </w:r>
      <w:r>
        <w:rPr>
          <w:b/>
          <w:sz w:val="28"/>
          <w:szCs w:val="28"/>
          <w:u w:val="single"/>
        </w:rPr>
        <w:t>ÚZV</w:t>
      </w:r>
      <w:r w:rsidRPr="00240F13">
        <w:rPr>
          <w:b/>
          <w:sz w:val="28"/>
          <w:szCs w:val="28"/>
          <w:u w:val="single"/>
        </w:rPr>
        <w:t xml:space="preserve"> ve ŠD</w:t>
      </w:r>
    </w:p>
    <w:p w:rsidR="009E6BCF" w:rsidRPr="007C51CF" w:rsidRDefault="009E6BCF" w:rsidP="009E6BCF">
      <w:pPr>
        <w:jc w:val="both"/>
        <w:rPr>
          <w:szCs w:val="24"/>
        </w:rPr>
      </w:pPr>
    </w:p>
    <w:p w:rsidR="009E6BCF" w:rsidRDefault="009E6BCF" w:rsidP="009E6BCF">
      <w:pPr>
        <w:jc w:val="both"/>
        <w:rPr>
          <w:szCs w:val="24"/>
        </w:rPr>
      </w:pPr>
      <w:r>
        <w:rPr>
          <w:szCs w:val="24"/>
        </w:rPr>
        <w:t xml:space="preserve">10.1. Vychovatelka přebírá ÚZV od pedagogických pracovníků poslední vyučovací hodinu, převádí do ŠD a do </w:t>
      </w:r>
      <w:proofErr w:type="gramStart"/>
      <w:r>
        <w:rPr>
          <w:szCs w:val="24"/>
        </w:rPr>
        <w:t>ŠJ,  při</w:t>
      </w:r>
      <w:proofErr w:type="gramEnd"/>
      <w:r>
        <w:rPr>
          <w:szCs w:val="24"/>
        </w:rPr>
        <w:t xml:space="preserve"> přechodech je stanoven maximální počet 25 ÚZV na jednoho pracovníka. </w:t>
      </w:r>
    </w:p>
    <w:p w:rsidR="009E6BCF" w:rsidRDefault="009E6BCF" w:rsidP="009E6BCF">
      <w:pPr>
        <w:jc w:val="both"/>
        <w:rPr>
          <w:szCs w:val="24"/>
        </w:rPr>
      </w:pPr>
    </w:p>
    <w:p w:rsidR="009E6BCF" w:rsidRPr="007C51CF" w:rsidRDefault="009E6BCF" w:rsidP="009E6BCF">
      <w:pPr>
        <w:jc w:val="both"/>
        <w:rPr>
          <w:szCs w:val="24"/>
        </w:rPr>
      </w:pPr>
      <w:r>
        <w:rPr>
          <w:szCs w:val="24"/>
        </w:rPr>
        <w:t>10.2</w:t>
      </w:r>
      <w:r w:rsidRPr="007C51CF">
        <w:rPr>
          <w:szCs w:val="24"/>
        </w:rPr>
        <w:t xml:space="preserve"> Vychovatelka koná </w:t>
      </w:r>
      <w:r>
        <w:rPr>
          <w:szCs w:val="24"/>
        </w:rPr>
        <w:t>dohled</w:t>
      </w:r>
      <w:r w:rsidRPr="007C51CF">
        <w:rPr>
          <w:szCs w:val="24"/>
        </w:rPr>
        <w:t xml:space="preserve"> při všech činnostech </w:t>
      </w:r>
      <w:r>
        <w:rPr>
          <w:szCs w:val="24"/>
        </w:rPr>
        <w:t>ÚZV</w:t>
      </w:r>
      <w:r w:rsidRPr="007C51CF">
        <w:rPr>
          <w:szCs w:val="24"/>
        </w:rPr>
        <w:t xml:space="preserve"> po celou dobu</w:t>
      </w:r>
      <w:r>
        <w:rPr>
          <w:szCs w:val="24"/>
        </w:rPr>
        <w:t xml:space="preserve"> </w:t>
      </w:r>
      <w:r w:rsidRPr="007C51CF">
        <w:rPr>
          <w:szCs w:val="24"/>
        </w:rPr>
        <w:t>provozu ŠD.</w:t>
      </w:r>
    </w:p>
    <w:p w:rsidR="009E6BCF" w:rsidRPr="007C51CF" w:rsidRDefault="009E6BCF" w:rsidP="009E6BCF">
      <w:pPr>
        <w:jc w:val="both"/>
        <w:rPr>
          <w:szCs w:val="24"/>
        </w:rPr>
      </w:pPr>
    </w:p>
    <w:p w:rsidR="009E6BCF" w:rsidRPr="007C51CF" w:rsidRDefault="009E6BCF" w:rsidP="009E6BCF">
      <w:pPr>
        <w:jc w:val="both"/>
        <w:rPr>
          <w:szCs w:val="24"/>
        </w:rPr>
      </w:pPr>
      <w:r>
        <w:rPr>
          <w:szCs w:val="24"/>
        </w:rPr>
        <w:t>10.3</w:t>
      </w:r>
      <w:r w:rsidRPr="007C51CF">
        <w:rPr>
          <w:szCs w:val="24"/>
        </w:rPr>
        <w:t xml:space="preserve"> Vychovatelka zajišťuje bezpečnost při vycházkách</w:t>
      </w:r>
      <w:r>
        <w:rPr>
          <w:szCs w:val="24"/>
        </w:rPr>
        <w:t>, p</w:t>
      </w:r>
      <w:r w:rsidRPr="007C51CF">
        <w:rPr>
          <w:szCs w:val="24"/>
        </w:rPr>
        <w:t xml:space="preserve">oučí </w:t>
      </w:r>
      <w:r>
        <w:rPr>
          <w:szCs w:val="24"/>
        </w:rPr>
        <w:t xml:space="preserve">ÚZV </w:t>
      </w:r>
      <w:r w:rsidRPr="007C51CF">
        <w:rPr>
          <w:szCs w:val="24"/>
        </w:rPr>
        <w:t xml:space="preserve">o pravidlech </w:t>
      </w:r>
      <w:proofErr w:type="spellStart"/>
      <w:r w:rsidRPr="007C51CF">
        <w:rPr>
          <w:szCs w:val="24"/>
        </w:rPr>
        <w:t>BESIPu</w:t>
      </w:r>
      <w:proofErr w:type="spellEnd"/>
      <w:r w:rsidRPr="007C51CF">
        <w:rPr>
          <w:szCs w:val="24"/>
        </w:rPr>
        <w:t>.</w:t>
      </w:r>
    </w:p>
    <w:p w:rsidR="009E6BCF" w:rsidRPr="007C51CF" w:rsidRDefault="009E6BCF" w:rsidP="009E6BCF">
      <w:pPr>
        <w:jc w:val="both"/>
        <w:rPr>
          <w:szCs w:val="24"/>
        </w:rPr>
      </w:pPr>
    </w:p>
    <w:p w:rsidR="009E6BCF" w:rsidRDefault="009E6BCF" w:rsidP="009E6BCF">
      <w:pPr>
        <w:jc w:val="both"/>
        <w:rPr>
          <w:szCs w:val="24"/>
        </w:rPr>
      </w:pPr>
      <w:r>
        <w:rPr>
          <w:szCs w:val="24"/>
        </w:rPr>
        <w:t>10.4</w:t>
      </w:r>
      <w:r w:rsidRPr="007C51CF">
        <w:rPr>
          <w:szCs w:val="24"/>
        </w:rPr>
        <w:t xml:space="preserve"> Vychovatelka seznámí </w:t>
      </w:r>
      <w:r>
        <w:rPr>
          <w:szCs w:val="24"/>
        </w:rPr>
        <w:t>ÚZV</w:t>
      </w:r>
      <w:r w:rsidRPr="007C51CF">
        <w:rPr>
          <w:szCs w:val="24"/>
        </w:rPr>
        <w:t xml:space="preserve"> s ŘŠD a dbá na dodržování ŘŠD. </w:t>
      </w:r>
    </w:p>
    <w:p w:rsidR="009E6BCF" w:rsidRPr="007C51CF" w:rsidRDefault="009E6BCF" w:rsidP="009E6BCF">
      <w:pPr>
        <w:jc w:val="both"/>
        <w:rPr>
          <w:szCs w:val="24"/>
        </w:rPr>
      </w:pPr>
    </w:p>
    <w:p w:rsidR="009E6BCF" w:rsidRPr="007C51CF" w:rsidRDefault="009E6BCF" w:rsidP="009E6BCF">
      <w:pPr>
        <w:jc w:val="both"/>
        <w:rPr>
          <w:szCs w:val="24"/>
        </w:rPr>
      </w:pPr>
      <w:r>
        <w:rPr>
          <w:szCs w:val="24"/>
        </w:rPr>
        <w:t xml:space="preserve">10.5 </w:t>
      </w:r>
      <w:r w:rsidRPr="007C51CF">
        <w:rPr>
          <w:szCs w:val="24"/>
        </w:rPr>
        <w:t>Při všech činnostech mimo a</w:t>
      </w:r>
      <w:r>
        <w:rPr>
          <w:szCs w:val="24"/>
        </w:rPr>
        <w:t xml:space="preserve">reál školy bude mít </w:t>
      </w:r>
      <w:proofErr w:type="gramStart"/>
      <w:r>
        <w:rPr>
          <w:szCs w:val="24"/>
        </w:rPr>
        <w:t>vychovatelka</w:t>
      </w:r>
      <w:r w:rsidRPr="007C51CF">
        <w:rPr>
          <w:szCs w:val="24"/>
        </w:rPr>
        <w:t xml:space="preserve">  přehled</w:t>
      </w:r>
      <w:proofErr w:type="gramEnd"/>
      <w:r w:rsidRPr="007C51CF">
        <w:rPr>
          <w:szCs w:val="24"/>
        </w:rPr>
        <w:t xml:space="preserve"> nad </w:t>
      </w:r>
      <w:r>
        <w:rPr>
          <w:szCs w:val="24"/>
        </w:rPr>
        <w:t>ÚZV</w:t>
      </w:r>
      <w:r w:rsidRPr="007C51CF">
        <w:rPr>
          <w:szCs w:val="24"/>
        </w:rPr>
        <w:t xml:space="preserve"> </w:t>
      </w:r>
      <w:r>
        <w:rPr>
          <w:szCs w:val="24"/>
        </w:rPr>
        <w:t xml:space="preserve">takový, </w:t>
      </w:r>
      <w:r w:rsidRPr="007C51CF">
        <w:rPr>
          <w:szCs w:val="24"/>
        </w:rPr>
        <w:t xml:space="preserve">aby je všechny viděla a mohla vykonávat  </w:t>
      </w:r>
      <w:r>
        <w:rPr>
          <w:szCs w:val="24"/>
        </w:rPr>
        <w:t>dohled</w:t>
      </w:r>
      <w:r w:rsidRPr="007C51CF">
        <w:rPr>
          <w:szCs w:val="24"/>
        </w:rPr>
        <w:t>.</w:t>
      </w:r>
      <w:r>
        <w:rPr>
          <w:szCs w:val="24"/>
        </w:rPr>
        <w:t xml:space="preserve"> Po fyzické obhlídce v</w:t>
      </w:r>
      <w:r w:rsidRPr="007C51CF">
        <w:rPr>
          <w:szCs w:val="24"/>
        </w:rPr>
        <w:t>ymezí prostor,</w:t>
      </w:r>
      <w:r>
        <w:rPr>
          <w:szCs w:val="24"/>
        </w:rPr>
        <w:t xml:space="preserve"> </w:t>
      </w:r>
      <w:r w:rsidRPr="007C51CF">
        <w:rPr>
          <w:szCs w:val="24"/>
        </w:rPr>
        <w:t xml:space="preserve">kde se </w:t>
      </w:r>
      <w:r>
        <w:rPr>
          <w:szCs w:val="24"/>
        </w:rPr>
        <w:t>ÚZV</w:t>
      </w:r>
      <w:r w:rsidRPr="007C51CF">
        <w:rPr>
          <w:szCs w:val="24"/>
        </w:rPr>
        <w:t xml:space="preserve"> mohou volně pohybovat.</w:t>
      </w:r>
    </w:p>
    <w:p w:rsidR="009E6BCF" w:rsidRPr="007C51CF" w:rsidRDefault="009E6BCF" w:rsidP="009E6BCF">
      <w:pPr>
        <w:jc w:val="both"/>
        <w:rPr>
          <w:szCs w:val="24"/>
        </w:rPr>
      </w:pPr>
    </w:p>
    <w:p w:rsidR="009E6BCF" w:rsidRPr="007C51CF" w:rsidRDefault="009E6BCF" w:rsidP="009E6BCF">
      <w:pPr>
        <w:jc w:val="both"/>
        <w:rPr>
          <w:szCs w:val="24"/>
        </w:rPr>
      </w:pPr>
      <w:proofErr w:type="gramStart"/>
      <w:r>
        <w:rPr>
          <w:szCs w:val="24"/>
        </w:rPr>
        <w:t xml:space="preserve">10.6 </w:t>
      </w:r>
      <w:r w:rsidRPr="007C51CF">
        <w:rPr>
          <w:szCs w:val="24"/>
        </w:rPr>
        <w:t xml:space="preserve"> Při</w:t>
      </w:r>
      <w:proofErr w:type="gramEnd"/>
      <w:r w:rsidRPr="007C51CF">
        <w:rPr>
          <w:szCs w:val="24"/>
        </w:rPr>
        <w:t xml:space="preserve"> práci s pracovním nářadím oznámí </w:t>
      </w:r>
      <w:r>
        <w:rPr>
          <w:szCs w:val="24"/>
        </w:rPr>
        <w:t>žákům</w:t>
      </w:r>
      <w:r w:rsidRPr="007C51CF">
        <w:rPr>
          <w:szCs w:val="24"/>
        </w:rPr>
        <w:t xml:space="preserve"> pravidla bezpečnosti práce.</w:t>
      </w:r>
    </w:p>
    <w:p w:rsidR="009E6BCF" w:rsidRPr="007C51CF" w:rsidRDefault="009E6BCF" w:rsidP="009E6BCF">
      <w:pPr>
        <w:jc w:val="both"/>
        <w:rPr>
          <w:szCs w:val="24"/>
        </w:rPr>
      </w:pPr>
    </w:p>
    <w:p w:rsidR="009E6BCF" w:rsidRDefault="009E6BCF" w:rsidP="009E6BCF">
      <w:pPr>
        <w:jc w:val="both"/>
        <w:rPr>
          <w:szCs w:val="24"/>
        </w:rPr>
      </w:pPr>
      <w:r>
        <w:rPr>
          <w:szCs w:val="24"/>
        </w:rPr>
        <w:t>10.7</w:t>
      </w:r>
      <w:r w:rsidRPr="007C51CF">
        <w:rPr>
          <w:szCs w:val="24"/>
        </w:rPr>
        <w:t xml:space="preserve"> </w:t>
      </w:r>
      <w:r>
        <w:rPr>
          <w:szCs w:val="24"/>
        </w:rPr>
        <w:t xml:space="preserve"> ÚZV</w:t>
      </w:r>
      <w:r w:rsidRPr="007C51CF">
        <w:rPr>
          <w:szCs w:val="24"/>
        </w:rPr>
        <w:t xml:space="preserve"> bez vědomí vychovatelky oddělení ŠD neopouští. </w:t>
      </w:r>
    </w:p>
    <w:p w:rsidR="009E6BCF" w:rsidRPr="007C51CF" w:rsidRDefault="009E6BCF" w:rsidP="009E6BCF">
      <w:pPr>
        <w:jc w:val="both"/>
        <w:rPr>
          <w:szCs w:val="24"/>
        </w:rPr>
      </w:pPr>
    </w:p>
    <w:p w:rsidR="009E6BCF" w:rsidRPr="007C51CF" w:rsidRDefault="009E6BCF" w:rsidP="009E6BCF">
      <w:pPr>
        <w:jc w:val="both"/>
        <w:rPr>
          <w:szCs w:val="24"/>
        </w:rPr>
      </w:pPr>
      <w:proofErr w:type="gramStart"/>
      <w:r>
        <w:rPr>
          <w:szCs w:val="24"/>
        </w:rPr>
        <w:t xml:space="preserve">10.8  </w:t>
      </w:r>
      <w:r w:rsidRPr="007C51CF">
        <w:rPr>
          <w:szCs w:val="24"/>
        </w:rPr>
        <w:t>Doba</w:t>
      </w:r>
      <w:proofErr w:type="gramEnd"/>
      <w:r w:rsidRPr="007C51CF">
        <w:rPr>
          <w:szCs w:val="24"/>
        </w:rPr>
        <w:t xml:space="preserve"> pobytu </w:t>
      </w:r>
      <w:r>
        <w:rPr>
          <w:szCs w:val="24"/>
        </w:rPr>
        <w:t>ÚZV</w:t>
      </w:r>
      <w:r w:rsidRPr="007C51CF">
        <w:rPr>
          <w:szCs w:val="24"/>
        </w:rPr>
        <w:t xml:space="preserve"> ve ŠD se řídí údaj</w:t>
      </w:r>
      <w:r>
        <w:rPr>
          <w:szCs w:val="24"/>
        </w:rPr>
        <w:t>ům</w:t>
      </w:r>
      <w:r w:rsidRPr="007C51CF">
        <w:rPr>
          <w:szCs w:val="24"/>
        </w:rPr>
        <w:t xml:space="preserve"> na zápisním lístku.</w:t>
      </w:r>
    </w:p>
    <w:p w:rsidR="009E6BCF" w:rsidRPr="009E2B2C" w:rsidRDefault="009E6BCF" w:rsidP="009E6BCF">
      <w:pPr>
        <w:rPr>
          <w:b/>
          <w:szCs w:val="24"/>
        </w:rPr>
      </w:pPr>
    </w:p>
    <w:p w:rsidR="009E6BCF" w:rsidRPr="009E2B2C" w:rsidRDefault="009E6BCF" w:rsidP="009E6BCF">
      <w:pPr>
        <w:jc w:val="both"/>
        <w:rPr>
          <w:b/>
          <w:szCs w:val="24"/>
        </w:rPr>
      </w:pPr>
      <w:r w:rsidRPr="004206BB">
        <w:rPr>
          <w:szCs w:val="24"/>
        </w:rPr>
        <w:t>10.</w:t>
      </w:r>
      <w:r>
        <w:rPr>
          <w:szCs w:val="24"/>
        </w:rPr>
        <w:t>9</w:t>
      </w:r>
      <w:r w:rsidRPr="009E2B2C">
        <w:rPr>
          <w:b/>
          <w:szCs w:val="24"/>
        </w:rPr>
        <w:t xml:space="preserve"> </w:t>
      </w:r>
      <w:r>
        <w:rPr>
          <w:b/>
          <w:szCs w:val="24"/>
        </w:rPr>
        <w:t>ÚZV</w:t>
      </w:r>
      <w:r w:rsidRPr="009E2B2C">
        <w:rPr>
          <w:b/>
          <w:szCs w:val="24"/>
        </w:rPr>
        <w:t xml:space="preserve"> může opustit ŠD mimo rodiči </w:t>
      </w:r>
      <w:r>
        <w:rPr>
          <w:b/>
          <w:szCs w:val="24"/>
        </w:rPr>
        <w:t xml:space="preserve">stanovenou dobu jen na základě </w:t>
      </w:r>
      <w:r w:rsidRPr="009E2B2C">
        <w:rPr>
          <w:b/>
          <w:szCs w:val="24"/>
        </w:rPr>
        <w:t xml:space="preserve">písemné </w:t>
      </w:r>
      <w:r>
        <w:rPr>
          <w:b/>
          <w:szCs w:val="24"/>
        </w:rPr>
        <w:t xml:space="preserve">listinné </w:t>
      </w:r>
      <w:r w:rsidRPr="009E2B2C">
        <w:rPr>
          <w:b/>
          <w:szCs w:val="24"/>
        </w:rPr>
        <w:t>omluvenky</w:t>
      </w:r>
      <w:r>
        <w:rPr>
          <w:b/>
          <w:szCs w:val="24"/>
        </w:rPr>
        <w:t xml:space="preserve"> </w:t>
      </w:r>
      <w:r w:rsidRPr="009E2B2C">
        <w:rPr>
          <w:b/>
          <w:szCs w:val="24"/>
        </w:rPr>
        <w:t>opatřené časem odchodu, datem a podpisem</w:t>
      </w:r>
      <w:r>
        <w:rPr>
          <w:b/>
          <w:szCs w:val="24"/>
        </w:rPr>
        <w:t xml:space="preserve"> zákonných zástupců</w:t>
      </w:r>
      <w:r w:rsidRPr="009E2B2C">
        <w:rPr>
          <w:b/>
          <w:szCs w:val="24"/>
        </w:rPr>
        <w:t xml:space="preserve">. Na </w:t>
      </w:r>
      <w:r w:rsidRPr="009E2B2C">
        <w:rPr>
          <w:b/>
          <w:szCs w:val="24"/>
        </w:rPr>
        <w:lastRenderedPageBreak/>
        <w:t xml:space="preserve">telefonické sdělení </w:t>
      </w:r>
      <w:r>
        <w:rPr>
          <w:b/>
          <w:szCs w:val="24"/>
        </w:rPr>
        <w:t xml:space="preserve">ohledně odchodu ÚZV se nebere </w:t>
      </w:r>
      <w:r w:rsidRPr="009E2B2C">
        <w:rPr>
          <w:b/>
          <w:szCs w:val="24"/>
        </w:rPr>
        <w:t xml:space="preserve">zřetel. Písemné žádosti o uvolnění se zakládají. </w:t>
      </w:r>
    </w:p>
    <w:p w:rsidR="009E6BCF" w:rsidRPr="007C51CF" w:rsidRDefault="009E6BCF" w:rsidP="009E6BCF">
      <w:pPr>
        <w:jc w:val="both"/>
        <w:rPr>
          <w:szCs w:val="24"/>
        </w:rPr>
      </w:pPr>
    </w:p>
    <w:p w:rsidR="009E6BCF" w:rsidRPr="007C51CF" w:rsidRDefault="009E6BCF" w:rsidP="009E6BCF">
      <w:pPr>
        <w:jc w:val="both"/>
        <w:rPr>
          <w:szCs w:val="24"/>
        </w:rPr>
      </w:pPr>
      <w:r>
        <w:rPr>
          <w:szCs w:val="24"/>
        </w:rPr>
        <w:t xml:space="preserve">10.10 </w:t>
      </w:r>
      <w:r w:rsidRPr="007C51CF">
        <w:rPr>
          <w:szCs w:val="24"/>
        </w:rPr>
        <w:t xml:space="preserve"> </w:t>
      </w:r>
      <w:r>
        <w:rPr>
          <w:szCs w:val="24"/>
        </w:rPr>
        <w:t>ÚZV</w:t>
      </w:r>
      <w:r w:rsidRPr="007C51CF">
        <w:rPr>
          <w:szCs w:val="24"/>
        </w:rPr>
        <w:t xml:space="preserve"> vychovatelka předá pouze rodičům nebo </w:t>
      </w:r>
      <w:r>
        <w:rPr>
          <w:szCs w:val="24"/>
        </w:rPr>
        <w:t xml:space="preserve">způsobilé </w:t>
      </w:r>
      <w:r w:rsidRPr="007C51CF">
        <w:rPr>
          <w:szCs w:val="24"/>
        </w:rPr>
        <w:t>osobě,</w:t>
      </w:r>
      <w:r>
        <w:rPr>
          <w:szCs w:val="24"/>
        </w:rPr>
        <w:t xml:space="preserve"> </w:t>
      </w:r>
      <w:r w:rsidRPr="007C51CF">
        <w:rPr>
          <w:szCs w:val="24"/>
        </w:rPr>
        <w:t>kterou rodiče</w:t>
      </w:r>
      <w:r>
        <w:rPr>
          <w:szCs w:val="24"/>
        </w:rPr>
        <w:t xml:space="preserve"> </w:t>
      </w:r>
      <w:r w:rsidRPr="007C51CF">
        <w:rPr>
          <w:szCs w:val="24"/>
        </w:rPr>
        <w:t xml:space="preserve">určí. </w:t>
      </w:r>
    </w:p>
    <w:p w:rsidR="009E6BCF" w:rsidRPr="007C51CF" w:rsidRDefault="009E6BCF" w:rsidP="009E6BCF">
      <w:pPr>
        <w:jc w:val="both"/>
        <w:rPr>
          <w:szCs w:val="24"/>
        </w:rPr>
      </w:pPr>
    </w:p>
    <w:p w:rsidR="009E6BCF" w:rsidRDefault="009E6BCF" w:rsidP="009E6BCF">
      <w:pPr>
        <w:jc w:val="both"/>
        <w:rPr>
          <w:szCs w:val="24"/>
        </w:rPr>
      </w:pPr>
      <w:r>
        <w:rPr>
          <w:szCs w:val="24"/>
        </w:rPr>
        <w:t>10.</w:t>
      </w:r>
      <w:r w:rsidRPr="007C51CF">
        <w:rPr>
          <w:szCs w:val="24"/>
        </w:rPr>
        <w:t>1</w:t>
      </w:r>
      <w:r>
        <w:rPr>
          <w:szCs w:val="24"/>
        </w:rPr>
        <w:t>1</w:t>
      </w:r>
      <w:r w:rsidRPr="007C51CF">
        <w:rPr>
          <w:szCs w:val="24"/>
        </w:rPr>
        <w:t xml:space="preserve"> Po překročení provozní doby ŠD</w:t>
      </w:r>
      <w:r>
        <w:rPr>
          <w:szCs w:val="24"/>
        </w:rPr>
        <w:t xml:space="preserve"> se vychovatelka řídí bodem 6.2</w:t>
      </w:r>
      <w:r w:rsidRPr="007C51CF">
        <w:rPr>
          <w:szCs w:val="24"/>
        </w:rPr>
        <w:t xml:space="preserve"> </w:t>
      </w:r>
    </w:p>
    <w:p w:rsidR="009E6BCF" w:rsidRPr="007C51CF" w:rsidRDefault="009E6BCF" w:rsidP="009E6BCF">
      <w:pPr>
        <w:jc w:val="both"/>
        <w:rPr>
          <w:szCs w:val="24"/>
        </w:rPr>
      </w:pPr>
    </w:p>
    <w:p w:rsidR="009E6BCF" w:rsidRPr="009E2B2C" w:rsidRDefault="009E6BCF" w:rsidP="009E6BCF">
      <w:pPr>
        <w:jc w:val="both"/>
        <w:rPr>
          <w:b/>
          <w:szCs w:val="24"/>
        </w:rPr>
      </w:pPr>
      <w:r w:rsidRPr="004206BB">
        <w:rPr>
          <w:szCs w:val="24"/>
        </w:rPr>
        <w:t>10.1</w:t>
      </w:r>
      <w:r>
        <w:rPr>
          <w:szCs w:val="24"/>
        </w:rPr>
        <w:t>2</w:t>
      </w:r>
      <w:r w:rsidRPr="009E2B2C">
        <w:rPr>
          <w:b/>
          <w:szCs w:val="24"/>
        </w:rPr>
        <w:t xml:space="preserve"> Vychovatelka</w:t>
      </w:r>
      <w:r>
        <w:rPr>
          <w:b/>
          <w:szCs w:val="24"/>
        </w:rPr>
        <w:t xml:space="preserve"> předá ÚZV lektorovi zájmové činnosti. V případě odchodu na ZUŠ</w:t>
      </w:r>
      <w:r w:rsidRPr="009E2B2C">
        <w:rPr>
          <w:b/>
          <w:szCs w:val="24"/>
        </w:rPr>
        <w:t xml:space="preserve"> nemá zodpovědnost za cestu </w:t>
      </w:r>
      <w:r>
        <w:rPr>
          <w:b/>
          <w:szCs w:val="24"/>
        </w:rPr>
        <w:t>ÚZV</w:t>
      </w:r>
      <w:r w:rsidRPr="009E2B2C">
        <w:rPr>
          <w:b/>
          <w:szCs w:val="24"/>
        </w:rPr>
        <w:t xml:space="preserve"> na mimoškolní aktivity konané mimo budovu školy.                                                                                      </w:t>
      </w:r>
    </w:p>
    <w:p w:rsidR="009E6BCF" w:rsidRPr="007C51CF" w:rsidRDefault="009E6BCF" w:rsidP="009E6BCF">
      <w:pPr>
        <w:jc w:val="both"/>
        <w:rPr>
          <w:szCs w:val="24"/>
        </w:rPr>
      </w:pPr>
      <w:r w:rsidRPr="007C51CF">
        <w:rPr>
          <w:szCs w:val="24"/>
        </w:rPr>
        <w:t xml:space="preserve">             </w:t>
      </w:r>
    </w:p>
    <w:p w:rsidR="009E6BCF" w:rsidRPr="007C51CF" w:rsidRDefault="009E6BCF" w:rsidP="009E6BCF">
      <w:pPr>
        <w:jc w:val="both"/>
        <w:rPr>
          <w:szCs w:val="24"/>
        </w:rPr>
      </w:pPr>
      <w:r>
        <w:rPr>
          <w:szCs w:val="24"/>
        </w:rPr>
        <w:t>10.</w:t>
      </w:r>
      <w:r w:rsidRPr="007C51CF">
        <w:rPr>
          <w:szCs w:val="24"/>
        </w:rPr>
        <w:t>1</w:t>
      </w:r>
      <w:r>
        <w:rPr>
          <w:szCs w:val="24"/>
        </w:rPr>
        <w:t>3</w:t>
      </w:r>
      <w:r w:rsidRPr="007C51CF">
        <w:rPr>
          <w:szCs w:val="24"/>
        </w:rPr>
        <w:t xml:space="preserve"> Vychovatelka provede poučení o bezpečnosti a chování ve </w:t>
      </w:r>
      <w:proofErr w:type="gramStart"/>
      <w:r w:rsidRPr="007C51CF">
        <w:rPr>
          <w:szCs w:val="24"/>
        </w:rPr>
        <w:t>ŠD a</w:t>
      </w:r>
      <w:r>
        <w:rPr>
          <w:szCs w:val="24"/>
        </w:rPr>
        <w:t xml:space="preserve"> </w:t>
      </w:r>
      <w:r w:rsidRPr="007C51CF">
        <w:rPr>
          <w:szCs w:val="24"/>
        </w:rPr>
        <w:t xml:space="preserve"> zapíše</w:t>
      </w:r>
      <w:proofErr w:type="gramEnd"/>
      <w:r w:rsidRPr="007C51CF">
        <w:rPr>
          <w:szCs w:val="24"/>
        </w:rPr>
        <w:t xml:space="preserve"> do Přehledu výchovně vzdělávací práce ŠD.</w:t>
      </w:r>
    </w:p>
    <w:p w:rsidR="009E6BCF" w:rsidRPr="007C51CF" w:rsidRDefault="009E6BCF" w:rsidP="009E6BCF">
      <w:pPr>
        <w:jc w:val="both"/>
        <w:rPr>
          <w:szCs w:val="24"/>
        </w:rPr>
      </w:pPr>
    </w:p>
    <w:p w:rsidR="009E6BCF" w:rsidRPr="007C51CF" w:rsidRDefault="009E6BCF" w:rsidP="009E6BCF">
      <w:pPr>
        <w:jc w:val="both"/>
        <w:rPr>
          <w:szCs w:val="24"/>
        </w:rPr>
      </w:pPr>
      <w:r>
        <w:rPr>
          <w:szCs w:val="24"/>
        </w:rPr>
        <w:t>10.</w:t>
      </w:r>
      <w:r w:rsidRPr="007C51CF">
        <w:rPr>
          <w:szCs w:val="24"/>
        </w:rPr>
        <w:t>1</w:t>
      </w:r>
      <w:r>
        <w:rPr>
          <w:szCs w:val="24"/>
        </w:rPr>
        <w:t>4</w:t>
      </w:r>
      <w:r w:rsidRPr="007C51CF">
        <w:rPr>
          <w:szCs w:val="24"/>
        </w:rPr>
        <w:t xml:space="preserve"> V případě soustavného narušová</w:t>
      </w:r>
      <w:r>
        <w:rPr>
          <w:szCs w:val="24"/>
        </w:rPr>
        <w:t xml:space="preserve">ní školního řádu a řádu školní </w:t>
      </w:r>
      <w:r w:rsidRPr="007C51CF">
        <w:rPr>
          <w:szCs w:val="24"/>
        </w:rPr>
        <w:t>družiny předloží vychovatelka ředitel</w:t>
      </w:r>
      <w:r>
        <w:rPr>
          <w:szCs w:val="24"/>
        </w:rPr>
        <w:t>ce</w:t>
      </w:r>
      <w:r w:rsidRPr="007C51CF">
        <w:rPr>
          <w:szCs w:val="24"/>
        </w:rPr>
        <w:t xml:space="preserve"> návrh na vyloučení </w:t>
      </w:r>
      <w:r>
        <w:rPr>
          <w:szCs w:val="24"/>
        </w:rPr>
        <w:t>ÚZV</w:t>
      </w:r>
      <w:r w:rsidRPr="007C51CF">
        <w:rPr>
          <w:szCs w:val="24"/>
        </w:rPr>
        <w:t xml:space="preserve"> ze ŠD. Na hodnocení a klasifikaci chování </w:t>
      </w:r>
      <w:r>
        <w:rPr>
          <w:szCs w:val="24"/>
        </w:rPr>
        <w:t>ÚZV</w:t>
      </w:r>
      <w:r w:rsidRPr="007C51CF">
        <w:rPr>
          <w:szCs w:val="24"/>
        </w:rPr>
        <w:t xml:space="preserve"> ve ŠD se</w:t>
      </w:r>
      <w:r>
        <w:rPr>
          <w:szCs w:val="24"/>
        </w:rPr>
        <w:t xml:space="preserve"> </w:t>
      </w:r>
      <w:r w:rsidRPr="007C51CF">
        <w:rPr>
          <w:szCs w:val="24"/>
        </w:rPr>
        <w:t xml:space="preserve">vztahují ustanovení vyhlášky o základní škole.   </w:t>
      </w:r>
    </w:p>
    <w:p w:rsidR="009E6BCF" w:rsidRPr="00632778" w:rsidRDefault="009E6BCF" w:rsidP="009E6BCF">
      <w:pPr>
        <w:jc w:val="both"/>
        <w:rPr>
          <w:szCs w:val="24"/>
        </w:rPr>
      </w:pPr>
      <w:r w:rsidRPr="007C51CF">
        <w:rPr>
          <w:szCs w:val="24"/>
        </w:rPr>
        <w:t xml:space="preserve">                                        </w:t>
      </w:r>
    </w:p>
    <w:p w:rsidR="009E6BCF" w:rsidRDefault="009E6BCF" w:rsidP="009E6BCF">
      <w:pPr>
        <w:jc w:val="both"/>
        <w:rPr>
          <w:szCs w:val="24"/>
        </w:rPr>
      </w:pPr>
      <w:proofErr w:type="gramStart"/>
      <w:r>
        <w:rPr>
          <w:szCs w:val="24"/>
        </w:rPr>
        <w:t>10</w:t>
      </w:r>
      <w:r w:rsidRPr="00632778">
        <w:rPr>
          <w:szCs w:val="24"/>
        </w:rPr>
        <w:t>.1</w:t>
      </w:r>
      <w:r>
        <w:rPr>
          <w:szCs w:val="24"/>
        </w:rPr>
        <w:t xml:space="preserve">5 </w:t>
      </w:r>
      <w:r w:rsidRPr="00632778">
        <w:rPr>
          <w:szCs w:val="24"/>
        </w:rPr>
        <w:t xml:space="preserve"> Pro</w:t>
      </w:r>
      <w:proofErr w:type="gramEnd"/>
      <w:r w:rsidRPr="00632778">
        <w:rPr>
          <w:szCs w:val="24"/>
        </w:rPr>
        <w:t xml:space="preserve"> činnost ŠD platí stejná ustanovení o BOZP jako ve školním řádu, pokud ŠD pro svoji činnost využívá odborné učebny</w:t>
      </w:r>
      <w:r>
        <w:rPr>
          <w:szCs w:val="24"/>
        </w:rPr>
        <w:t>,</w:t>
      </w:r>
      <w:r w:rsidRPr="00632778">
        <w:rPr>
          <w:szCs w:val="24"/>
        </w:rPr>
        <w:t xml:space="preserve"> řídí se příslušnými řády pro tyto učebny. </w:t>
      </w:r>
      <w:r>
        <w:rPr>
          <w:szCs w:val="24"/>
        </w:rPr>
        <w:t>ÚZV</w:t>
      </w:r>
      <w:r w:rsidRPr="00632778">
        <w:rPr>
          <w:szCs w:val="24"/>
        </w:rPr>
        <w:t xml:space="preserve"> přihlášení do ŠD jsou poučeni o BOZP a záznam o poučení je uveden v </w:t>
      </w:r>
      <w:r>
        <w:rPr>
          <w:szCs w:val="24"/>
        </w:rPr>
        <w:t>Přehledech výchovné práce</w:t>
      </w:r>
      <w:r w:rsidRPr="00632778">
        <w:rPr>
          <w:szCs w:val="24"/>
        </w:rPr>
        <w:t xml:space="preserve"> jednotlivých oddělení.</w:t>
      </w:r>
    </w:p>
    <w:p w:rsidR="009E6BCF" w:rsidRPr="00632778" w:rsidRDefault="009E6BCF" w:rsidP="009E6BCF">
      <w:pPr>
        <w:jc w:val="both"/>
        <w:rPr>
          <w:szCs w:val="24"/>
        </w:rPr>
      </w:pPr>
    </w:p>
    <w:p w:rsidR="009E6BCF" w:rsidRPr="00632778" w:rsidRDefault="009E6BCF" w:rsidP="009E6BCF">
      <w:pPr>
        <w:jc w:val="both"/>
        <w:rPr>
          <w:szCs w:val="24"/>
        </w:rPr>
      </w:pPr>
      <w:r>
        <w:rPr>
          <w:szCs w:val="24"/>
        </w:rPr>
        <w:t>10</w:t>
      </w:r>
      <w:r w:rsidRPr="00632778">
        <w:rPr>
          <w:szCs w:val="24"/>
        </w:rPr>
        <w:t>.</w:t>
      </w:r>
      <w:r>
        <w:rPr>
          <w:szCs w:val="24"/>
        </w:rPr>
        <w:t>16</w:t>
      </w:r>
      <w:r w:rsidRPr="00632778">
        <w:rPr>
          <w:szCs w:val="24"/>
        </w:rPr>
        <w:t xml:space="preserve"> Pitný režim je zajištěn </w:t>
      </w:r>
      <w:r>
        <w:rPr>
          <w:szCs w:val="24"/>
        </w:rPr>
        <w:t xml:space="preserve">za </w:t>
      </w:r>
      <w:proofErr w:type="gramStart"/>
      <w:r>
        <w:rPr>
          <w:szCs w:val="24"/>
        </w:rPr>
        <w:t xml:space="preserve">úplatu  </w:t>
      </w:r>
      <w:r w:rsidRPr="00632778">
        <w:rPr>
          <w:szCs w:val="24"/>
        </w:rPr>
        <w:t>–  čaj</w:t>
      </w:r>
      <w:proofErr w:type="gramEnd"/>
      <w:r w:rsidRPr="00632778">
        <w:rPr>
          <w:szCs w:val="24"/>
        </w:rPr>
        <w:t xml:space="preserve"> </w:t>
      </w:r>
      <w:r>
        <w:rPr>
          <w:szCs w:val="24"/>
        </w:rPr>
        <w:t>nebo šťáva ve várnicích nebo konvicích, případně pitná</w:t>
      </w:r>
      <w:r w:rsidRPr="00632778">
        <w:rPr>
          <w:szCs w:val="24"/>
        </w:rPr>
        <w:t xml:space="preserve"> vod</w:t>
      </w:r>
      <w:r>
        <w:rPr>
          <w:szCs w:val="24"/>
        </w:rPr>
        <w:t>a.</w:t>
      </w:r>
      <w:r w:rsidRPr="00632778">
        <w:rPr>
          <w:szCs w:val="24"/>
        </w:rPr>
        <w:t xml:space="preserve"> </w:t>
      </w:r>
    </w:p>
    <w:p w:rsidR="009E6BCF" w:rsidRDefault="009E6BCF" w:rsidP="009E6BCF">
      <w:pPr>
        <w:jc w:val="both"/>
        <w:rPr>
          <w:b/>
          <w:szCs w:val="24"/>
          <w:u w:val="single"/>
        </w:rPr>
      </w:pPr>
    </w:p>
    <w:p w:rsidR="009E6BCF" w:rsidRPr="00240F13" w:rsidRDefault="009E6BCF" w:rsidP="009E6BCF">
      <w:pPr>
        <w:shd w:val="clear" w:color="auto" w:fill="D6E3BC" w:themeFill="accent3" w:themeFillTint="66"/>
        <w:rPr>
          <w:b/>
          <w:sz w:val="28"/>
          <w:szCs w:val="28"/>
          <w:u w:val="single"/>
        </w:rPr>
      </w:pPr>
      <w:r>
        <w:rPr>
          <w:b/>
          <w:sz w:val="28"/>
          <w:szCs w:val="28"/>
          <w:u w:val="single"/>
        </w:rPr>
        <w:t>11</w:t>
      </w:r>
      <w:r w:rsidRPr="00240F13">
        <w:rPr>
          <w:b/>
          <w:sz w:val="28"/>
          <w:szCs w:val="28"/>
          <w:u w:val="single"/>
        </w:rPr>
        <w:t xml:space="preserve">. Práva </w:t>
      </w:r>
      <w:r>
        <w:rPr>
          <w:b/>
          <w:sz w:val="28"/>
          <w:szCs w:val="28"/>
          <w:u w:val="single"/>
        </w:rPr>
        <w:t>ÚZV</w:t>
      </w:r>
      <w:r w:rsidRPr="00240F13">
        <w:rPr>
          <w:b/>
          <w:sz w:val="28"/>
          <w:szCs w:val="28"/>
          <w:u w:val="single"/>
        </w:rPr>
        <w:t xml:space="preserve"> ŠD</w:t>
      </w:r>
    </w:p>
    <w:p w:rsidR="009E6BCF" w:rsidRDefault="009E6BCF" w:rsidP="009E6BCF">
      <w:pPr>
        <w:rPr>
          <w:b/>
        </w:rPr>
      </w:pPr>
    </w:p>
    <w:p w:rsidR="009E6BCF" w:rsidRPr="00AD1C42" w:rsidRDefault="009E6BCF" w:rsidP="009E6BCF">
      <w:pPr>
        <w:overflowPunct/>
        <w:autoSpaceDE/>
        <w:autoSpaceDN/>
        <w:adjustRightInd/>
        <w:rPr>
          <w:szCs w:val="24"/>
        </w:rPr>
      </w:pPr>
      <w:proofErr w:type="gramStart"/>
      <w:r>
        <w:rPr>
          <w:szCs w:val="24"/>
        </w:rPr>
        <w:t xml:space="preserve">11.1  </w:t>
      </w:r>
      <w:r w:rsidRPr="00AD1C42">
        <w:rPr>
          <w:szCs w:val="24"/>
        </w:rPr>
        <w:t>být</w:t>
      </w:r>
      <w:proofErr w:type="gramEnd"/>
      <w:r w:rsidRPr="00AD1C42">
        <w:rPr>
          <w:szCs w:val="24"/>
        </w:rPr>
        <w:t xml:space="preserve"> rovnoprávným a svobodným členem školní družiny</w:t>
      </w:r>
    </w:p>
    <w:p w:rsidR="009E6BCF" w:rsidRPr="00AD1C42" w:rsidRDefault="009E6BCF" w:rsidP="009E6BCF">
      <w:pPr>
        <w:rPr>
          <w:szCs w:val="24"/>
        </w:rPr>
      </w:pPr>
    </w:p>
    <w:p w:rsidR="009E6BCF" w:rsidRPr="00AD1C42" w:rsidRDefault="009E6BCF" w:rsidP="009E6BCF">
      <w:pPr>
        <w:overflowPunct/>
        <w:autoSpaceDE/>
        <w:autoSpaceDN/>
        <w:adjustRightInd/>
        <w:rPr>
          <w:szCs w:val="24"/>
        </w:rPr>
      </w:pPr>
      <w:proofErr w:type="gramStart"/>
      <w:r>
        <w:rPr>
          <w:szCs w:val="24"/>
        </w:rPr>
        <w:t xml:space="preserve">11.2  </w:t>
      </w:r>
      <w:r w:rsidRPr="00AD1C42">
        <w:rPr>
          <w:szCs w:val="24"/>
        </w:rPr>
        <w:t>být</w:t>
      </w:r>
      <w:proofErr w:type="gramEnd"/>
      <w:r w:rsidRPr="00AD1C42">
        <w:rPr>
          <w:szCs w:val="24"/>
        </w:rPr>
        <w:t xml:space="preserve"> odpovědný za své jednání, které je ke všem tolerantní, partnerské, přátelské, naplněné vzájemnou úctou, respektem, otevřenou a důvěrnou komunikací.</w:t>
      </w:r>
    </w:p>
    <w:p w:rsidR="009E6BCF" w:rsidRDefault="009E6BCF" w:rsidP="009E6BCF">
      <w:pPr>
        <w:overflowPunct/>
        <w:autoSpaceDE/>
        <w:autoSpaceDN/>
        <w:adjustRightInd/>
        <w:rPr>
          <w:szCs w:val="24"/>
        </w:rPr>
      </w:pPr>
    </w:p>
    <w:p w:rsidR="009E6BCF" w:rsidRPr="00AD1C42" w:rsidRDefault="009E6BCF" w:rsidP="009E6BCF">
      <w:pPr>
        <w:overflowPunct/>
        <w:autoSpaceDE/>
        <w:autoSpaceDN/>
        <w:adjustRightInd/>
        <w:rPr>
          <w:szCs w:val="24"/>
        </w:rPr>
      </w:pPr>
      <w:proofErr w:type="gramStart"/>
      <w:r>
        <w:rPr>
          <w:szCs w:val="24"/>
        </w:rPr>
        <w:t xml:space="preserve">11.3  </w:t>
      </w:r>
      <w:r w:rsidRPr="00AD1C42">
        <w:rPr>
          <w:szCs w:val="24"/>
        </w:rPr>
        <w:t>sám</w:t>
      </w:r>
      <w:proofErr w:type="gramEnd"/>
      <w:r w:rsidRPr="00AD1C42">
        <w:rPr>
          <w:szCs w:val="24"/>
        </w:rPr>
        <w:t xml:space="preserve"> sdělovat své názory, obhajovat své skutky a diskutovat o nich.</w:t>
      </w:r>
    </w:p>
    <w:p w:rsidR="009E6BCF" w:rsidRPr="00AD1C42" w:rsidRDefault="009E6BCF" w:rsidP="009E6BCF">
      <w:pPr>
        <w:ind w:left="150"/>
        <w:rPr>
          <w:szCs w:val="24"/>
        </w:rPr>
      </w:pPr>
    </w:p>
    <w:p w:rsidR="009E6BCF" w:rsidRDefault="009E6BCF" w:rsidP="009E6BCF">
      <w:pPr>
        <w:overflowPunct/>
        <w:autoSpaceDE/>
        <w:autoSpaceDN/>
        <w:adjustRightInd/>
        <w:rPr>
          <w:szCs w:val="24"/>
        </w:rPr>
      </w:pPr>
      <w:proofErr w:type="gramStart"/>
      <w:r>
        <w:rPr>
          <w:szCs w:val="24"/>
        </w:rPr>
        <w:t xml:space="preserve">11.4  </w:t>
      </w:r>
      <w:r w:rsidRPr="00AD1C42">
        <w:rPr>
          <w:szCs w:val="24"/>
        </w:rPr>
        <w:t>na</w:t>
      </w:r>
      <w:proofErr w:type="gramEnd"/>
      <w:r w:rsidRPr="00AD1C42">
        <w:rPr>
          <w:szCs w:val="24"/>
        </w:rPr>
        <w:t xml:space="preserve"> zajímavý program s převahou relaxačních prvků.</w:t>
      </w:r>
    </w:p>
    <w:p w:rsidR="009E6BCF" w:rsidRPr="00AD1C42" w:rsidRDefault="009E6BCF" w:rsidP="009E6BCF">
      <w:pPr>
        <w:overflowPunct/>
        <w:autoSpaceDE/>
        <w:autoSpaceDN/>
        <w:adjustRightInd/>
        <w:rPr>
          <w:szCs w:val="24"/>
        </w:rPr>
      </w:pPr>
    </w:p>
    <w:p w:rsidR="009E6BCF" w:rsidRPr="00AD1C42" w:rsidRDefault="009E6BCF" w:rsidP="009E6BCF">
      <w:pPr>
        <w:overflowPunct/>
        <w:autoSpaceDE/>
        <w:autoSpaceDN/>
        <w:adjustRightInd/>
        <w:jc w:val="both"/>
        <w:rPr>
          <w:szCs w:val="24"/>
        </w:rPr>
      </w:pPr>
      <w:proofErr w:type="gramStart"/>
      <w:r>
        <w:rPr>
          <w:szCs w:val="24"/>
        </w:rPr>
        <w:t xml:space="preserve">11.5  </w:t>
      </w:r>
      <w:r w:rsidRPr="00AD1C42">
        <w:rPr>
          <w:szCs w:val="24"/>
        </w:rPr>
        <w:t>na</w:t>
      </w:r>
      <w:proofErr w:type="gramEnd"/>
      <w:r w:rsidRPr="00AD1C42">
        <w:rPr>
          <w:szCs w:val="24"/>
        </w:rPr>
        <w:t xml:space="preserve"> realizaci individuálních aktivit a jejich výběr.</w:t>
      </w:r>
    </w:p>
    <w:p w:rsidR="009E6BCF" w:rsidRPr="00AD1C42" w:rsidRDefault="009E6BCF" w:rsidP="009E6BCF">
      <w:pPr>
        <w:jc w:val="both"/>
        <w:rPr>
          <w:szCs w:val="24"/>
        </w:rPr>
      </w:pPr>
    </w:p>
    <w:p w:rsidR="009E6BCF" w:rsidRPr="00AD1C42" w:rsidRDefault="009E6BCF" w:rsidP="009E6BCF">
      <w:pPr>
        <w:overflowPunct/>
        <w:autoSpaceDE/>
        <w:autoSpaceDN/>
        <w:adjustRightInd/>
        <w:jc w:val="both"/>
        <w:rPr>
          <w:szCs w:val="24"/>
        </w:rPr>
      </w:pPr>
      <w:proofErr w:type="gramStart"/>
      <w:r>
        <w:rPr>
          <w:szCs w:val="24"/>
        </w:rPr>
        <w:t xml:space="preserve">11.6  </w:t>
      </w:r>
      <w:r w:rsidRPr="00AD1C42">
        <w:rPr>
          <w:szCs w:val="24"/>
        </w:rPr>
        <w:t>na</w:t>
      </w:r>
      <w:proofErr w:type="gramEnd"/>
      <w:r w:rsidRPr="00AD1C42">
        <w:rPr>
          <w:szCs w:val="24"/>
        </w:rPr>
        <w:t xml:space="preserve"> volný pohyb v prostorách školní družiny.</w:t>
      </w:r>
    </w:p>
    <w:p w:rsidR="009E6BCF" w:rsidRPr="00AD1C42" w:rsidRDefault="009E6BCF" w:rsidP="009E6BCF">
      <w:pPr>
        <w:jc w:val="both"/>
        <w:rPr>
          <w:szCs w:val="24"/>
        </w:rPr>
      </w:pPr>
    </w:p>
    <w:p w:rsidR="009E6BCF" w:rsidRPr="00AD1C42" w:rsidRDefault="009E6BCF" w:rsidP="009E6BCF">
      <w:pPr>
        <w:jc w:val="both"/>
      </w:pPr>
      <w:r>
        <w:t xml:space="preserve">11.7 </w:t>
      </w:r>
      <w:r w:rsidRPr="00AD1C42">
        <w:t>na ochranu před fyzickým nebo psychickým násilím, zneužíváním,</w:t>
      </w:r>
      <w:r>
        <w:t xml:space="preserve"> </w:t>
      </w:r>
      <w:r w:rsidRPr="00AD1C42">
        <w:t>nedbalým</w:t>
      </w:r>
      <w:r>
        <w:t xml:space="preserve"> zacházením, </w:t>
      </w:r>
      <w:r w:rsidRPr="00AD1C42">
        <w:t>před sociálně patologickými jevy.</w:t>
      </w:r>
    </w:p>
    <w:p w:rsidR="009E6BCF" w:rsidRPr="00AD1C42" w:rsidRDefault="009E6BCF" w:rsidP="009E6BCF">
      <w:pPr>
        <w:jc w:val="both"/>
        <w:rPr>
          <w:szCs w:val="24"/>
        </w:rPr>
      </w:pPr>
    </w:p>
    <w:p w:rsidR="009E6BCF" w:rsidRPr="00AD1C42" w:rsidRDefault="009E6BCF" w:rsidP="009E6BCF">
      <w:pPr>
        <w:overflowPunct/>
        <w:autoSpaceDE/>
        <w:autoSpaceDN/>
        <w:adjustRightInd/>
        <w:jc w:val="both"/>
        <w:rPr>
          <w:szCs w:val="24"/>
        </w:rPr>
      </w:pPr>
      <w:proofErr w:type="gramStart"/>
      <w:r>
        <w:rPr>
          <w:szCs w:val="24"/>
        </w:rPr>
        <w:t xml:space="preserve">11.8  </w:t>
      </w:r>
      <w:r w:rsidRPr="00AD1C42">
        <w:rPr>
          <w:szCs w:val="24"/>
        </w:rPr>
        <w:t>na</w:t>
      </w:r>
      <w:proofErr w:type="gramEnd"/>
      <w:r w:rsidRPr="00AD1C42">
        <w:rPr>
          <w:szCs w:val="24"/>
        </w:rPr>
        <w:t xml:space="preserve"> poskytnutí pomoci v případě, že se ocitne v nesnázích, nebo má</w:t>
      </w:r>
      <w:r>
        <w:rPr>
          <w:szCs w:val="24"/>
        </w:rPr>
        <w:t xml:space="preserve"> </w:t>
      </w:r>
      <w:r w:rsidRPr="00AD1C42">
        <w:rPr>
          <w:szCs w:val="24"/>
        </w:rPr>
        <w:t>problémy.</w:t>
      </w:r>
    </w:p>
    <w:p w:rsidR="009E6BCF" w:rsidRPr="00AD1C42" w:rsidRDefault="009E6BCF" w:rsidP="009E6BCF">
      <w:pPr>
        <w:jc w:val="both"/>
        <w:rPr>
          <w:szCs w:val="24"/>
        </w:rPr>
      </w:pPr>
    </w:p>
    <w:p w:rsidR="009E6BCF" w:rsidRDefault="009E6BCF" w:rsidP="009E6BCF">
      <w:pPr>
        <w:overflowPunct/>
        <w:autoSpaceDE/>
        <w:autoSpaceDN/>
        <w:adjustRightInd/>
        <w:jc w:val="both"/>
        <w:rPr>
          <w:szCs w:val="24"/>
        </w:rPr>
      </w:pPr>
      <w:proofErr w:type="gramStart"/>
      <w:r>
        <w:rPr>
          <w:szCs w:val="24"/>
        </w:rPr>
        <w:t xml:space="preserve">11.9  </w:t>
      </w:r>
      <w:r w:rsidRPr="00AD1C42">
        <w:rPr>
          <w:szCs w:val="24"/>
        </w:rPr>
        <w:t>na</w:t>
      </w:r>
      <w:proofErr w:type="gramEnd"/>
      <w:r w:rsidRPr="00AD1C42">
        <w:rPr>
          <w:szCs w:val="24"/>
        </w:rPr>
        <w:t xml:space="preserve"> pomoc vychovatelky v případě, že činnosti neporozuměl.</w:t>
      </w:r>
    </w:p>
    <w:p w:rsidR="009E6BCF" w:rsidRPr="00AD1C42" w:rsidRDefault="009E6BCF" w:rsidP="009E6BCF">
      <w:pPr>
        <w:overflowPunct/>
        <w:autoSpaceDE/>
        <w:autoSpaceDN/>
        <w:adjustRightInd/>
        <w:jc w:val="both"/>
        <w:rPr>
          <w:szCs w:val="24"/>
        </w:rPr>
      </w:pPr>
    </w:p>
    <w:p w:rsidR="009E6BCF" w:rsidRPr="00AD1C42" w:rsidRDefault="009E6BCF" w:rsidP="009E6BCF">
      <w:pPr>
        <w:overflowPunct/>
        <w:autoSpaceDE/>
        <w:autoSpaceDN/>
        <w:adjustRightInd/>
        <w:jc w:val="both"/>
        <w:rPr>
          <w:szCs w:val="24"/>
        </w:rPr>
      </w:pPr>
      <w:proofErr w:type="gramStart"/>
      <w:r>
        <w:rPr>
          <w:szCs w:val="24"/>
        </w:rPr>
        <w:t xml:space="preserve">11.10  </w:t>
      </w:r>
      <w:r w:rsidRPr="00AD1C42">
        <w:rPr>
          <w:szCs w:val="24"/>
        </w:rPr>
        <w:t>na</w:t>
      </w:r>
      <w:proofErr w:type="gramEnd"/>
      <w:r w:rsidRPr="00AD1C42">
        <w:rPr>
          <w:szCs w:val="24"/>
        </w:rPr>
        <w:t xml:space="preserve"> život a práci ve zdravém životním prostředí a na odstraňování</w:t>
      </w:r>
      <w:r>
        <w:rPr>
          <w:szCs w:val="24"/>
        </w:rPr>
        <w:t xml:space="preserve"> </w:t>
      </w:r>
      <w:r w:rsidRPr="00AD1C42">
        <w:rPr>
          <w:szCs w:val="24"/>
        </w:rPr>
        <w:t>záporných jevů z prostředí školní družiny v rámci možností školy.</w:t>
      </w:r>
    </w:p>
    <w:p w:rsidR="009E6BCF" w:rsidRPr="00AD1C42" w:rsidRDefault="009E6BCF" w:rsidP="009E6BCF">
      <w:pPr>
        <w:ind w:left="150"/>
        <w:jc w:val="both"/>
        <w:rPr>
          <w:szCs w:val="24"/>
        </w:rPr>
      </w:pPr>
    </w:p>
    <w:p w:rsidR="009E6BCF" w:rsidRPr="00AD1C42" w:rsidRDefault="009E6BCF" w:rsidP="009E6BCF">
      <w:pPr>
        <w:jc w:val="both"/>
        <w:rPr>
          <w:szCs w:val="24"/>
        </w:rPr>
      </w:pPr>
      <w:proofErr w:type="gramStart"/>
      <w:r>
        <w:rPr>
          <w:szCs w:val="24"/>
        </w:rPr>
        <w:lastRenderedPageBreak/>
        <w:t>11.</w:t>
      </w:r>
      <w:r w:rsidRPr="00AD1C42">
        <w:rPr>
          <w:szCs w:val="24"/>
        </w:rPr>
        <w:t>11</w:t>
      </w:r>
      <w:r>
        <w:rPr>
          <w:szCs w:val="24"/>
        </w:rPr>
        <w:t xml:space="preserve">  </w:t>
      </w:r>
      <w:r w:rsidRPr="00AD1C42">
        <w:rPr>
          <w:szCs w:val="24"/>
        </w:rPr>
        <w:t>na</w:t>
      </w:r>
      <w:proofErr w:type="gramEnd"/>
      <w:r w:rsidRPr="00AD1C42">
        <w:rPr>
          <w:szCs w:val="24"/>
        </w:rPr>
        <w:t xml:space="preserve"> využívání zařízení školní družiny, her a pomůcek v souvislosti</w:t>
      </w:r>
      <w:r>
        <w:rPr>
          <w:szCs w:val="24"/>
        </w:rPr>
        <w:t xml:space="preserve">  </w:t>
      </w:r>
      <w:r w:rsidRPr="00AD1C42">
        <w:rPr>
          <w:szCs w:val="24"/>
        </w:rPr>
        <w:t xml:space="preserve"> s pobytem ve školní družině. </w:t>
      </w:r>
    </w:p>
    <w:p w:rsidR="009E6BCF" w:rsidRDefault="009E6BCF" w:rsidP="009E6BCF">
      <w:pPr>
        <w:jc w:val="both"/>
        <w:rPr>
          <w:szCs w:val="24"/>
        </w:rPr>
      </w:pPr>
    </w:p>
    <w:p w:rsidR="009E6BCF" w:rsidRPr="00AD1C42" w:rsidRDefault="009E6BCF" w:rsidP="009E6BCF">
      <w:pPr>
        <w:jc w:val="both"/>
        <w:rPr>
          <w:szCs w:val="24"/>
        </w:rPr>
      </w:pPr>
      <w:r>
        <w:rPr>
          <w:szCs w:val="24"/>
        </w:rPr>
        <w:t>11.</w:t>
      </w:r>
      <w:r w:rsidRPr="00AD1C42">
        <w:rPr>
          <w:szCs w:val="24"/>
        </w:rPr>
        <w:t>12</w:t>
      </w:r>
      <w:r>
        <w:rPr>
          <w:szCs w:val="24"/>
        </w:rPr>
        <w:t xml:space="preserve"> </w:t>
      </w:r>
      <w:r w:rsidRPr="00AD1C42">
        <w:rPr>
          <w:szCs w:val="24"/>
        </w:rPr>
        <w:t xml:space="preserve">na běžnou činnost i na významnější akce ŠD pozvat </w:t>
      </w:r>
      <w:r>
        <w:rPr>
          <w:szCs w:val="24"/>
        </w:rPr>
        <w:t>zákonné zástupce</w:t>
      </w:r>
      <w:r w:rsidRPr="00AD1C42">
        <w:rPr>
          <w:szCs w:val="24"/>
        </w:rPr>
        <w:t xml:space="preserve"> a hosty</w:t>
      </w:r>
      <w:r>
        <w:rPr>
          <w:szCs w:val="24"/>
        </w:rPr>
        <w:t>.</w:t>
      </w:r>
    </w:p>
    <w:p w:rsidR="009E6BCF" w:rsidRPr="00AD1C42" w:rsidRDefault="009E6BCF" w:rsidP="009E6BCF">
      <w:pPr>
        <w:jc w:val="both"/>
        <w:rPr>
          <w:szCs w:val="24"/>
        </w:rPr>
      </w:pPr>
    </w:p>
    <w:p w:rsidR="009E6BCF" w:rsidRDefault="009E6BCF" w:rsidP="009E6BCF">
      <w:pPr>
        <w:jc w:val="both"/>
        <w:rPr>
          <w:szCs w:val="24"/>
        </w:rPr>
      </w:pPr>
      <w:proofErr w:type="gramStart"/>
      <w:r>
        <w:rPr>
          <w:szCs w:val="24"/>
        </w:rPr>
        <w:t>11.</w:t>
      </w:r>
      <w:r w:rsidRPr="00AD1C42">
        <w:rPr>
          <w:szCs w:val="24"/>
        </w:rPr>
        <w:t>1</w:t>
      </w:r>
      <w:r>
        <w:rPr>
          <w:szCs w:val="24"/>
        </w:rPr>
        <w:t xml:space="preserve">3  </w:t>
      </w:r>
      <w:r w:rsidRPr="00AD1C42">
        <w:rPr>
          <w:szCs w:val="24"/>
        </w:rPr>
        <w:t>po</w:t>
      </w:r>
      <w:proofErr w:type="gramEnd"/>
      <w:r w:rsidRPr="00AD1C42">
        <w:rPr>
          <w:szCs w:val="24"/>
        </w:rPr>
        <w:t xml:space="preserve"> dohodě s vychovatelkou se účastní činnosti ŠD i </w:t>
      </w:r>
      <w:r>
        <w:rPr>
          <w:szCs w:val="24"/>
        </w:rPr>
        <w:t>žáci</w:t>
      </w:r>
      <w:r w:rsidRPr="00AD1C42">
        <w:rPr>
          <w:szCs w:val="24"/>
        </w:rPr>
        <w:t>, kte</w:t>
      </w:r>
      <w:r>
        <w:rPr>
          <w:szCs w:val="24"/>
        </w:rPr>
        <w:t>ří</w:t>
      </w:r>
      <w:r w:rsidRPr="00AD1C42">
        <w:rPr>
          <w:szCs w:val="24"/>
        </w:rPr>
        <w:t xml:space="preserve"> nejsou přihlášen</w:t>
      </w:r>
      <w:r>
        <w:rPr>
          <w:szCs w:val="24"/>
        </w:rPr>
        <w:t>i</w:t>
      </w:r>
      <w:r w:rsidRPr="00AD1C42">
        <w:rPr>
          <w:szCs w:val="24"/>
        </w:rPr>
        <w:t xml:space="preserve"> k řádné docházce a </w:t>
      </w:r>
      <w:r>
        <w:rPr>
          <w:szCs w:val="24"/>
        </w:rPr>
        <w:t xml:space="preserve">žáci i </w:t>
      </w:r>
      <w:r w:rsidRPr="00AD1C42">
        <w:rPr>
          <w:szCs w:val="24"/>
        </w:rPr>
        <w:t>děti pozvané na určené</w:t>
      </w:r>
      <w:r>
        <w:rPr>
          <w:szCs w:val="24"/>
        </w:rPr>
        <w:t xml:space="preserve"> </w:t>
      </w:r>
      <w:r w:rsidRPr="00AD1C42">
        <w:rPr>
          <w:szCs w:val="24"/>
        </w:rPr>
        <w:t>akce ŠD.</w:t>
      </w:r>
    </w:p>
    <w:p w:rsidR="009E6BCF" w:rsidRPr="00AD1C42" w:rsidRDefault="009E6BCF" w:rsidP="009E6BCF">
      <w:pPr>
        <w:rPr>
          <w:szCs w:val="24"/>
        </w:rPr>
      </w:pPr>
    </w:p>
    <w:p w:rsidR="009E6BCF" w:rsidRPr="00240F13" w:rsidRDefault="009E6BCF" w:rsidP="009E6BCF">
      <w:pPr>
        <w:shd w:val="clear" w:color="auto" w:fill="D6E3BC" w:themeFill="accent3" w:themeFillTint="66"/>
        <w:rPr>
          <w:b/>
          <w:sz w:val="28"/>
          <w:szCs w:val="28"/>
          <w:u w:val="single"/>
        </w:rPr>
      </w:pPr>
      <w:r>
        <w:rPr>
          <w:b/>
          <w:sz w:val="28"/>
          <w:szCs w:val="28"/>
          <w:u w:val="single"/>
        </w:rPr>
        <w:t>12</w:t>
      </w:r>
      <w:r w:rsidRPr="00240F13">
        <w:rPr>
          <w:b/>
          <w:sz w:val="28"/>
          <w:szCs w:val="28"/>
          <w:u w:val="single"/>
        </w:rPr>
        <w:t xml:space="preserve">. Povinnosti </w:t>
      </w:r>
      <w:r>
        <w:rPr>
          <w:b/>
          <w:sz w:val="28"/>
          <w:szCs w:val="28"/>
          <w:u w:val="single"/>
        </w:rPr>
        <w:t xml:space="preserve"> ÚZV</w:t>
      </w:r>
      <w:r w:rsidRPr="00240F13">
        <w:rPr>
          <w:b/>
          <w:sz w:val="28"/>
          <w:szCs w:val="28"/>
          <w:u w:val="single"/>
        </w:rPr>
        <w:t xml:space="preserve"> ŠD</w:t>
      </w:r>
    </w:p>
    <w:p w:rsidR="009E6BCF" w:rsidRPr="00960266" w:rsidRDefault="009E6BCF" w:rsidP="009E6BCF">
      <w:pPr>
        <w:jc w:val="both"/>
        <w:rPr>
          <w:szCs w:val="24"/>
        </w:rPr>
      </w:pPr>
    </w:p>
    <w:p w:rsidR="009E6BCF" w:rsidRPr="00476541" w:rsidRDefault="009E6BCF" w:rsidP="009E6BCF">
      <w:pPr>
        <w:jc w:val="both"/>
        <w:rPr>
          <w:b/>
          <w:szCs w:val="24"/>
        </w:rPr>
      </w:pPr>
      <w:proofErr w:type="gramStart"/>
      <w:r w:rsidRPr="00791F4E">
        <w:rPr>
          <w:szCs w:val="24"/>
        </w:rPr>
        <w:t>12.</w:t>
      </w:r>
      <w:r>
        <w:rPr>
          <w:szCs w:val="24"/>
        </w:rPr>
        <w:t>1</w:t>
      </w:r>
      <w:r w:rsidRPr="00791F4E">
        <w:rPr>
          <w:szCs w:val="24"/>
        </w:rPr>
        <w:t>.</w:t>
      </w:r>
      <w:r w:rsidRPr="00476541">
        <w:rPr>
          <w:b/>
          <w:szCs w:val="24"/>
        </w:rPr>
        <w:t xml:space="preserve"> pravidelně</w:t>
      </w:r>
      <w:proofErr w:type="gramEnd"/>
      <w:r w:rsidRPr="00476541">
        <w:rPr>
          <w:b/>
          <w:szCs w:val="24"/>
        </w:rPr>
        <w:t xml:space="preserve"> docházet do školní družiny. Pro omluvení nepřítomnosti platí postup jako ve škole. Při mimořádném uvolnění a odchylkách od docházky předložit písemnou žádost </w:t>
      </w:r>
      <w:r>
        <w:rPr>
          <w:b/>
          <w:szCs w:val="24"/>
        </w:rPr>
        <w:t>zákonných zástupců</w:t>
      </w:r>
      <w:r w:rsidRPr="00476541">
        <w:rPr>
          <w:b/>
          <w:szCs w:val="24"/>
        </w:rPr>
        <w:t xml:space="preserve"> s časem odchodu, podpisem a datem. Na telefonická sdělení a jiná sdělení (SMS, </w:t>
      </w:r>
      <w:proofErr w:type="gramStart"/>
      <w:r w:rsidRPr="00476541">
        <w:rPr>
          <w:b/>
          <w:szCs w:val="24"/>
        </w:rPr>
        <w:t>e-mail)  ohledně</w:t>
      </w:r>
      <w:proofErr w:type="gramEnd"/>
      <w:r w:rsidRPr="00476541">
        <w:rPr>
          <w:b/>
          <w:szCs w:val="24"/>
        </w:rPr>
        <w:t xml:space="preserve"> odchodu nelze brát zřetel.</w:t>
      </w:r>
    </w:p>
    <w:p w:rsidR="009E6BCF" w:rsidRPr="00960266" w:rsidRDefault="009E6BCF" w:rsidP="009E6BCF">
      <w:pPr>
        <w:jc w:val="both"/>
        <w:rPr>
          <w:szCs w:val="24"/>
        </w:rPr>
      </w:pPr>
    </w:p>
    <w:p w:rsidR="009E6BCF" w:rsidRPr="00960266" w:rsidRDefault="009E6BCF" w:rsidP="009E6BCF">
      <w:pPr>
        <w:overflowPunct/>
        <w:autoSpaceDE/>
        <w:autoSpaceDN/>
        <w:adjustRightInd/>
        <w:jc w:val="both"/>
        <w:rPr>
          <w:szCs w:val="24"/>
        </w:rPr>
      </w:pPr>
      <w:r>
        <w:rPr>
          <w:szCs w:val="24"/>
        </w:rPr>
        <w:t xml:space="preserve">12.2 </w:t>
      </w:r>
      <w:r w:rsidRPr="00960266">
        <w:rPr>
          <w:szCs w:val="24"/>
        </w:rPr>
        <w:t>neopouštět areál školy nebo prostor mimo školu. Na mimoškolní</w:t>
      </w:r>
      <w:r>
        <w:rPr>
          <w:szCs w:val="24"/>
        </w:rPr>
        <w:t xml:space="preserve"> </w:t>
      </w:r>
      <w:r w:rsidRPr="00960266">
        <w:rPr>
          <w:szCs w:val="24"/>
        </w:rPr>
        <w:t>aktivity předložit písemnou žádost nutnou pro uvolnění.</w:t>
      </w:r>
    </w:p>
    <w:p w:rsidR="009E6BCF" w:rsidRPr="00960266" w:rsidRDefault="009E6BCF" w:rsidP="009E6BCF">
      <w:pPr>
        <w:jc w:val="both"/>
        <w:rPr>
          <w:szCs w:val="24"/>
        </w:rPr>
      </w:pPr>
    </w:p>
    <w:p w:rsidR="009E6BCF" w:rsidRPr="00960266" w:rsidRDefault="009E6BCF" w:rsidP="009E6BCF">
      <w:pPr>
        <w:jc w:val="both"/>
        <w:rPr>
          <w:szCs w:val="24"/>
        </w:rPr>
      </w:pPr>
      <w:proofErr w:type="gramStart"/>
      <w:r>
        <w:rPr>
          <w:szCs w:val="24"/>
        </w:rPr>
        <w:t>12.3</w:t>
      </w:r>
      <w:r w:rsidRPr="00960266">
        <w:rPr>
          <w:szCs w:val="24"/>
        </w:rPr>
        <w:t>. dodržovat</w:t>
      </w:r>
      <w:proofErr w:type="gramEnd"/>
      <w:r w:rsidRPr="00960266">
        <w:rPr>
          <w:szCs w:val="24"/>
        </w:rPr>
        <w:t xml:space="preserve"> slušné a kulturní chování</w:t>
      </w:r>
      <w:r>
        <w:rPr>
          <w:szCs w:val="24"/>
        </w:rPr>
        <w:t>.</w:t>
      </w:r>
      <w:r w:rsidRPr="00960266">
        <w:rPr>
          <w:szCs w:val="24"/>
        </w:rPr>
        <w:t xml:space="preserve"> Za nedodržování a soustavné porušování řádu školní </w:t>
      </w:r>
      <w:r>
        <w:rPr>
          <w:szCs w:val="24"/>
        </w:rPr>
        <w:t>d</w:t>
      </w:r>
      <w:r w:rsidRPr="00960266">
        <w:rPr>
          <w:szCs w:val="24"/>
        </w:rPr>
        <w:t xml:space="preserve">ružiny mohou být </w:t>
      </w:r>
      <w:r>
        <w:rPr>
          <w:szCs w:val="24"/>
        </w:rPr>
        <w:t>ÚZV</w:t>
      </w:r>
      <w:r w:rsidRPr="00960266">
        <w:rPr>
          <w:szCs w:val="24"/>
        </w:rPr>
        <w:t xml:space="preserve"> vyloučeni</w:t>
      </w:r>
      <w:r>
        <w:rPr>
          <w:szCs w:val="24"/>
        </w:rPr>
        <w:t>.</w:t>
      </w:r>
    </w:p>
    <w:p w:rsidR="009E6BCF" w:rsidRPr="00960266" w:rsidRDefault="009E6BCF" w:rsidP="009E6BCF">
      <w:pPr>
        <w:jc w:val="both"/>
        <w:rPr>
          <w:szCs w:val="24"/>
        </w:rPr>
      </w:pPr>
    </w:p>
    <w:p w:rsidR="009E6BCF" w:rsidRPr="00960266" w:rsidRDefault="009E6BCF" w:rsidP="009E6BCF">
      <w:pPr>
        <w:overflowPunct/>
        <w:autoSpaceDE/>
        <w:autoSpaceDN/>
        <w:adjustRightInd/>
        <w:jc w:val="both"/>
        <w:rPr>
          <w:szCs w:val="24"/>
        </w:rPr>
      </w:pPr>
      <w:r>
        <w:rPr>
          <w:szCs w:val="24"/>
        </w:rPr>
        <w:t xml:space="preserve">12.4 </w:t>
      </w:r>
      <w:r w:rsidRPr="00960266">
        <w:rPr>
          <w:szCs w:val="24"/>
        </w:rPr>
        <w:t>dodržovat stanovenou dobu odchodů a příchodů, plnit časový harmonogram hromadných odchodů, před odchodem domů neodcházet</w:t>
      </w:r>
      <w:r>
        <w:rPr>
          <w:szCs w:val="24"/>
        </w:rPr>
        <w:t xml:space="preserve"> </w:t>
      </w:r>
      <w:r w:rsidRPr="00960266">
        <w:rPr>
          <w:szCs w:val="24"/>
        </w:rPr>
        <w:t>bez oznámení a rozloučení.</w:t>
      </w:r>
    </w:p>
    <w:p w:rsidR="009E6BCF" w:rsidRPr="00960266" w:rsidRDefault="009E6BCF" w:rsidP="009E6BCF">
      <w:pPr>
        <w:jc w:val="both"/>
        <w:rPr>
          <w:szCs w:val="24"/>
        </w:rPr>
      </w:pPr>
    </w:p>
    <w:p w:rsidR="009E6BCF" w:rsidRPr="00960266" w:rsidRDefault="009E6BCF" w:rsidP="009E6BCF">
      <w:pPr>
        <w:jc w:val="both"/>
        <w:rPr>
          <w:szCs w:val="24"/>
        </w:rPr>
      </w:pPr>
      <w:r>
        <w:rPr>
          <w:szCs w:val="24"/>
        </w:rPr>
        <w:t>12.5</w:t>
      </w:r>
      <w:r w:rsidRPr="00960266">
        <w:rPr>
          <w:szCs w:val="24"/>
        </w:rPr>
        <w:t xml:space="preserve"> nenosit cenné předměty</w:t>
      </w:r>
      <w:r>
        <w:rPr>
          <w:szCs w:val="24"/>
        </w:rPr>
        <w:t xml:space="preserve"> (šperky, digitální hry)</w:t>
      </w:r>
      <w:r w:rsidRPr="00960266">
        <w:rPr>
          <w:szCs w:val="24"/>
        </w:rPr>
        <w:t>, vyšší částku peněz nebo předměty,</w:t>
      </w:r>
      <w:r>
        <w:rPr>
          <w:szCs w:val="24"/>
        </w:rPr>
        <w:t xml:space="preserve"> </w:t>
      </w:r>
      <w:r w:rsidRPr="00960266">
        <w:rPr>
          <w:szCs w:val="24"/>
        </w:rPr>
        <w:t>které by mohly ohrozit zdraví, způsobit úraz, ohrožovat mravní</w:t>
      </w:r>
      <w:r>
        <w:rPr>
          <w:szCs w:val="24"/>
        </w:rPr>
        <w:t xml:space="preserve"> v</w:t>
      </w:r>
      <w:r w:rsidRPr="00960266">
        <w:rPr>
          <w:szCs w:val="24"/>
        </w:rPr>
        <w:t xml:space="preserve">ýchovu. </w:t>
      </w:r>
    </w:p>
    <w:p w:rsidR="009E6BCF" w:rsidRDefault="009E6BCF" w:rsidP="009E6BCF">
      <w:pPr>
        <w:jc w:val="both"/>
        <w:rPr>
          <w:szCs w:val="24"/>
        </w:rPr>
      </w:pPr>
    </w:p>
    <w:p w:rsidR="009E6BCF" w:rsidRPr="00A9102E" w:rsidRDefault="009E6BCF" w:rsidP="009E6BCF">
      <w:pPr>
        <w:jc w:val="both"/>
      </w:pPr>
      <w:r>
        <w:rPr>
          <w:szCs w:val="24"/>
        </w:rPr>
        <w:t>12.6 m</w:t>
      </w:r>
      <w:r>
        <w:t>obilní telefony mohou ÚZV použít jen v nezbytně nutném případě, během celého pobytu v ŠD nebo na akcích ŠD je zakázáno pořizovat fotografie, zvukové a obrazové záznamy, posílat či přijímat SMS, MMS.</w:t>
      </w:r>
    </w:p>
    <w:p w:rsidR="009E6BCF" w:rsidRPr="00960266" w:rsidRDefault="009E6BCF" w:rsidP="009E6BCF">
      <w:pPr>
        <w:jc w:val="both"/>
        <w:rPr>
          <w:szCs w:val="24"/>
        </w:rPr>
      </w:pPr>
    </w:p>
    <w:p w:rsidR="009E6BCF" w:rsidRPr="00960266" w:rsidRDefault="009E6BCF" w:rsidP="009E6BCF">
      <w:pPr>
        <w:jc w:val="both"/>
        <w:rPr>
          <w:szCs w:val="24"/>
        </w:rPr>
      </w:pPr>
      <w:r>
        <w:rPr>
          <w:szCs w:val="24"/>
        </w:rPr>
        <w:t>12.7</w:t>
      </w:r>
      <w:r w:rsidRPr="00960266">
        <w:rPr>
          <w:szCs w:val="24"/>
        </w:rPr>
        <w:t xml:space="preserve"> při vstupu návštěvy dodržovat zdvořilé chování.</w:t>
      </w:r>
    </w:p>
    <w:p w:rsidR="009E6BCF" w:rsidRPr="00960266" w:rsidRDefault="009E6BCF" w:rsidP="009E6BCF">
      <w:pPr>
        <w:jc w:val="both"/>
        <w:rPr>
          <w:szCs w:val="24"/>
        </w:rPr>
      </w:pPr>
    </w:p>
    <w:p w:rsidR="009E6BCF" w:rsidRPr="00960266" w:rsidRDefault="009E6BCF" w:rsidP="009E6BCF">
      <w:pPr>
        <w:jc w:val="both"/>
        <w:rPr>
          <w:szCs w:val="24"/>
        </w:rPr>
      </w:pPr>
      <w:r>
        <w:rPr>
          <w:szCs w:val="24"/>
        </w:rPr>
        <w:t>12.8</w:t>
      </w:r>
      <w:r w:rsidRPr="00960266">
        <w:rPr>
          <w:szCs w:val="24"/>
        </w:rPr>
        <w:t xml:space="preserve"> nevolnost nebo zranění oznámit ihned vychovatelce.</w:t>
      </w:r>
    </w:p>
    <w:p w:rsidR="009E6BCF" w:rsidRPr="00960266" w:rsidRDefault="009E6BCF" w:rsidP="009E6BCF">
      <w:pPr>
        <w:jc w:val="both"/>
        <w:rPr>
          <w:szCs w:val="24"/>
        </w:rPr>
      </w:pPr>
    </w:p>
    <w:p w:rsidR="009E6BCF" w:rsidRPr="00960266" w:rsidRDefault="009E6BCF" w:rsidP="009E6BCF">
      <w:pPr>
        <w:jc w:val="both"/>
        <w:rPr>
          <w:szCs w:val="24"/>
        </w:rPr>
      </w:pPr>
      <w:r>
        <w:rPr>
          <w:szCs w:val="24"/>
        </w:rPr>
        <w:t>12.9</w:t>
      </w:r>
      <w:r w:rsidRPr="00960266">
        <w:rPr>
          <w:szCs w:val="24"/>
        </w:rPr>
        <w:t xml:space="preserve"> při vycházkách dodržovat pravidla </w:t>
      </w:r>
      <w:proofErr w:type="spellStart"/>
      <w:r w:rsidRPr="00960266">
        <w:rPr>
          <w:szCs w:val="24"/>
        </w:rPr>
        <w:t>BESIPu</w:t>
      </w:r>
      <w:proofErr w:type="spellEnd"/>
      <w:r w:rsidRPr="00960266">
        <w:rPr>
          <w:szCs w:val="24"/>
        </w:rPr>
        <w:t>.</w:t>
      </w:r>
      <w:r>
        <w:rPr>
          <w:szCs w:val="24"/>
        </w:rPr>
        <w:t xml:space="preserve"> </w:t>
      </w:r>
      <w:r w:rsidRPr="00960266">
        <w:rPr>
          <w:szCs w:val="24"/>
        </w:rPr>
        <w:t>Při přecházení vozovky</w:t>
      </w:r>
      <w:r>
        <w:rPr>
          <w:szCs w:val="24"/>
        </w:rPr>
        <w:t xml:space="preserve"> </w:t>
      </w:r>
      <w:r w:rsidRPr="00960266">
        <w:rPr>
          <w:szCs w:val="24"/>
        </w:rPr>
        <w:t xml:space="preserve">zastaví první dvojice na okraji chodníku a čeká na vychovatelku, která vkročí do vozovky jako první a jako </w:t>
      </w:r>
      <w:r>
        <w:rPr>
          <w:szCs w:val="24"/>
        </w:rPr>
        <w:t>p</w:t>
      </w:r>
      <w:r w:rsidRPr="00960266">
        <w:rPr>
          <w:szCs w:val="24"/>
        </w:rPr>
        <w:t>oslední ji opouští.</w:t>
      </w:r>
    </w:p>
    <w:p w:rsidR="009E6BCF" w:rsidRPr="00960266" w:rsidRDefault="009E6BCF" w:rsidP="009E6BCF">
      <w:pPr>
        <w:jc w:val="both"/>
        <w:rPr>
          <w:szCs w:val="24"/>
        </w:rPr>
      </w:pPr>
    </w:p>
    <w:p w:rsidR="009E6BCF" w:rsidRPr="00960266" w:rsidRDefault="009E6BCF" w:rsidP="009E6BCF">
      <w:pPr>
        <w:jc w:val="both"/>
        <w:rPr>
          <w:szCs w:val="24"/>
        </w:rPr>
      </w:pPr>
      <w:r>
        <w:rPr>
          <w:szCs w:val="24"/>
        </w:rPr>
        <w:t>12.</w:t>
      </w:r>
      <w:r w:rsidRPr="00960266">
        <w:rPr>
          <w:szCs w:val="24"/>
        </w:rPr>
        <w:t>1</w:t>
      </w:r>
      <w:r>
        <w:rPr>
          <w:szCs w:val="24"/>
        </w:rPr>
        <w:t>0</w:t>
      </w:r>
      <w:r w:rsidRPr="00960266">
        <w:rPr>
          <w:szCs w:val="24"/>
        </w:rPr>
        <w:t xml:space="preserve"> s inventářem her a zařízením školní družiny zacházet opatrně.</w:t>
      </w:r>
      <w:r>
        <w:rPr>
          <w:szCs w:val="24"/>
        </w:rPr>
        <w:t xml:space="preserve"> </w:t>
      </w:r>
      <w:r w:rsidRPr="00960266">
        <w:rPr>
          <w:szCs w:val="24"/>
        </w:rPr>
        <w:t>Vypůjčené hry před vrácením urovnat. Poškození hlásit vychova</w:t>
      </w:r>
      <w:r>
        <w:rPr>
          <w:szCs w:val="24"/>
        </w:rPr>
        <w:t>t</w:t>
      </w:r>
      <w:r w:rsidRPr="00960266">
        <w:rPr>
          <w:szCs w:val="24"/>
        </w:rPr>
        <w:t xml:space="preserve">elce. Úmyslné poškození uhradí </w:t>
      </w:r>
      <w:r>
        <w:rPr>
          <w:szCs w:val="24"/>
        </w:rPr>
        <w:t>zákonní zástupci</w:t>
      </w:r>
      <w:r w:rsidRPr="00960266">
        <w:rPr>
          <w:szCs w:val="24"/>
        </w:rPr>
        <w:t>.</w:t>
      </w:r>
    </w:p>
    <w:p w:rsidR="009E6BCF" w:rsidRPr="00960266" w:rsidRDefault="009E6BCF" w:rsidP="009E6BCF">
      <w:pPr>
        <w:jc w:val="both"/>
        <w:rPr>
          <w:szCs w:val="24"/>
        </w:rPr>
      </w:pPr>
    </w:p>
    <w:p w:rsidR="009E6BCF" w:rsidRPr="00960266" w:rsidRDefault="009E6BCF" w:rsidP="009E6BCF">
      <w:pPr>
        <w:jc w:val="both"/>
        <w:rPr>
          <w:szCs w:val="24"/>
        </w:rPr>
      </w:pPr>
      <w:r>
        <w:rPr>
          <w:szCs w:val="24"/>
        </w:rPr>
        <w:t>12.</w:t>
      </w:r>
      <w:r w:rsidRPr="00960266">
        <w:rPr>
          <w:szCs w:val="24"/>
        </w:rPr>
        <w:t>1</w:t>
      </w:r>
      <w:r>
        <w:rPr>
          <w:szCs w:val="24"/>
        </w:rPr>
        <w:t>1</w:t>
      </w:r>
      <w:r w:rsidRPr="00960266">
        <w:rPr>
          <w:szCs w:val="24"/>
        </w:rPr>
        <w:t xml:space="preserve"> ochotně pomáhat svým kamarádům, mladším a slabším dětem. Spory řešit s vychovatel</w:t>
      </w:r>
      <w:r>
        <w:rPr>
          <w:szCs w:val="24"/>
        </w:rPr>
        <w:t>kou</w:t>
      </w:r>
      <w:r w:rsidRPr="00960266">
        <w:rPr>
          <w:szCs w:val="24"/>
        </w:rPr>
        <w:t>.</w:t>
      </w:r>
    </w:p>
    <w:p w:rsidR="009E6BCF" w:rsidRPr="00960266" w:rsidRDefault="009E6BCF" w:rsidP="009E6BCF">
      <w:pPr>
        <w:jc w:val="both"/>
        <w:rPr>
          <w:szCs w:val="24"/>
        </w:rPr>
      </w:pPr>
    </w:p>
    <w:p w:rsidR="009E6BCF" w:rsidRPr="00960266" w:rsidRDefault="009E6BCF" w:rsidP="009E6BCF">
      <w:pPr>
        <w:jc w:val="both"/>
        <w:rPr>
          <w:szCs w:val="24"/>
        </w:rPr>
      </w:pPr>
      <w:r>
        <w:rPr>
          <w:szCs w:val="24"/>
        </w:rPr>
        <w:t>12.</w:t>
      </w:r>
      <w:r w:rsidRPr="00960266">
        <w:rPr>
          <w:szCs w:val="24"/>
        </w:rPr>
        <w:t>1</w:t>
      </w:r>
      <w:r>
        <w:rPr>
          <w:szCs w:val="24"/>
        </w:rPr>
        <w:t>2</w:t>
      </w:r>
      <w:r w:rsidRPr="00960266">
        <w:rPr>
          <w:szCs w:val="24"/>
        </w:rPr>
        <w:t xml:space="preserve"> ve školní jídelně dodržovat kulturní stolování, odcházet po oznámení, </w:t>
      </w:r>
      <w:proofErr w:type="gramStart"/>
      <w:r w:rsidRPr="00960266">
        <w:rPr>
          <w:szCs w:val="24"/>
        </w:rPr>
        <w:t>rozloučení a  s doprovodem</w:t>
      </w:r>
      <w:proofErr w:type="gramEnd"/>
      <w:r w:rsidRPr="00960266">
        <w:rPr>
          <w:szCs w:val="24"/>
        </w:rPr>
        <w:t xml:space="preserve"> z prostor šatny</w:t>
      </w:r>
      <w:r>
        <w:rPr>
          <w:szCs w:val="24"/>
        </w:rPr>
        <w:t>.</w:t>
      </w:r>
    </w:p>
    <w:p w:rsidR="009E6BCF" w:rsidRDefault="009E6BCF" w:rsidP="009E6BCF">
      <w:pPr>
        <w:jc w:val="both"/>
        <w:rPr>
          <w:szCs w:val="24"/>
        </w:rPr>
      </w:pPr>
    </w:p>
    <w:p w:rsidR="009E6BCF" w:rsidRDefault="009E6BCF" w:rsidP="009E6BCF">
      <w:pPr>
        <w:jc w:val="both"/>
        <w:rPr>
          <w:szCs w:val="24"/>
        </w:rPr>
      </w:pPr>
      <w:r>
        <w:rPr>
          <w:szCs w:val="24"/>
        </w:rPr>
        <w:t>12.</w:t>
      </w:r>
      <w:r w:rsidRPr="00960266">
        <w:rPr>
          <w:szCs w:val="24"/>
        </w:rPr>
        <w:t>1</w:t>
      </w:r>
      <w:r>
        <w:rPr>
          <w:szCs w:val="24"/>
        </w:rPr>
        <w:t>3</w:t>
      </w:r>
      <w:r w:rsidRPr="00960266">
        <w:rPr>
          <w:szCs w:val="24"/>
        </w:rPr>
        <w:t xml:space="preserve"> mít na svém místě podepsanou obuv a oblečení.</w:t>
      </w:r>
    </w:p>
    <w:p w:rsidR="009E6BCF" w:rsidRPr="00960266" w:rsidRDefault="009E6BCF" w:rsidP="009E6BCF">
      <w:pPr>
        <w:jc w:val="both"/>
        <w:rPr>
          <w:szCs w:val="24"/>
        </w:rPr>
      </w:pPr>
      <w:r>
        <w:rPr>
          <w:szCs w:val="24"/>
        </w:rPr>
        <w:lastRenderedPageBreak/>
        <w:t>12.</w:t>
      </w:r>
      <w:r w:rsidRPr="00960266">
        <w:rPr>
          <w:szCs w:val="24"/>
        </w:rPr>
        <w:t>1</w:t>
      </w:r>
      <w:r>
        <w:rPr>
          <w:szCs w:val="24"/>
        </w:rPr>
        <w:t>4</w:t>
      </w:r>
      <w:r w:rsidRPr="00960266">
        <w:rPr>
          <w:szCs w:val="24"/>
        </w:rPr>
        <w:t xml:space="preserve"> dodržovat </w:t>
      </w:r>
      <w:r w:rsidR="00474BE4">
        <w:rPr>
          <w:szCs w:val="24"/>
        </w:rPr>
        <w:t>školní</w:t>
      </w:r>
      <w:r w:rsidRPr="00960266">
        <w:rPr>
          <w:szCs w:val="24"/>
        </w:rPr>
        <w:t xml:space="preserve"> řád školní </w:t>
      </w:r>
      <w:proofErr w:type="gramStart"/>
      <w:r w:rsidRPr="00960266">
        <w:rPr>
          <w:szCs w:val="24"/>
        </w:rPr>
        <w:t>družiny</w:t>
      </w:r>
      <w:r>
        <w:rPr>
          <w:szCs w:val="24"/>
        </w:rPr>
        <w:t xml:space="preserve"> ( i na</w:t>
      </w:r>
      <w:proofErr w:type="gramEnd"/>
      <w:r>
        <w:rPr>
          <w:szCs w:val="24"/>
        </w:rPr>
        <w:t xml:space="preserve"> akcích mimo školu).</w:t>
      </w:r>
    </w:p>
    <w:p w:rsidR="009E6BCF" w:rsidRDefault="009E6BCF" w:rsidP="009E6BCF">
      <w:pPr>
        <w:jc w:val="both"/>
      </w:pPr>
    </w:p>
    <w:p w:rsidR="009E6BCF" w:rsidRPr="00240F13" w:rsidRDefault="009E6BCF" w:rsidP="009E6BCF">
      <w:pPr>
        <w:shd w:val="clear" w:color="auto" w:fill="D6E3BC" w:themeFill="accent3" w:themeFillTint="66"/>
        <w:jc w:val="both"/>
        <w:rPr>
          <w:sz w:val="28"/>
          <w:szCs w:val="28"/>
        </w:rPr>
      </w:pPr>
      <w:r w:rsidRPr="00240F13">
        <w:rPr>
          <w:b/>
          <w:sz w:val="28"/>
          <w:szCs w:val="28"/>
          <w:u w:val="single"/>
        </w:rPr>
        <w:t>1</w:t>
      </w:r>
      <w:r>
        <w:rPr>
          <w:b/>
          <w:sz w:val="28"/>
          <w:szCs w:val="28"/>
          <w:u w:val="single"/>
        </w:rPr>
        <w:t>3</w:t>
      </w:r>
      <w:r w:rsidRPr="00240F13">
        <w:rPr>
          <w:b/>
          <w:sz w:val="28"/>
          <w:szCs w:val="28"/>
          <w:u w:val="single"/>
        </w:rPr>
        <w:t>. Dokumentace</w:t>
      </w:r>
    </w:p>
    <w:p w:rsidR="009E6BCF" w:rsidRDefault="009E6BCF" w:rsidP="009E6BCF">
      <w:pPr>
        <w:tabs>
          <w:tab w:val="center" w:pos="4592"/>
        </w:tabs>
        <w:jc w:val="both"/>
      </w:pPr>
    </w:p>
    <w:p w:rsidR="009E6BCF" w:rsidRDefault="009E6BCF" w:rsidP="009E6BCF">
      <w:pPr>
        <w:tabs>
          <w:tab w:val="center" w:pos="4592"/>
        </w:tabs>
        <w:jc w:val="both"/>
      </w:pPr>
      <w:r>
        <w:t>V družině se vede tato dokumentace:</w:t>
      </w:r>
      <w:r>
        <w:tab/>
      </w:r>
    </w:p>
    <w:p w:rsidR="009E6BCF" w:rsidRDefault="009E6BCF" w:rsidP="009E6BCF">
      <w:pPr>
        <w:pStyle w:val="ListParagraph"/>
        <w:numPr>
          <w:ilvl w:val="0"/>
          <w:numId w:val="2"/>
        </w:numPr>
      </w:pPr>
      <w:r>
        <w:t xml:space="preserve">písemné přihlášky </w:t>
      </w:r>
      <w:r w:rsidR="003F4159">
        <w:t>ÚZV</w:t>
      </w:r>
      <w:r>
        <w:t>; jejich součástí je písemné sdělení zákonných zástupců účastníka o rozsahu docházky a způsobu odchodu účastníka z družiny (pověření k vyzvednutí dalšími osobami).</w:t>
      </w:r>
    </w:p>
    <w:p w:rsidR="009E6BCF" w:rsidRDefault="009E6BCF" w:rsidP="009E6BCF">
      <w:pPr>
        <w:pStyle w:val="ListParagraph"/>
        <w:numPr>
          <w:ilvl w:val="0"/>
          <w:numId w:val="2"/>
        </w:numPr>
        <w:jc w:val="both"/>
      </w:pPr>
      <w:r>
        <w:t xml:space="preserve">přehledy výchovně vzdělávací práce jednotlivých oddělení, včetně docházky </w:t>
      </w:r>
      <w:r w:rsidR="003F4159">
        <w:t>ÚZV</w:t>
      </w:r>
      <w:r>
        <w:t>,</w:t>
      </w:r>
    </w:p>
    <w:p w:rsidR="009E6BCF" w:rsidRDefault="009E6BCF" w:rsidP="009E6BCF">
      <w:pPr>
        <w:pStyle w:val="ListParagraph"/>
        <w:numPr>
          <w:ilvl w:val="0"/>
          <w:numId w:val="2"/>
        </w:numPr>
        <w:jc w:val="both"/>
      </w:pPr>
      <w:r>
        <w:t>celoroční plán činnosti.</w:t>
      </w:r>
    </w:p>
    <w:p w:rsidR="009E6BCF" w:rsidRDefault="009E6BCF" w:rsidP="009E6BCF">
      <w:pPr>
        <w:pStyle w:val="ListParagraph"/>
        <w:numPr>
          <w:ilvl w:val="0"/>
          <w:numId w:val="2"/>
        </w:numPr>
      </w:pPr>
      <w:r>
        <w:t>roční hodnocení práce školní družiny jako podklad pro výroční zprávu školy,</w:t>
      </w:r>
    </w:p>
    <w:p w:rsidR="009E6BCF" w:rsidRDefault="009E6BCF" w:rsidP="009E6BCF">
      <w:pPr>
        <w:pStyle w:val="ListParagraph"/>
        <w:numPr>
          <w:ilvl w:val="0"/>
          <w:numId w:val="2"/>
        </w:numPr>
      </w:pPr>
      <w:r>
        <w:t>řád školní družiny, rozvrh činnosti,</w:t>
      </w:r>
    </w:p>
    <w:p w:rsidR="009E6BCF" w:rsidRDefault="009E6BCF" w:rsidP="009E6BCF">
      <w:pPr>
        <w:pStyle w:val="ListParagraph"/>
        <w:numPr>
          <w:ilvl w:val="0"/>
          <w:numId w:val="2"/>
        </w:numPr>
        <w:jc w:val="both"/>
      </w:pPr>
      <w:r>
        <w:t xml:space="preserve">úrazů a záznamy o úrazech </w:t>
      </w:r>
      <w:r w:rsidR="003F4159">
        <w:t>ÚZV</w:t>
      </w:r>
      <w:r>
        <w:t xml:space="preserve"> </w:t>
      </w:r>
    </w:p>
    <w:p w:rsidR="009E6BCF" w:rsidRDefault="009E6BCF" w:rsidP="009E6BCF">
      <w:pPr>
        <w:jc w:val="both"/>
      </w:pPr>
    </w:p>
    <w:p w:rsidR="009E6BCF" w:rsidRPr="00240F13" w:rsidRDefault="009E6BCF" w:rsidP="009E6BCF">
      <w:pPr>
        <w:shd w:val="clear" w:color="auto" w:fill="D6E3BC" w:themeFill="accent3" w:themeFillTint="66"/>
        <w:jc w:val="both"/>
        <w:rPr>
          <w:b/>
          <w:sz w:val="28"/>
          <w:szCs w:val="28"/>
          <w:u w:val="single"/>
        </w:rPr>
      </w:pPr>
      <w:r w:rsidRPr="00240F13">
        <w:rPr>
          <w:b/>
          <w:sz w:val="28"/>
          <w:szCs w:val="28"/>
          <w:u w:val="single"/>
        </w:rPr>
        <w:t>1</w:t>
      </w:r>
      <w:r>
        <w:rPr>
          <w:b/>
          <w:sz w:val="28"/>
          <w:szCs w:val="28"/>
          <w:u w:val="single"/>
        </w:rPr>
        <w:t>4</w:t>
      </w:r>
      <w:r w:rsidRPr="00240F13">
        <w:rPr>
          <w:b/>
          <w:sz w:val="28"/>
          <w:szCs w:val="28"/>
          <w:u w:val="single"/>
        </w:rPr>
        <w:t>. Závěrečná ustanovení</w:t>
      </w:r>
    </w:p>
    <w:p w:rsidR="009E6BCF" w:rsidRDefault="009E6BCF" w:rsidP="009E6BCF">
      <w:pPr>
        <w:jc w:val="both"/>
      </w:pPr>
    </w:p>
    <w:p w:rsidR="009E6BCF" w:rsidRDefault="009E6BCF" w:rsidP="009E6BCF">
      <w:pPr>
        <w:jc w:val="both"/>
      </w:pPr>
      <w:r>
        <w:t xml:space="preserve">1. Kontrolou provádění ustanovení této směrnice je statutárním orgánem školy pověřen zaměstnanec: </w:t>
      </w:r>
      <w:r w:rsidR="00990F6C">
        <w:t>vedoucí vychovatelka</w:t>
      </w:r>
      <w:r>
        <w:t>.</w:t>
      </w:r>
    </w:p>
    <w:p w:rsidR="009E6BCF" w:rsidRDefault="009E6BCF" w:rsidP="009E6BCF">
      <w:pPr>
        <w:jc w:val="both"/>
      </w:pPr>
      <w:r>
        <w:t xml:space="preserve">2. Zrušuje se předchozí znění této směrnice. Uložení směrnice </w:t>
      </w:r>
      <w:proofErr w:type="gramStart"/>
      <w:r>
        <w:t>č.j.</w:t>
      </w:r>
      <w:proofErr w:type="gramEnd"/>
      <w:r w:rsidR="00ED591A">
        <w:t>934</w:t>
      </w:r>
      <w:r>
        <w:t>/201</w:t>
      </w:r>
      <w:r w:rsidR="00ED591A">
        <w:t>8</w:t>
      </w:r>
      <w:r>
        <w:t xml:space="preserve"> v archivu školy se řídí Spisovým řádem školy. </w:t>
      </w:r>
    </w:p>
    <w:p w:rsidR="009E6BCF" w:rsidRDefault="009E6BCF" w:rsidP="009E6BCF">
      <w:pPr>
        <w:jc w:val="both"/>
      </w:pPr>
      <w:r>
        <w:t>3. Směrnice nabývá platnosti dnem podpisu ředitelkou školy a zveřejněním.</w:t>
      </w:r>
    </w:p>
    <w:p w:rsidR="009E6BCF" w:rsidRDefault="009E6BCF" w:rsidP="009E6BCF">
      <w:pPr>
        <w:jc w:val="both"/>
      </w:pPr>
      <w:r>
        <w:t xml:space="preserve">4. Směrnice nabývá účinnosti dnem : </w:t>
      </w:r>
      <w:proofErr w:type="gramStart"/>
      <w:r>
        <w:t>1.9.201</w:t>
      </w:r>
      <w:r w:rsidR="00ED591A">
        <w:t>9</w:t>
      </w:r>
      <w:proofErr w:type="gramEnd"/>
    </w:p>
    <w:p w:rsidR="009E6BCF" w:rsidRPr="00E63608" w:rsidRDefault="009E6BCF" w:rsidP="009E6BCF">
      <w:pPr>
        <w:jc w:val="both"/>
        <w:rPr>
          <w:szCs w:val="24"/>
        </w:rPr>
      </w:pPr>
      <w:r>
        <w:rPr>
          <w:szCs w:val="24"/>
        </w:rPr>
        <w:t xml:space="preserve">5. </w:t>
      </w:r>
      <w:r w:rsidRPr="00E63608">
        <w:rPr>
          <w:szCs w:val="24"/>
        </w:rPr>
        <w:t>Zákonní zástupci žáků byli informováni o Řádu ŠD na třídních schůzkách, Řád ŠD je pro ně zpřístupněn elektronicky.</w:t>
      </w:r>
    </w:p>
    <w:p w:rsidR="009E6BCF" w:rsidRDefault="009E6BCF" w:rsidP="009E6BCF">
      <w:pPr>
        <w:pStyle w:val="ListParagraph"/>
        <w:ind w:left="360"/>
        <w:jc w:val="both"/>
        <w:rPr>
          <w:szCs w:val="24"/>
        </w:rPr>
      </w:pPr>
    </w:p>
    <w:p w:rsidR="009E6BCF" w:rsidRDefault="009E6BCF" w:rsidP="009E6BCF">
      <w:pPr>
        <w:rPr>
          <w:szCs w:val="24"/>
        </w:rPr>
      </w:pPr>
      <w:r>
        <w:rPr>
          <w:szCs w:val="24"/>
        </w:rPr>
        <w:t>Ř</w:t>
      </w:r>
      <w:r w:rsidRPr="006C7252">
        <w:rPr>
          <w:szCs w:val="24"/>
        </w:rPr>
        <w:t>ád byl projednán školskou radou</w:t>
      </w:r>
      <w:r w:rsidR="009756F8">
        <w:rPr>
          <w:szCs w:val="24"/>
        </w:rPr>
        <w:t xml:space="preserve"> </w:t>
      </w:r>
      <w:proofErr w:type="gramStart"/>
      <w:r w:rsidR="009756F8">
        <w:rPr>
          <w:szCs w:val="24"/>
        </w:rPr>
        <w:t>27.</w:t>
      </w:r>
      <w:r w:rsidRPr="006C7252">
        <w:rPr>
          <w:szCs w:val="24"/>
        </w:rPr>
        <w:t>8.</w:t>
      </w:r>
      <w:r w:rsidR="009756F8">
        <w:rPr>
          <w:szCs w:val="24"/>
        </w:rPr>
        <w:t xml:space="preserve"> </w:t>
      </w:r>
      <w:r w:rsidRPr="006C7252">
        <w:rPr>
          <w:szCs w:val="24"/>
        </w:rPr>
        <w:t>20</w:t>
      </w:r>
      <w:r>
        <w:rPr>
          <w:szCs w:val="24"/>
        </w:rPr>
        <w:t>1</w:t>
      </w:r>
      <w:r w:rsidR="00ED591A">
        <w:rPr>
          <w:szCs w:val="24"/>
        </w:rPr>
        <w:t>9</w:t>
      </w:r>
      <w:proofErr w:type="gramEnd"/>
      <w:r w:rsidRPr="006C7252">
        <w:rPr>
          <w:szCs w:val="24"/>
        </w:rPr>
        <w:t>.</w:t>
      </w: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w:t>
      </w:r>
    </w:p>
    <w:p w:rsidR="009E6BCF" w:rsidRDefault="009756F8" w:rsidP="009756F8">
      <w:pPr>
        <w:jc w:val="center"/>
        <w:rPr>
          <w:szCs w:val="24"/>
        </w:rPr>
      </w:pPr>
      <w:r>
        <w:rPr>
          <w:szCs w:val="24"/>
        </w:rPr>
        <w:t xml:space="preserve">                                                                               </w:t>
      </w:r>
      <w:r w:rsidR="009E6BCF">
        <w:rPr>
          <w:szCs w:val="24"/>
        </w:rPr>
        <w:t>Jan Chlebek, předseda Š</w:t>
      </w:r>
      <w:r>
        <w:rPr>
          <w:szCs w:val="24"/>
        </w:rPr>
        <w:t>R</w:t>
      </w:r>
    </w:p>
    <w:p w:rsidR="009E6BCF" w:rsidRPr="006C7252" w:rsidRDefault="009E6BCF" w:rsidP="009E6BCF">
      <w:pPr>
        <w:rPr>
          <w:szCs w:val="24"/>
        </w:rPr>
      </w:pPr>
      <w:r w:rsidRPr="006C7252">
        <w:rPr>
          <w:szCs w:val="24"/>
        </w:rPr>
        <w:t xml:space="preserve">Řád byl předložen pedagogické radě dne </w:t>
      </w:r>
      <w:proofErr w:type="gramStart"/>
      <w:r w:rsidR="00ED591A">
        <w:rPr>
          <w:szCs w:val="24"/>
        </w:rPr>
        <w:t>29</w:t>
      </w:r>
      <w:r w:rsidRPr="006C7252">
        <w:rPr>
          <w:szCs w:val="24"/>
        </w:rPr>
        <w:t>.8.20</w:t>
      </w:r>
      <w:r>
        <w:rPr>
          <w:szCs w:val="24"/>
        </w:rPr>
        <w:t>1</w:t>
      </w:r>
      <w:r w:rsidR="00ED591A">
        <w:rPr>
          <w:szCs w:val="24"/>
        </w:rPr>
        <w:t>9</w:t>
      </w:r>
      <w:proofErr w:type="gramEnd"/>
      <w:r w:rsidRPr="006C7252">
        <w:rPr>
          <w:szCs w:val="24"/>
        </w:rPr>
        <w:t>.</w:t>
      </w:r>
    </w:p>
    <w:p w:rsidR="009E6BCF" w:rsidRDefault="009E6BCF" w:rsidP="009E6BCF">
      <w:pPr>
        <w:rPr>
          <w:szCs w:val="24"/>
        </w:rPr>
      </w:pPr>
    </w:p>
    <w:p w:rsidR="009E6BCF" w:rsidRDefault="009E6BCF" w:rsidP="00ED591A">
      <w:pPr>
        <w:rPr>
          <w:szCs w:val="24"/>
        </w:rPr>
      </w:pPr>
      <w:r>
        <w:rPr>
          <w:szCs w:val="24"/>
        </w:rPr>
        <w:t xml:space="preserve">                                                                                     </w:t>
      </w:r>
    </w:p>
    <w:p w:rsidR="009E6BCF" w:rsidRDefault="009E6BCF" w:rsidP="009E6BCF">
      <w:pPr>
        <w:rPr>
          <w:szCs w:val="24"/>
        </w:rPr>
      </w:pP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Kateřina Fialová, vedoucí vychovatelka</w:t>
      </w:r>
    </w:p>
    <w:p w:rsidR="009E6BCF" w:rsidRDefault="009E6BCF" w:rsidP="009E6BCF">
      <w:pPr>
        <w:rPr>
          <w:szCs w:val="24"/>
        </w:rPr>
      </w:pP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  </w:t>
      </w: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w:t>
      </w:r>
    </w:p>
    <w:p w:rsidR="009E6BCF" w:rsidRDefault="009E6BCF" w:rsidP="009E6BCF">
      <w:pPr>
        <w:rPr>
          <w:szCs w:val="24"/>
        </w:rPr>
      </w:pPr>
      <w:r>
        <w:rPr>
          <w:szCs w:val="24"/>
        </w:rPr>
        <w:t xml:space="preserve">                                                                                    …………………………………………..                                                                                      </w:t>
      </w:r>
    </w:p>
    <w:p w:rsidR="009E6BCF" w:rsidRDefault="009E6BCF" w:rsidP="009E6BCF">
      <w:pPr>
        <w:jc w:val="right"/>
        <w:rPr>
          <w:szCs w:val="24"/>
        </w:rPr>
      </w:pPr>
      <w:r>
        <w:rPr>
          <w:szCs w:val="24"/>
        </w:rPr>
        <w:t xml:space="preserve">                                                                                    vychovatelky</w:t>
      </w:r>
    </w:p>
    <w:p w:rsidR="009E6BCF" w:rsidRDefault="009E6BCF" w:rsidP="009E6BCF">
      <w:pPr>
        <w:jc w:val="both"/>
        <w:rPr>
          <w:szCs w:val="24"/>
        </w:rPr>
      </w:pPr>
    </w:p>
    <w:p w:rsidR="009E6BCF" w:rsidRDefault="009E6BCF" w:rsidP="009E6BCF">
      <w:pPr>
        <w:jc w:val="both"/>
        <w:rPr>
          <w:szCs w:val="24"/>
        </w:rPr>
      </w:pPr>
      <w:r>
        <w:rPr>
          <w:szCs w:val="24"/>
        </w:rPr>
        <w:t xml:space="preserve">                                                                                    …………………………………………..</w:t>
      </w:r>
    </w:p>
    <w:p w:rsidR="009E6BCF" w:rsidRPr="002934CC" w:rsidRDefault="009E6BCF" w:rsidP="009E6BCF">
      <w:pPr>
        <w:jc w:val="both"/>
        <w:rPr>
          <w:szCs w:val="24"/>
        </w:rPr>
      </w:pPr>
      <w:r>
        <w:rPr>
          <w:szCs w:val="24"/>
        </w:rPr>
        <w:t xml:space="preserve">   V Jirnech </w:t>
      </w:r>
      <w:proofErr w:type="gramStart"/>
      <w:r w:rsidR="009756F8">
        <w:rPr>
          <w:szCs w:val="24"/>
        </w:rPr>
        <w:t>27</w:t>
      </w:r>
      <w:bookmarkStart w:id="0" w:name="_GoBack"/>
      <w:bookmarkEnd w:id="0"/>
      <w:r>
        <w:rPr>
          <w:szCs w:val="24"/>
        </w:rPr>
        <w:t>.8.201</w:t>
      </w:r>
      <w:r w:rsidR="00ED591A">
        <w:rPr>
          <w:szCs w:val="24"/>
        </w:rPr>
        <w:t>9</w:t>
      </w:r>
      <w:proofErr w:type="gramEnd"/>
      <w:r>
        <w:rPr>
          <w:szCs w:val="24"/>
        </w:rPr>
        <w:t xml:space="preserve">                                              Mgr. Bc. Hana </w:t>
      </w:r>
      <w:proofErr w:type="gramStart"/>
      <w:r>
        <w:rPr>
          <w:szCs w:val="24"/>
        </w:rPr>
        <w:t>Kudrnová,  ředitelka</w:t>
      </w:r>
      <w:proofErr w:type="gramEnd"/>
      <w:r>
        <w:rPr>
          <w:szCs w:val="24"/>
        </w:rPr>
        <w:t xml:space="preserve"> školy</w:t>
      </w:r>
    </w:p>
    <w:p w:rsidR="00010542" w:rsidRDefault="00010542"/>
    <w:sectPr w:rsidR="00010542" w:rsidSect="00DE3A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E7" w:rsidRDefault="00343CD2">
      <w:r>
        <w:separator/>
      </w:r>
    </w:p>
  </w:endnote>
  <w:endnote w:type="continuationSeparator" w:id="0">
    <w:p w:rsidR="00C216E7" w:rsidRDefault="0034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C5" w:rsidRDefault="003F415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ZŠ Jirny, okres Praha - východ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756F8" w:rsidRPr="009756F8">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DE3AC5" w:rsidRDefault="00785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E7" w:rsidRDefault="00343CD2">
      <w:r>
        <w:separator/>
      </w:r>
    </w:p>
  </w:footnote>
  <w:footnote w:type="continuationSeparator" w:id="0">
    <w:p w:rsidR="00C216E7" w:rsidRDefault="00343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518BE"/>
    <w:multiLevelType w:val="hybridMultilevel"/>
    <w:tmpl w:val="BA5C1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9EA0960"/>
    <w:multiLevelType w:val="hybridMultilevel"/>
    <w:tmpl w:val="CD40911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DE"/>
    <w:rsid w:val="00010542"/>
    <w:rsid w:val="00043F42"/>
    <w:rsid w:val="002C07A5"/>
    <w:rsid w:val="00343CD2"/>
    <w:rsid w:val="003F4159"/>
    <w:rsid w:val="00474BE4"/>
    <w:rsid w:val="009756F8"/>
    <w:rsid w:val="00990F6C"/>
    <w:rsid w:val="009E6BCF"/>
    <w:rsid w:val="00C216E7"/>
    <w:rsid w:val="00ED591A"/>
    <w:rsid w:val="00EF78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F"/>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Heading5">
    <w:name w:val="heading 5"/>
    <w:basedOn w:val="Normal"/>
    <w:next w:val="Normal"/>
    <w:link w:val="Heading5Char"/>
    <w:semiHidden/>
    <w:unhideWhenUsed/>
    <w:qFormat/>
    <w:rsid w:val="009E6BCF"/>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E6BCF"/>
    <w:rPr>
      <w:rFonts w:ascii="Times New Roman" w:eastAsia="Times New Roman" w:hAnsi="Times New Roman" w:cs="Times New Roman"/>
      <w:b/>
      <w:sz w:val="40"/>
      <w:szCs w:val="20"/>
      <w:lang w:eastAsia="cs-CZ"/>
    </w:rPr>
  </w:style>
  <w:style w:type="paragraph" w:styleId="BodyText">
    <w:name w:val="Body Text"/>
    <w:basedOn w:val="Normal"/>
    <w:link w:val="BodyTextChar"/>
    <w:semiHidden/>
    <w:unhideWhenUsed/>
    <w:rsid w:val="009E6BCF"/>
  </w:style>
  <w:style w:type="character" w:customStyle="1" w:styleId="BodyTextChar">
    <w:name w:val="Body Text Char"/>
    <w:basedOn w:val="DefaultParagraphFont"/>
    <w:link w:val="BodyText"/>
    <w:semiHidden/>
    <w:rsid w:val="009E6BCF"/>
    <w:rPr>
      <w:rFonts w:ascii="Times New Roman" w:eastAsia="Times New Roman" w:hAnsi="Times New Roman" w:cs="Times New Roman"/>
      <w:sz w:val="24"/>
      <w:szCs w:val="20"/>
      <w:lang w:eastAsia="cs-CZ"/>
    </w:rPr>
  </w:style>
  <w:style w:type="paragraph" w:customStyle="1" w:styleId="PlainText1">
    <w:name w:val="Plain Text1"/>
    <w:basedOn w:val="Normal"/>
    <w:rsid w:val="009E6BCF"/>
    <w:rPr>
      <w:rFonts w:ascii="Courier New" w:hAnsi="Courier New"/>
      <w:color w:val="000000"/>
      <w:sz w:val="20"/>
    </w:rPr>
  </w:style>
  <w:style w:type="paragraph" w:customStyle="1" w:styleId="DefinitionTerm">
    <w:name w:val="Definition Term"/>
    <w:basedOn w:val="Normal"/>
    <w:next w:val="Normal"/>
    <w:rsid w:val="009E6BCF"/>
    <w:pPr>
      <w:widowControl w:val="0"/>
      <w:textAlignment w:val="baseline"/>
    </w:pPr>
  </w:style>
  <w:style w:type="paragraph" w:styleId="NoSpacing">
    <w:name w:val="No Spacing"/>
    <w:uiPriority w:val="1"/>
    <w:qFormat/>
    <w:rsid w:val="009E6BCF"/>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Footer">
    <w:name w:val="footer"/>
    <w:basedOn w:val="Normal"/>
    <w:link w:val="FooterChar"/>
    <w:uiPriority w:val="99"/>
    <w:unhideWhenUsed/>
    <w:rsid w:val="009E6BCF"/>
    <w:pPr>
      <w:tabs>
        <w:tab w:val="center" w:pos="4536"/>
        <w:tab w:val="right" w:pos="9072"/>
      </w:tabs>
    </w:pPr>
  </w:style>
  <w:style w:type="character" w:customStyle="1" w:styleId="FooterChar">
    <w:name w:val="Footer Char"/>
    <w:basedOn w:val="DefaultParagraphFont"/>
    <w:link w:val="Footer"/>
    <w:uiPriority w:val="99"/>
    <w:rsid w:val="009E6BCF"/>
    <w:rPr>
      <w:rFonts w:ascii="Times New Roman" w:eastAsia="Times New Roman" w:hAnsi="Times New Roman" w:cs="Times New Roman"/>
      <w:sz w:val="24"/>
      <w:szCs w:val="20"/>
      <w:lang w:eastAsia="cs-CZ"/>
    </w:rPr>
  </w:style>
  <w:style w:type="paragraph" w:customStyle="1" w:styleId="Prosttext1">
    <w:name w:val="Prostý text1"/>
    <w:basedOn w:val="Normal"/>
    <w:rsid w:val="009E6BCF"/>
    <w:rPr>
      <w:rFonts w:ascii="Courier New" w:hAnsi="Courier New"/>
      <w:sz w:val="20"/>
    </w:rPr>
  </w:style>
  <w:style w:type="paragraph" w:styleId="ListParagraph">
    <w:name w:val="List Paragraph"/>
    <w:basedOn w:val="Normal"/>
    <w:uiPriority w:val="34"/>
    <w:qFormat/>
    <w:rsid w:val="009E6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BCF"/>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Heading5">
    <w:name w:val="heading 5"/>
    <w:basedOn w:val="Normal"/>
    <w:next w:val="Normal"/>
    <w:link w:val="Heading5Char"/>
    <w:semiHidden/>
    <w:unhideWhenUsed/>
    <w:qFormat/>
    <w:rsid w:val="009E6BCF"/>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9E6BCF"/>
    <w:rPr>
      <w:rFonts w:ascii="Times New Roman" w:eastAsia="Times New Roman" w:hAnsi="Times New Roman" w:cs="Times New Roman"/>
      <w:b/>
      <w:sz w:val="40"/>
      <w:szCs w:val="20"/>
      <w:lang w:eastAsia="cs-CZ"/>
    </w:rPr>
  </w:style>
  <w:style w:type="paragraph" w:styleId="BodyText">
    <w:name w:val="Body Text"/>
    <w:basedOn w:val="Normal"/>
    <w:link w:val="BodyTextChar"/>
    <w:semiHidden/>
    <w:unhideWhenUsed/>
    <w:rsid w:val="009E6BCF"/>
  </w:style>
  <w:style w:type="character" w:customStyle="1" w:styleId="BodyTextChar">
    <w:name w:val="Body Text Char"/>
    <w:basedOn w:val="DefaultParagraphFont"/>
    <w:link w:val="BodyText"/>
    <w:semiHidden/>
    <w:rsid w:val="009E6BCF"/>
    <w:rPr>
      <w:rFonts w:ascii="Times New Roman" w:eastAsia="Times New Roman" w:hAnsi="Times New Roman" w:cs="Times New Roman"/>
      <w:sz w:val="24"/>
      <w:szCs w:val="20"/>
      <w:lang w:eastAsia="cs-CZ"/>
    </w:rPr>
  </w:style>
  <w:style w:type="paragraph" w:customStyle="1" w:styleId="PlainText1">
    <w:name w:val="Plain Text1"/>
    <w:basedOn w:val="Normal"/>
    <w:rsid w:val="009E6BCF"/>
    <w:rPr>
      <w:rFonts w:ascii="Courier New" w:hAnsi="Courier New"/>
      <w:color w:val="000000"/>
      <w:sz w:val="20"/>
    </w:rPr>
  </w:style>
  <w:style w:type="paragraph" w:customStyle="1" w:styleId="DefinitionTerm">
    <w:name w:val="Definition Term"/>
    <w:basedOn w:val="Normal"/>
    <w:next w:val="Normal"/>
    <w:rsid w:val="009E6BCF"/>
    <w:pPr>
      <w:widowControl w:val="0"/>
      <w:textAlignment w:val="baseline"/>
    </w:pPr>
  </w:style>
  <w:style w:type="paragraph" w:styleId="NoSpacing">
    <w:name w:val="No Spacing"/>
    <w:uiPriority w:val="1"/>
    <w:qFormat/>
    <w:rsid w:val="009E6BCF"/>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Footer">
    <w:name w:val="footer"/>
    <w:basedOn w:val="Normal"/>
    <w:link w:val="FooterChar"/>
    <w:uiPriority w:val="99"/>
    <w:unhideWhenUsed/>
    <w:rsid w:val="009E6BCF"/>
    <w:pPr>
      <w:tabs>
        <w:tab w:val="center" w:pos="4536"/>
        <w:tab w:val="right" w:pos="9072"/>
      </w:tabs>
    </w:pPr>
  </w:style>
  <w:style w:type="character" w:customStyle="1" w:styleId="FooterChar">
    <w:name w:val="Footer Char"/>
    <w:basedOn w:val="DefaultParagraphFont"/>
    <w:link w:val="Footer"/>
    <w:uiPriority w:val="99"/>
    <w:rsid w:val="009E6BCF"/>
    <w:rPr>
      <w:rFonts w:ascii="Times New Roman" w:eastAsia="Times New Roman" w:hAnsi="Times New Roman" w:cs="Times New Roman"/>
      <w:sz w:val="24"/>
      <w:szCs w:val="20"/>
      <w:lang w:eastAsia="cs-CZ"/>
    </w:rPr>
  </w:style>
  <w:style w:type="paragraph" w:customStyle="1" w:styleId="Prosttext1">
    <w:name w:val="Prostý text1"/>
    <w:basedOn w:val="Normal"/>
    <w:rsid w:val="009E6BCF"/>
    <w:rPr>
      <w:rFonts w:ascii="Courier New" w:hAnsi="Courier New"/>
      <w:sz w:val="20"/>
    </w:rPr>
  </w:style>
  <w:style w:type="paragraph" w:styleId="ListParagraph">
    <w:name w:val="List Paragraph"/>
    <w:basedOn w:val="Normal"/>
    <w:uiPriority w:val="34"/>
    <w:qFormat/>
    <w:rsid w:val="009E6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3183</Words>
  <Characters>18783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Luděk</dc:creator>
  <cp:keywords/>
  <dc:description/>
  <cp:lastModifiedBy>Luděk</cp:lastModifiedBy>
  <cp:revision>11</cp:revision>
  <dcterms:created xsi:type="dcterms:W3CDTF">2019-08-18T12:04:00Z</dcterms:created>
  <dcterms:modified xsi:type="dcterms:W3CDTF">2019-08-22T19:23:00Z</dcterms:modified>
</cp:coreProperties>
</file>