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2"/>
        <w:gridCol w:w="4958"/>
      </w:tblGrid>
      <w:tr w:rsidR="00F811DA" w:rsidTr="00F811DA">
        <w:tc>
          <w:tcPr>
            <w:tcW w:w="9420" w:type="dxa"/>
            <w:gridSpan w:val="2"/>
            <w:tcBorders>
              <w:top w:val="single" w:sz="6" w:space="0" w:color="000000"/>
              <w:left w:val="single" w:sz="6" w:space="0" w:color="000000"/>
              <w:bottom w:val="nil"/>
              <w:right w:val="single" w:sz="6" w:space="0" w:color="000000"/>
            </w:tcBorders>
          </w:tcPr>
          <w:p w:rsidR="00F811DA" w:rsidRDefault="00F811DA">
            <w:pPr>
              <w:spacing w:line="276" w:lineRule="auto"/>
              <w:jc w:val="center"/>
              <w:rPr>
                <w:b/>
                <w:sz w:val="28"/>
                <w:lang w:eastAsia="en-US"/>
              </w:rPr>
            </w:pPr>
            <w:r>
              <w:rPr>
                <w:b/>
                <w:sz w:val="28"/>
                <w:lang w:eastAsia="en-US"/>
              </w:rPr>
              <w:t>Základní škola Jirny, okres Praha – východ, příspěvková organizace</w:t>
            </w:r>
          </w:p>
          <w:p w:rsidR="00F811DA" w:rsidRDefault="00F811DA">
            <w:pPr>
              <w:spacing w:line="276" w:lineRule="auto"/>
              <w:jc w:val="center"/>
              <w:rPr>
                <w:b/>
                <w:sz w:val="28"/>
                <w:szCs w:val="28"/>
                <w:lang w:eastAsia="en-US"/>
              </w:rPr>
            </w:pPr>
            <w:r>
              <w:rPr>
                <w:b/>
                <w:sz w:val="28"/>
                <w:szCs w:val="28"/>
                <w:lang w:eastAsia="en-US"/>
              </w:rPr>
              <w:t xml:space="preserve">se sídlem </w:t>
            </w:r>
            <w:r w:rsidR="007041A1">
              <w:rPr>
                <w:b/>
                <w:sz w:val="28"/>
                <w:szCs w:val="28"/>
                <w:lang w:eastAsia="en-US"/>
              </w:rPr>
              <w:t>Pražská 800</w:t>
            </w:r>
            <w:r>
              <w:rPr>
                <w:b/>
                <w:sz w:val="28"/>
                <w:szCs w:val="28"/>
                <w:lang w:eastAsia="en-US"/>
              </w:rPr>
              <w:t>, 250 90 Jirny</w:t>
            </w:r>
          </w:p>
          <w:p w:rsidR="00F811DA" w:rsidRDefault="00F811DA">
            <w:pPr>
              <w:spacing w:line="276" w:lineRule="auto"/>
              <w:jc w:val="center"/>
              <w:rPr>
                <w:sz w:val="28"/>
                <w:lang w:eastAsia="en-US"/>
              </w:rPr>
            </w:pPr>
          </w:p>
        </w:tc>
      </w:tr>
      <w:tr w:rsidR="00F811DA" w:rsidTr="00F811DA">
        <w:trPr>
          <w:cantSplit/>
        </w:trPr>
        <w:tc>
          <w:tcPr>
            <w:tcW w:w="9420" w:type="dxa"/>
            <w:gridSpan w:val="2"/>
            <w:tcBorders>
              <w:top w:val="single" w:sz="6" w:space="0" w:color="000000"/>
              <w:left w:val="single" w:sz="6" w:space="0" w:color="000000"/>
              <w:bottom w:val="single" w:sz="6" w:space="0" w:color="000000"/>
              <w:right w:val="single" w:sz="6" w:space="0" w:color="000000"/>
            </w:tcBorders>
            <w:hideMark/>
          </w:tcPr>
          <w:p w:rsidR="00F811DA" w:rsidRPr="00107FD6" w:rsidRDefault="00F811DA">
            <w:pPr>
              <w:spacing w:before="120" w:line="240" w:lineRule="atLeast"/>
              <w:jc w:val="center"/>
              <w:rPr>
                <w:b/>
                <w:color w:val="008000"/>
                <w:sz w:val="40"/>
                <w:lang w:eastAsia="en-US"/>
              </w:rPr>
            </w:pPr>
            <w:r w:rsidRPr="00107FD6">
              <w:rPr>
                <w:b/>
                <w:color w:val="008000"/>
                <w:sz w:val="40"/>
                <w:lang w:eastAsia="en-US"/>
              </w:rPr>
              <w:t>ORGANIZAČNÍ  ŘÁD  ŠKOLY</w:t>
            </w:r>
          </w:p>
        </w:tc>
      </w:tr>
      <w:tr w:rsidR="00F811DA" w:rsidTr="00F811DA">
        <w:trPr>
          <w:cantSplit/>
        </w:trPr>
        <w:tc>
          <w:tcPr>
            <w:tcW w:w="9420" w:type="dxa"/>
            <w:gridSpan w:val="2"/>
            <w:tcBorders>
              <w:top w:val="single" w:sz="6" w:space="0" w:color="000000"/>
              <w:left w:val="single" w:sz="6" w:space="0" w:color="000000"/>
              <w:bottom w:val="single" w:sz="6" w:space="0" w:color="000000"/>
              <w:right w:val="single" w:sz="6" w:space="0" w:color="000000"/>
            </w:tcBorders>
            <w:shd w:val="clear" w:color="auto" w:fill="D6E3BC" w:themeFill="accent3" w:themeFillTint="66"/>
            <w:hideMark/>
          </w:tcPr>
          <w:p w:rsidR="00F811DA" w:rsidRPr="00107FD6" w:rsidRDefault="00F811DA">
            <w:pPr>
              <w:spacing w:before="120" w:line="240" w:lineRule="atLeast"/>
              <w:jc w:val="center"/>
              <w:rPr>
                <w:b/>
                <w:caps/>
                <w:color w:val="008000"/>
                <w:sz w:val="40"/>
                <w:lang w:eastAsia="en-US"/>
              </w:rPr>
            </w:pPr>
            <w:r w:rsidRPr="00107FD6">
              <w:rPr>
                <w:b/>
                <w:caps/>
                <w:color w:val="008000"/>
                <w:sz w:val="40"/>
                <w:lang w:eastAsia="en-US"/>
              </w:rPr>
              <w:t>ŠKOLNÍ ŘÁD</w:t>
            </w:r>
          </w:p>
          <w:p w:rsidR="00F811DA" w:rsidRPr="00107FD6" w:rsidRDefault="00F811DA">
            <w:pPr>
              <w:spacing w:before="120" w:line="240" w:lineRule="atLeast"/>
              <w:jc w:val="center"/>
              <w:rPr>
                <w:b/>
                <w:color w:val="008000"/>
                <w:sz w:val="40"/>
                <w:lang w:eastAsia="en-US"/>
              </w:rPr>
            </w:pPr>
            <w:r w:rsidRPr="00107FD6">
              <w:rPr>
                <w:b/>
                <w:caps/>
                <w:color w:val="008000"/>
                <w:sz w:val="40"/>
                <w:lang w:eastAsia="en-US"/>
              </w:rPr>
              <w:t>Pravidla pro hodnocení výsledků vzdělávání</w:t>
            </w:r>
            <w:r w:rsidRPr="00107FD6">
              <w:rPr>
                <w:b/>
                <w:color w:val="008000"/>
                <w:sz w:val="40"/>
                <w:lang w:eastAsia="en-US"/>
              </w:rPr>
              <w:t xml:space="preserve"> ŽÁKŮ </w:t>
            </w:r>
          </w:p>
          <w:p w:rsidR="00F811DA" w:rsidRPr="00107FD6" w:rsidRDefault="00F811DA">
            <w:pPr>
              <w:spacing w:before="120" w:line="240" w:lineRule="atLeast"/>
              <w:jc w:val="center"/>
              <w:rPr>
                <w:b/>
                <w:color w:val="008000"/>
                <w:sz w:val="40"/>
                <w:lang w:eastAsia="en-US"/>
              </w:rPr>
            </w:pPr>
            <w:r w:rsidRPr="00107FD6">
              <w:rPr>
                <w:b/>
                <w:color w:val="008000"/>
                <w:sz w:val="40"/>
                <w:lang w:eastAsia="en-US"/>
              </w:rPr>
              <w:t>(</w:t>
            </w:r>
            <w:r w:rsidRPr="00107FD6">
              <w:rPr>
                <w:b/>
                <w:caps/>
                <w:color w:val="008000"/>
                <w:sz w:val="40"/>
                <w:lang w:eastAsia="en-US"/>
              </w:rPr>
              <w:t xml:space="preserve">KLASIFIKAČNÍ ŘÁD) </w:t>
            </w:r>
          </w:p>
        </w:tc>
      </w:tr>
      <w:tr w:rsidR="00F811DA" w:rsidTr="00F811DA">
        <w:tc>
          <w:tcPr>
            <w:tcW w:w="4462"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color w:val="000000"/>
                <w:sz w:val="28"/>
                <w:szCs w:val="28"/>
                <w:lang w:eastAsia="en-US"/>
              </w:rPr>
            </w:pPr>
            <w:r>
              <w:rPr>
                <w:color w:val="000000"/>
                <w:sz w:val="28"/>
                <w:szCs w:val="28"/>
                <w:lang w:eastAsia="en-US"/>
              </w:rPr>
              <w:t>Č.j.:</w:t>
            </w:r>
          </w:p>
        </w:tc>
        <w:tc>
          <w:tcPr>
            <w:tcW w:w="4958" w:type="dxa"/>
            <w:tcBorders>
              <w:top w:val="single" w:sz="6" w:space="0" w:color="000000"/>
              <w:left w:val="single" w:sz="6" w:space="0" w:color="000000"/>
              <w:bottom w:val="single" w:sz="6" w:space="0" w:color="000000"/>
              <w:right w:val="single" w:sz="6" w:space="0" w:color="000000"/>
            </w:tcBorders>
            <w:hideMark/>
          </w:tcPr>
          <w:p w:rsidR="00F811DA" w:rsidRDefault="00052DE6" w:rsidP="007041A1">
            <w:pPr>
              <w:spacing w:before="120" w:line="240" w:lineRule="atLeast"/>
              <w:rPr>
                <w:color w:val="000000"/>
                <w:sz w:val="28"/>
                <w:szCs w:val="28"/>
                <w:lang w:eastAsia="en-US"/>
              </w:rPr>
            </w:pPr>
            <w:r>
              <w:rPr>
                <w:color w:val="000000"/>
                <w:sz w:val="28"/>
                <w:szCs w:val="28"/>
                <w:lang w:eastAsia="en-US"/>
              </w:rPr>
              <w:t>1145</w:t>
            </w:r>
            <w:r w:rsidR="00F811DA">
              <w:rPr>
                <w:color w:val="000000"/>
                <w:sz w:val="28"/>
                <w:szCs w:val="28"/>
                <w:lang w:eastAsia="en-US"/>
              </w:rPr>
              <w:t>/20</w:t>
            </w:r>
            <w:r w:rsidR="007041A1">
              <w:rPr>
                <w:color w:val="000000"/>
                <w:sz w:val="28"/>
                <w:szCs w:val="28"/>
                <w:lang w:eastAsia="en-US"/>
              </w:rPr>
              <w:t>21</w:t>
            </w:r>
          </w:p>
        </w:tc>
      </w:tr>
      <w:tr w:rsidR="00F811DA" w:rsidTr="00F811DA">
        <w:tc>
          <w:tcPr>
            <w:tcW w:w="4462"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sz w:val="28"/>
                <w:lang w:eastAsia="en-US"/>
              </w:rPr>
            </w:pPr>
            <w:r>
              <w:rPr>
                <w:sz w:val="28"/>
                <w:lang w:eastAsia="en-US"/>
              </w:rPr>
              <w:t>Vypracoval:</w:t>
            </w:r>
          </w:p>
        </w:tc>
        <w:tc>
          <w:tcPr>
            <w:tcW w:w="4958" w:type="dxa"/>
            <w:tcBorders>
              <w:top w:val="single" w:sz="6" w:space="0" w:color="000000"/>
              <w:left w:val="single" w:sz="6" w:space="0" w:color="000000"/>
              <w:bottom w:val="single" w:sz="6" w:space="0" w:color="000000"/>
              <w:right w:val="single" w:sz="6" w:space="0" w:color="000000"/>
            </w:tcBorders>
            <w:hideMark/>
          </w:tcPr>
          <w:p w:rsidR="00F811DA" w:rsidRDefault="00F811DA">
            <w:pPr>
              <w:pStyle w:val="DefinitionTerm"/>
              <w:widowControl/>
              <w:spacing w:before="120" w:line="240" w:lineRule="atLeast"/>
              <w:rPr>
                <w:sz w:val="28"/>
                <w:lang w:eastAsia="en-US"/>
              </w:rPr>
            </w:pPr>
            <w:r>
              <w:rPr>
                <w:sz w:val="28"/>
                <w:lang w:eastAsia="en-US"/>
              </w:rPr>
              <w:t xml:space="preserve">Mgr. Bc. Hana Kudrnová, ředitelka školy </w:t>
            </w:r>
          </w:p>
        </w:tc>
      </w:tr>
      <w:tr w:rsidR="00F811DA" w:rsidTr="00F811DA">
        <w:tc>
          <w:tcPr>
            <w:tcW w:w="4462"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sz w:val="28"/>
                <w:lang w:eastAsia="en-US"/>
              </w:rPr>
            </w:pPr>
            <w:r>
              <w:rPr>
                <w:sz w:val="28"/>
                <w:lang w:eastAsia="en-US"/>
              </w:rPr>
              <w:t>Schválil:</w:t>
            </w:r>
          </w:p>
        </w:tc>
        <w:tc>
          <w:tcPr>
            <w:tcW w:w="4958"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sz w:val="28"/>
                <w:lang w:eastAsia="en-US"/>
              </w:rPr>
            </w:pPr>
            <w:r>
              <w:rPr>
                <w:sz w:val="28"/>
                <w:lang w:eastAsia="en-US"/>
              </w:rPr>
              <w:t xml:space="preserve">Mgr. Bc. Hana Kudrnová, ředitelka školy </w:t>
            </w:r>
          </w:p>
        </w:tc>
      </w:tr>
      <w:tr w:rsidR="00F811DA" w:rsidTr="00F811DA">
        <w:tc>
          <w:tcPr>
            <w:tcW w:w="4462"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sz w:val="28"/>
                <w:lang w:eastAsia="en-US"/>
              </w:rPr>
            </w:pPr>
            <w:r>
              <w:rPr>
                <w:sz w:val="28"/>
                <w:lang w:eastAsia="en-US"/>
              </w:rPr>
              <w:t>Školská rada schválila dne:</w:t>
            </w:r>
          </w:p>
        </w:tc>
        <w:tc>
          <w:tcPr>
            <w:tcW w:w="4958" w:type="dxa"/>
            <w:tcBorders>
              <w:top w:val="single" w:sz="6" w:space="0" w:color="000000"/>
              <w:left w:val="single" w:sz="6" w:space="0" w:color="000000"/>
              <w:bottom w:val="single" w:sz="6" w:space="0" w:color="000000"/>
              <w:right w:val="single" w:sz="6" w:space="0" w:color="000000"/>
            </w:tcBorders>
            <w:hideMark/>
          </w:tcPr>
          <w:p w:rsidR="00F811DA" w:rsidRDefault="007041A1" w:rsidP="007041A1">
            <w:pPr>
              <w:spacing w:before="120" w:line="240" w:lineRule="atLeast"/>
              <w:rPr>
                <w:sz w:val="28"/>
                <w:lang w:eastAsia="en-US"/>
              </w:rPr>
            </w:pPr>
            <w:r>
              <w:rPr>
                <w:sz w:val="28"/>
                <w:lang w:eastAsia="en-US"/>
              </w:rPr>
              <w:t>30</w:t>
            </w:r>
            <w:r w:rsidR="00F811DA">
              <w:rPr>
                <w:sz w:val="28"/>
                <w:lang w:eastAsia="en-US"/>
              </w:rPr>
              <w:t>.8.</w:t>
            </w:r>
            <w:r w:rsidR="001B4476">
              <w:rPr>
                <w:sz w:val="28"/>
                <w:lang w:eastAsia="en-US"/>
              </w:rPr>
              <w:t>20</w:t>
            </w:r>
            <w:r>
              <w:rPr>
                <w:sz w:val="28"/>
                <w:lang w:eastAsia="en-US"/>
              </w:rPr>
              <w:t>21</w:t>
            </w:r>
          </w:p>
        </w:tc>
      </w:tr>
      <w:tr w:rsidR="00F811DA" w:rsidTr="00F811DA">
        <w:tc>
          <w:tcPr>
            <w:tcW w:w="4462"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sz w:val="28"/>
                <w:lang w:eastAsia="en-US"/>
              </w:rPr>
            </w:pPr>
            <w:r>
              <w:rPr>
                <w:sz w:val="28"/>
                <w:lang w:eastAsia="en-US"/>
              </w:rPr>
              <w:t>Pedagogická rada projednala dne:</w:t>
            </w:r>
          </w:p>
        </w:tc>
        <w:tc>
          <w:tcPr>
            <w:tcW w:w="4958" w:type="dxa"/>
            <w:tcBorders>
              <w:top w:val="single" w:sz="6" w:space="0" w:color="000000"/>
              <w:left w:val="single" w:sz="6" w:space="0" w:color="000000"/>
              <w:bottom w:val="single" w:sz="6" w:space="0" w:color="000000"/>
              <w:right w:val="single" w:sz="6" w:space="0" w:color="000000"/>
            </w:tcBorders>
            <w:hideMark/>
          </w:tcPr>
          <w:p w:rsidR="00F811DA" w:rsidRDefault="007041A1" w:rsidP="007041A1">
            <w:pPr>
              <w:spacing w:before="120" w:line="240" w:lineRule="atLeast"/>
              <w:rPr>
                <w:sz w:val="28"/>
                <w:lang w:eastAsia="en-US"/>
              </w:rPr>
            </w:pPr>
            <w:r>
              <w:rPr>
                <w:sz w:val="28"/>
                <w:lang w:eastAsia="en-US"/>
              </w:rPr>
              <w:t>30</w:t>
            </w:r>
            <w:r w:rsidR="00F811DA">
              <w:rPr>
                <w:sz w:val="28"/>
                <w:lang w:eastAsia="en-US"/>
              </w:rPr>
              <w:t>.8.20</w:t>
            </w:r>
            <w:r>
              <w:rPr>
                <w:sz w:val="28"/>
                <w:lang w:eastAsia="en-US"/>
              </w:rPr>
              <w:t>21</w:t>
            </w:r>
          </w:p>
        </w:tc>
      </w:tr>
      <w:tr w:rsidR="00F811DA" w:rsidTr="00F811DA">
        <w:tc>
          <w:tcPr>
            <w:tcW w:w="4462"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sz w:val="28"/>
                <w:lang w:eastAsia="en-US"/>
              </w:rPr>
            </w:pPr>
            <w:r>
              <w:rPr>
                <w:sz w:val="28"/>
                <w:lang w:eastAsia="en-US"/>
              </w:rPr>
              <w:t>Směrnice nabývá platnosti ode dne:</w:t>
            </w:r>
          </w:p>
        </w:tc>
        <w:tc>
          <w:tcPr>
            <w:tcW w:w="4958" w:type="dxa"/>
            <w:tcBorders>
              <w:top w:val="single" w:sz="6" w:space="0" w:color="000000"/>
              <w:left w:val="single" w:sz="6" w:space="0" w:color="000000"/>
              <w:bottom w:val="single" w:sz="6" w:space="0" w:color="000000"/>
              <w:right w:val="single" w:sz="6" w:space="0" w:color="000000"/>
            </w:tcBorders>
            <w:hideMark/>
          </w:tcPr>
          <w:p w:rsidR="00F811DA" w:rsidRDefault="007041A1" w:rsidP="007041A1">
            <w:pPr>
              <w:spacing w:before="120" w:line="240" w:lineRule="atLeast"/>
              <w:rPr>
                <w:sz w:val="28"/>
                <w:lang w:eastAsia="en-US"/>
              </w:rPr>
            </w:pPr>
            <w:r>
              <w:rPr>
                <w:sz w:val="28"/>
                <w:lang w:eastAsia="en-US"/>
              </w:rPr>
              <w:t>30</w:t>
            </w:r>
            <w:r w:rsidR="00F811DA">
              <w:rPr>
                <w:sz w:val="28"/>
                <w:lang w:eastAsia="en-US"/>
              </w:rPr>
              <w:t>.8.20</w:t>
            </w:r>
            <w:r>
              <w:rPr>
                <w:sz w:val="28"/>
                <w:lang w:eastAsia="en-US"/>
              </w:rPr>
              <w:t>21</w:t>
            </w:r>
          </w:p>
        </w:tc>
      </w:tr>
      <w:tr w:rsidR="00F811DA" w:rsidTr="00F811DA">
        <w:tc>
          <w:tcPr>
            <w:tcW w:w="4462" w:type="dxa"/>
            <w:tcBorders>
              <w:top w:val="single" w:sz="6" w:space="0" w:color="000000"/>
              <w:left w:val="single" w:sz="6" w:space="0" w:color="000000"/>
              <w:bottom w:val="single" w:sz="6" w:space="0" w:color="000000"/>
              <w:right w:val="single" w:sz="6" w:space="0" w:color="000000"/>
            </w:tcBorders>
            <w:hideMark/>
          </w:tcPr>
          <w:p w:rsidR="00F811DA" w:rsidRDefault="00F811DA">
            <w:pPr>
              <w:spacing w:before="120" w:line="240" w:lineRule="atLeast"/>
              <w:rPr>
                <w:sz w:val="28"/>
                <w:lang w:eastAsia="en-US"/>
              </w:rPr>
            </w:pPr>
            <w:r>
              <w:rPr>
                <w:sz w:val="28"/>
                <w:lang w:eastAsia="en-US"/>
              </w:rPr>
              <w:t>Směrnice nabývá účinnosti ode dne:</w:t>
            </w:r>
          </w:p>
        </w:tc>
        <w:tc>
          <w:tcPr>
            <w:tcW w:w="4958" w:type="dxa"/>
            <w:tcBorders>
              <w:top w:val="single" w:sz="6" w:space="0" w:color="000000"/>
              <w:left w:val="single" w:sz="6" w:space="0" w:color="000000"/>
              <w:bottom w:val="single" w:sz="6" w:space="0" w:color="000000"/>
              <w:right w:val="single" w:sz="6" w:space="0" w:color="000000"/>
            </w:tcBorders>
            <w:hideMark/>
          </w:tcPr>
          <w:p w:rsidR="00F811DA" w:rsidRDefault="00F811DA" w:rsidP="007041A1">
            <w:pPr>
              <w:spacing w:before="120" w:line="240" w:lineRule="atLeast"/>
              <w:rPr>
                <w:sz w:val="28"/>
                <w:lang w:eastAsia="en-US"/>
              </w:rPr>
            </w:pPr>
            <w:r>
              <w:rPr>
                <w:sz w:val="28"/>
                <w:lang w:eastAsia="en-US"/>
              </w:rPr>
              <w:t>1.9.20</w:t>
            </w:r>
            <w:r w:rsidR="007041A1">
              <w:rPr>
                <w:sz w:val="28"/>
                <w:lang w:eastAsia="en-US"/>
              </w:rPr>
              <w:t>21</w:t>
            </w:r>
          </w:p>
        </w:tc>
      </w:tr>
    </w:tbl>
    <w:p w:rsidR="00F811DA" w:rsidRDefault="00F811DA" w:rsidP="00F811DA">
      <w:pPr>
        <w:pStyle w:val="Zkladntext"/>
      </w:pPr>
    </w:p>
    <w:p w:rsidR="00F811DA" w:rsidRDefault="00F811DA" w:rsidP="00F811DA">
      <w:pPr>
        <w:pStyle w:val="Zkladntext"/>
      </w:pPr>
    </w:p>
    <w:p w:rsidR="00F811DA" w:rsidRDefault="00F811DA" w:rsidP="00F811DA">
      <w:pPr>
        <w:rPr>
          <w:b/>
          <w:color w:val="000000"/>
          <w:u w:val="single"/>
        </w:rPr>
      </w:pPr>
      <w:r>
        <w:rPr>
          <w:b/>
          <w:color w:val="000000"/>
          <w:u w:val="single"/>
        </w:rPr>
        <w:t>Obecná ustanovení</w:t>
      </w:r>
    </w:p>
    <w:p w:rsidR="00F811DA" w:rsidRDefault="00F811DA" w:rsidP="00F811DA"/>
    <w:p w:rsidR="00F811DA" w:rsidRDefault="00F811DA" w:rsidP="00F811DA">
      <w:pPr>
        <w:jc w:val="both"/>
        <w:rPr>
          <w:szCs w:val="24"/>
        </w:rPr>
      </w:pPr>
      <w:r>
        <w:rPr>
          <w:szCs w:val="24"/>
        </w:rPr>
        <w:t xml:space="preserve">Na základě ustanovení zákona č. 561/2004 Sb. o předškolním, základním středním, vyšším odborném a jiném vzdělávání (školský zákon) v platném znění, v souladu s vyhláškou č. 48/2005 Sb., o základním vzdělávání a některých náležitostech plnění povinné školní docházky v platném znění a v souladu s vyhláškou č. 27/2016 Sb., o vzdělávání žáků se speciálními vzdělávacími potřebami a žáků nadaných v platném znění vydávám jako statutární orgán školy tuto směrnici. </w:t>
      </w:r>
    </w:p>
    <w:p w:rsidR="00F811DA" w:rsidRDefault="00F811DA" w:rsidP="00F811DA">
      <w:pPr>
        <w:jc w:val="both"/>
      </w:pPr>
      <w:r>
        <w:t xml:space="preserve">Směrnice je součástí školního řádu podle § 30 odst. (2) školského zákona. Školní řád obsahuje také pravidla pro hodnocení výsledků vzdělávání žáků. Směrnice je umístěna na webových stránkách školy a na přístupném místě školy podle § 30 školského zákona, prokazatelným způsobem s ním byli seznámeni zaměstnanci, žáci školy a byli informováni o jeho vydání a obsahu zákonní zástupci nezletilých žáků. </w:t>
      </w:r>
    </w:p>
    <w:p w:rsidR="00F811DA" w:rsidRDefault="00F811DA" w:rsidP="00F811DA"/>
    <w:p w:rsidR="00F811DA" w:rsidRDefault="00F811DA" w:rsidP="00F811DA">
      <w:pPr>
        <w:rPr>
          <w:b/>
          <w:u w:val="single"/>
        </w:rPr>
      </w:pPr>
      <w:r>
        <w:rPr>
          <w:b/>
          <w:u w:val="single"/>
        </w:rPr>
        <w:t>Úvod</w:t>
      </w:r>
    </w:p>
    <w:p w:rsidR="00F811DA" w:rsidRDefault="00F811DA" w:rsidP="00F811DA">
      <w:pPr>
        <w:rPr>
          <w:b/>
        </w:rPr>
      </w:pPr>
    </w:p>
    <w:p w:rsidR="00F811DA" w:rsidRDefault="00F811DA" w:rsidP="00F811DA">
      <w:pPr>
        <w:jc w:val="both"/>
        <w:rPr>
          <w:szCs w:val="24"/>
        </w:rPr>
      </w:pPr>
      <w:r>
        <w:rPr>
          <w:szCs w:val="24"/>
        </w:rPr>
        <w:t>Nedílnou součástí výchovně vzdělávací práce školy je hodnocení a klasifikace žáků. Jde o složitý proces, který klade vysoké požadavky na všechny pedagogické pracovníky. Cílem tohoto klasifikačního řádu je pomoci těmto pracovníkům a stanovit všem jednoznačně platná kritéria pro hodnocení.</w:t>
      </w:r>
    </w:p>
    <w:p w:rsidR="00F811DA" w:rsidRDefault="00F811DA" w:rsidP="00F811DA">
      <w:pPr>
        <w:jc w:val="both"/>
        <w:rPr>
          <w:szCs w:val="24"/>
        </w:rPr>
      </w:pPr>
    </w:p>
    <w:p w:rsidR="00F811DA" w:rsidRDefault="00F811DA" w:rsidP="00F811DA">
      <w:pPr>
        <w:jc w:val="both"/>
        <w:rPr>
          <w:szCs w:val="24"/>
        </w:rPr>
      </w:pPr>
      <w:r>
        <w:lastRenderedPageBreak/>
        <w:t>Hodnocení a klasifikace žáků základní školy je součástí jejich výchovy a vzdělávání. Účelem hodnocení a klasifikace je přispívat k odpovědnému vztahu žáka k výchově a vzdělávání v souladu se školskými předpisy. Výsledky hodnocení a klasifikace uvede škola na vysvědčení.</w:t>
      </w:r>
    </w:p>
    <w:p w:rsidR="00F811DA" w:rsidRDefault="00F811DA" w:rsidP="00F811DA">
      <w:pPr>
        <w:pStyle w:val="Odstavecaut"/>
        <w:tabs>
          <w:tab w:val="clear" w:pos="360"/>
          <w:tab w:val="left" w:pos="708"/>
        </w:tabs>
        <w:spacing w:before="0"/>
        <w:rPr>
          <w:b/>
          <w:szCs w:val="24"/>
        </w:rPr>
      </w:pPr>
    </w:p>
    <w:p w:rsidR="00F811DA" w:rsidRDefault="00F811DA" w:rsidP="00F811DA">
      <w:pPr>
        <w:pStyle w:val="Odstavecaut"/>
        <w:tabs>
          <w:tab w:val="clear" w:pos="360"/>
          <w:tab w:val="left" w:pos="708"/>
        </w:tabs>
        <w:spacing w:before="0"/>
        <w:rPr>
          <w:b/>
          <w:szCs w:val="24"/>
          <w:u w:val="single"/>
        </w:rPr>
      </w:pPr>
      <w:r>
        <w:rPr>
          <w:b/>
          <w:szCs w:val="24"/>
          <w:u w:val="single"/>
        </w:rPr>
        <w:t>Hodnocení žáků</w:t>
      </w:r>
    </w:p>
    <w:p w:rsidR="00F811DA" w:rsidRDefault="00F811DA" w:rsidP="00F811DA">
      <w:pPr>
        <w:pStyle w:val="Odstavecaut"/>
        <w:tabs>
          <w:tab w:val="clear" w:pos="360"/>
          <w:tab w:val="left" w:pos="708"/>
        </w:tabs>
        <w:spacing w:before="0"/>
        <w:rPr>
          <w:b/>
          <w:szCs w:val="24"/>
        </w:rPr>
      </w:pPr>
    </w:p>
    <w:p w:rsidR="00F811DA" w:rsidRDefault="00F811DA" w:rsidP="00F811DA">
      <w:pPr>
        <w:pStyle w:val="Odstavecaut"/>
        <w:tabs>
          <w:tab w:val="clear" w:pos="360"/>
          <w:tab w:val="left" w:pos="708"/>
        </w:tabs>
        <w:spacing w:before="0"/>
        <w:rPr>
          <w:szCs w:val="24"/>
        </w:rPr>
      </w:pPr>
      <w:r>
        <w:rPr>
          <w:szCs w:val="24"/>
        </w:rPr>
        <w:t>1.  Hodnocení průběhu a výsledků vzdělávání a chování žáků je:</w:t>
      </w:r>
    </w:p>
    <w:p w:rsidR="00F811DA" w:rsidRDefault="00F811DA" w:rsidP="00F811DA">
      <w:pPr>
        <w:pStyle w:val="Psmeno"/>
        <w:ind w:left="0" w:firstLine="0"/>
        <w:jc w:val="left"/>
        <w:rPr>
          <w:rFonts w:ascii="Times New Roman" w:hAnsi="Times New Roman"/>
          <w:i/>
          <w:sz w:val="24"/>
          <w:szCs w:val="24"/>
        </w:rPr>
      </w:pPr>
      <w:r>
        <w:rPr>
          <w:rFonts w:ascii="Times New Roman" w:hAnsi="Times New Roman"/>
          <w:i/>
          <w:sz w:val="24"/>
          <w:szCs w:val="24"/>
        </w:rPr>
        <w:t xml:space="preserve">            jednoznačné,</w:t>
      </w:r>
    </w:p>
    <w:p w:rsidR="00F811DA" w:rsidRDefault="00F811DA" w:rsidP="00F811DA">
      <w:pPr>
        <w:pStyle w:val="Psmeno"/>
        <w:ind w:left="708" w:firstLine="0"/>
        <w:jc w:val="left"/>
        <w:rPr>
          <w:rFonts w:ascii="Times New Roman" w:hAnsi="Times New Roman"/>
          <w:i/>
          <w:sz w:val="24"/>
          <w:szCs w:val="24"/>
        </w:rPr>
      </w:pPr>
      <w:r>
        <w:rPr>
          <w:rFonts w:ascii="Times New Roman" w:hAnsi="Times New Roman"/>
          <w:i/>
          <w:sz w:val="24"/>
          <w:szCs w:val="24"/>
        </w:rPr>
        <w:t>srozumitelné,</w:t>
      </w:r>
    </w:p>
    <w:p w:rsidR="00F811DA" w:rsidRDefault="00F811DA" w:rsidP="00F811DA">
      <w:pPr>
        <w:pStyle w:val="Psmeno"/>
        <w:ind w:left="708" w:firstLine="0"/>
        <w:jc w:val="left"/>
        <w:rPr>
          <w:rFonts w:ascii="Times New Roman" w:hAnsi="Times New Roman"/>
          <w:i/>
          <w:sz w:val="24"/>
          <w:szCs w:val="24"/>
        </w:rPr>
      </w:pPr>
      <w:r>
        <w:rPr>
          <w:rFonts w:ascii="Times New Roman" w:hAnsi="Times New Roman"/>
          <w:i/>
          <w:sz w:val="24"/>
          <w:szCs w:val="24"/>
        </w:rPr>
        <w:t>srovnatelné s předem stanovenými kritérii,</w:t>
      </w:r>
    </w:p>
    <w:p w:rsidR="00F811DA" w:rsidRDefault="00F811DA" w:rsidP="00F811DA">
      <w:pPr>
        <w:pStyle w:val="Psmeno"/>
        <w:ind w:left="708" w:firstLine="0"/>
        <w:jc w:val="left"/>
        <w:rPr>
          <w:rFonts w:ascii="Times New Roman" w:hAnsi="Times New Roman"/>
          <w:i/>
          <w:sz w:val="24"/>
          <w:szCs w:val="24"/>
        </w:rPr>
      </w:pPr>
      <w:r>
        <w:rPr>
          <w:rFonts w:ascii="Times New Roman" w:hAnsi="Times New Roman"/>
          <w:i/>
          <w:sz w:val="24"/>
          <w:szCs w:val="24"/>
        </w:rPr>
        <w:t>věcné,</w:t>
      </w:r>
    </w:p>
    <w:p w:rsidR="00F811DA" w:rsidRDefault="00F811DA" w:rsidP="00F811DA">
      <w:pPr>
        <w:pStyle w:val="Psmeno"/>
        <w:ind w:left="708" w:firstLine="0"/>
        <w:jc w:val="left"/>
        <w:rPr>
          <w:rFonts w:ascii="Times New Roman" w:hAnsi="Times New Roman"/>
          <w:i/>
          <w:sz w:val="24"/>
          <w:szCs w:val="24"/>
        </w:rPr>
      </w:pPr>
      <w:r>
        <w:rPr>
          <w:rFonts w:ascii="Times New Roman" w:hAnsi="Times New Roman"/>
          <w:i/>
          <w:sz w:val="24"/>
          <w:szCs w:val="24"/>
        </w:rPr>
        <w:t>všestranné.</w:t>
      </w:r>
    </w:p>
    <w:p w:rsidR="00F811DA" w:rsidRDefault="00F811DA" w:rsidP="00F811DA">
      <w:pPr>
        <w:pStyle w:val="Odstavecaut"/>
        <w:tabs>
          <w:tab w:val="clear" w:pos="360"/>
          <w:tab w:val="left" w:pos="708"/>
        </w:tabs>
        <w:spacing w:before="0"/>
        <w:rPr>
          <w:szCs w:val="24"/>
        </w:rPr>
      </w:pPr>
    </w:p>
    <w:p w:rsidR="00F811DA" w:rsidRDefault="00F811DA" w:rsidP="00F811DA">
      <w:pPr>
        <w:pStyle w:val="Odstavecaut"/>
        <w:tabs>
          <w:tab w:val="clear" w:pos="360"/>
          <w:tab w:val="left" w:pos="708"/>
        </w:tabs>
        <w:spacing w:before="0"/>
        <w:rPr>
          <w:szCs w:val="24"/>
        </w:rPr>
      </w:pPr>
      <w:r>
        <w:rPr>
          <w:szCs w:val="24"/>
        </w:rPr>
        <w:t>2. Hodnocení vychází z posouzení míry dosažení očekávaných výstupů formulovaných v učebních osnovách jednotlivých předmětů školního vzdělávacího programu. Hodnocení je pedagogicky zdůvodněné, odborně správné a doložitelné.</w:t>
      </w:r>
    </w:p>
    <w:p w:rsidR="00F811DA" w:rsidRDefault="00F811DA" w:rsidP="00F811DA"/>
    <w:p w:rsidR="00F811DA" w:rsidRDefault="00F811DA" w:rsidP="00F811DA">
      <w:pPr>
        <w:pStyle w:val="BodyText21"/>
        <w:spacing w:before="0" w:line="240" w:lineRule="auto"/>
        <w:rPr>
          <w:b/>
          <w:color w:val="000000"/>
          <w:u w:val="single"/>
        </w:rPr>
      </w:pPr>
      <w:r>
        <w:rPr>
          <w:b/>
          <w:color w:val="000000"/>
          <w:u w:val="single"/>
        </w:rPr>
        <w:t>Obsah</w:t>
      </w:r>
    </w:p>
    <w:p w:rsidR="00F811DA" w:rsidRDefault="00F811DA" w:rsidP="00F811DA">
      <w:pPr>
        <w:pStyle w:val="BodyText21"/>
        <w:spacing w:before="0" w:line="240" w:lineRule="auto"/>
      </w:pPr>
    </w:p>
    <w:p w:rsidR="00F811DA" w:rsidRDefault="00F811DA" w:rsidP="00F811DA">
      <w:pPr>
        <w:pStyle w:val="Bezmezer"/>
        <w:jc w:val="both"/>
        <w:rPr>
          <w:b/>
        </w:rPr>
      </w:pPr>
      <w:r>
        <w:rPr>
          <w:b/>
        </w:rPr>
        <w:t>I. Zásady hodnocení průběhu a výsledků vzdělávání a chování ve škole a na akcích pořádaných školou</w:t>
      </w:r>
    </w:p>
    <w:p w:rsidR="00F811DA" w:rsidRDefault="00F811DA" w:rsidP="00F811DA">
      <w:pPr>
        <w:pStyle w:val="Bezmezer"/>
        <w:jc w:val="both"/>
        <w:rPr>
          <w:b/>
        </w:rPr>
      </w:pPr>
    </w:p>
    <w:p w:rsidR="00F811DA" w:rsidRDefault="00F811DA" w:rsidP="00F811DA">
      <w:pPr>
        <w:pStyle w:val="Bezmezer"/>
        <w:jc w:val="both"/>
        <w:rPr>
          <w:b/>
        </w:rPr>
      </w:pPr>
      <w:r>
        <w:rPr>
          <w:b/>
        </w:rPr>
        <w:t>II. Zásady a pravidla pro sebehodnocení žáků</w:t>
      </w:r>
    </w:p>
    <w:p w:rsidR="00F811DA" w:rsidRDefault="00F811DA" w:rsidP="00F811DA">
      <w:pPr>
        <w:pStyle w:val="Bezmezer"/>
        <w:jc w:val="both"/>
        <w:rPr>
          <w:b/>
        </w:rPr>
      </w:pPr>
    </w:p>
    <w:p w:rsidR="00F811DA" w:rsidRDefault="00F811DA" w:rsidP="00F811DA">
      <w:pPr>
        <w:pStyle w:val="Bezmezer"/>
        <w:jc w:val="both"/>
        <w:rPr>
          <w:b/>
        </w:rPr>
      </w:pPr>
      <w:r>
        <w:rPr>
          <w:b/>
        </w:rPr>
        <w:t>III. Stupně hodnocení prospěchu a chování v případě použití klasifikace, zásady pro používání slovního hodnocení</w:t>
      </w:r>
    </w:p>
    <w:p w:rsidR="00F811DA" w:rsidRDefault="00F811DA" w:rsidP="00F811DA">
      <w:pPr>
        <w:pStyle w:val="Bezmezer"/>
        <w:jc w:val="both"/>
        <w:rPr>
          <w:b/>
        </w:rPr>
      </w:pPr>
    </w:p>
    <w:p w:rsidR="00F811DA" w:rsidRDefault="00F811DA" w:rsidP="00F811DA">
      <w:pPr>
        <w:pStyle w:val="Bezmezer"/>
        <w:jc w:val="both"/>
        <w:rPr>
          <w:b/>
        </w:rPr>
      </w:pPr>
      <w:r>
        <w:rPr>
          <w:b/>
        </w:rPr>
        <w:t>IV. Podrobnosti o komisionálních a opravných zkouškách</w:t>
      </w:r>
    </w:p>
    <w:p w:rsidR="00F811DA" w:rsidRDefault="00F811DA" w:rsidP="00F811DA">
      <w:pPr>
        <w:pStyle w:val="Bezmezer"/>
        <w:jc w:val="both"/>
        <w:rPr>
          <w:b/>
        </w:rPr>
      </w:pPr>
    </w:p>
    <w:p w:rsidR="00F811DA" w:rsidRDefault="00F811DA" w:rsidP="00F811DA">
      <w:pPr>
        <w:pStyle w:val="Bezmezer"/>
        <w:jc w:val="both"/>
        <w:rPr>
          <w:b/>
        </w:rPr>
      </w:pPr>
      <w:r>
        <w:rPr>
          <w:b/>
        </w:rPr>
        <w:t>V. Způsob získávání podkladů pro hodnocení, zásady pro stanovení celkového hodnocení žáka na vysvědčení v případě použití slovního hodnocení nebo kombinace slovního hodnocení a klasifikace</w:t>
      </w:r>
    </w:p>
    <w:p w:rsidR="00F811DA" w:rsidRDefault="00F811DA" w:rsidP="00F811DA">
      <w:pPr>
        <w:pStyle w:val="Bezmezer"/>
        <w:jc w:val="both"/>
        <w:rPr>
          <w:b/>
        </w:rPr>
      </w:pPr>
    </w:p>
    <w:p w:rsidR="00F811DA" w:rsidRDefault="00F811DA" w:rsidP="00F811DA">
      <w:pPr>
        <w:pStyle w:val="Bezmezer"/>
        <w:jc w:val="both"/>
        <w:rPr>
          <w:b/>
        </w:rPr>
      </w:pPr>
      <w:r>
        <w:rPr>
          <w:b/>
        </w:rPr>
        <w:t>VI.   Způsob hodnocení žáků se speciálními vzdělávacími potřebami</w:t>
      </w:r>
    </w:p>
    <w:p w:rsidR="00F811DA" w:rsidRDefault="00F811DA" w:rsidP="00F811DA">
      <w:pPr>
        <w:pStyle w:val="Bezmezer"/>
        <w:jc w:val="both"/>
        <w:rPr>
          <w:b/>
        </w:rPr>
      </w:pPr>
    </w:p>
    <w:p w:rsidR="00F811DA" w:rsidRDefault="00F811DA" w:rsidP="00F811DA">
      <w:pPr>
        <w:jc w:val="both"/>
      </w:pPr>
      <w:r>
        <w:rPr>
          <w:b/>
        </w:rPr>
        <w:t xml:space="preserve">VII.  Způsob hodnocení žáků nadaných a mimořádně nadaných  </w:t>
      </w:r>
    </w:p>
    <w:p w:rsidR="00F811DA" w:rsidRDefault="00F811DA" w:rsidP="00F811DA">
      <w:pPr>
        <w:pStyle w:val="Bezmezer"/>
        <w:rPr>
          <w:b/>
        </w:rPr>
      </w:pPr>
    </w:p>
    <w:p w:rsidR="00F811DA" w:rsidRDefault="00F811DA" w:rsidP="00F811DA">
      <w:pPr>
        <w:jc w:val="both"/>
      </w:pPr>
    </w:p>
    <w:p w:rsidR="00F811DA" w:rsidRDefault="00F811DA" w:rsidP="00F811DA">
      <w:pPr>
        <w:rPr>
          <w:b/>
          <w:color w:val="008000"/>
          <w:sz w:val="28"/>
          <w:szCs w:val="28"/>
          <w:u w:val="single"/>
        </w:rPr>
      </w:pPr>
      <w:r>
        <w:rPr>
          <w:b/>
          <w:color w:val="008000"/>
          <w:sz w:val="28"/>
          <w:szCs w:val="28"/>
          <w:u w:val="single"/>
        </w:rPr>
        <w:t>I. Zásady hodnocení průběhu a výsledků vzdělávání a chování ve škole a na akcích pořádaných školou</w:t>
      </w:r>
    </w:p>
    <w:p w:rsidR="00F811DA" w:rsidRDefault="00F811DA" w:rsidP="00F811DA">
      <w:pPr>
        <w:rPr>
          <w:color w:val="0000FF"/>
        </w:rPr>
      </w:pPr>
    </w:p>
    <w:p w:rsidR="00F811DA" w:rsidRDefault="00F811DA" w:rsidP="00F811DA">
      <w:pPr>
        <w:jc w:val="both"/>
        <w:rPr>
          <w:b/>
        </w:rPr>
      </w:pPr>
      <w:r>
        <w:rPr>
          <w:b/>
        </w:rPr>
        <w:t>1.</w:t>
      </w:r>
      <w:r>
        <w:t xml:space="preserve"> </w:t>
      </w:r>
      <w:r>
        <w:rPr>
          <w:b/>
        </w:rPr>
        <w:t xml:space="preserve">Pedagogičtí pracovníci zajišťují, aby žáci a zákonní zástupci nezletilých žáků byli včas informováni o průběhu a výsledcích vzdělávání žáka. </w:t>
      </w:r>
    </w:p>
    <w:p w:rsidR="00F811DA" w:rsidRPr="00952A49" w:rsidRDefault="00F811DA" w:rsidP="00952A49">
      <w:pPr>
        <w:shd w:val="clear" w:color="auto" w:fill="FBD4B4" w:themeFill="accent6" w:themeFillTint="66"/>
        <w:jc w:val="both"/>
        <w:rPr>
          <w:szCs w:val="24"/>
        </w:rPr>
      </w:pPr>
      <w:r>
        <w:t xml:space="preserve">   </w:t>
      </w:r>
      <w:r w:rsidRPr="00952A49">
        <w:rPr>
          <w:bCs/>
          <w:iCs/>
          <w:szCs w:val="24"/>
        </w:rPr>
        <w:t>Informovanost zákonných zástupců je zajišťována průběžně:</w:t>
      </w:r>
    </w:p>
    <w:p w:rsidR="00F811DA" w:rsidRPr="00952A49" w:rsidRDefault="00F811DA" w:rsidP="00952A49">
      <w:pPr>
        <w:pStyle w:val="Bezmezer"/>
        <w:shd w:val="clear" w:color="auto" w:fill="FBD4B4" w:themeFill="accent6" w:themeFillTint="66"/>
        <w:rPr>
          <w:i/>
          <w:sz w:val="17"/>
          <w:szCs w:val="17"/>
        </w:rPr>
      </w:pPr>
      <w:r w:rsidRPr="00952A49">
        <w:rPr>
          <w:i/>
        </w:rPr>
        <w:t>·</w:t>
      </w:r>
      <w:r w:rsidRPr="00952A49">
        <w:rPr>
          <w:i/>
          <w:sz w:val="14"/>
          <w:szCs w:val="14"/>
        </w:rPr>
        <w:t xml:space="preserve">    </w:t>
      </w:r>
      <w:r w:rsidRPr="00952A49">
        <w:rPr>
          <w:i/>
        </w:rPr>
        <w:t>písemně prostřednictvím žákovské knížk</w:t>
      </w:r>
      <w:r w:rsidR="001B4476" w:rsidRPr="00952A49">
        <w:rPr>
          <w:i/>
        </w:rPr>
        <w:t>y (EŽK)</w:t>
      </w:r>
      <w:r w:rsidRPr="00952A49">
        <w:rPr>
          <w:i/>
        </w:rPr>
        <w:t>, notýsku, žákovského portfolia</w:t>
      </w:r>
    </w:p>
    <w:p w:rsidR="00F811DA" w:rsidRPr="00952A49" w:rsidRDefault="00F811DA" w:rsidP="00952A49">
      <w:pPr>
        <w:pStyle w:val="Bezmezer"/>
        <w:shd w:val="clear" w:color="auto" w:fill="FBD4B4" w:themeFill="accent6" w:themeFillTint="66"/>
        <w:rPr>
          <w:i/>
          <w:sz w:val="17"/>
          <w:szCs w:val="17"/>
        </w:rPr>
      </w:pPr>
      <w:r w:rsidRPr="00952A49">
        <w:rPr>
          <w:i/>
        </w:rPr>
        <w:t>·</w:t>
      </w:r>
      <w:r w:rsidRPr="00952A49">
        <w:rPr>
          <w:i/>
          <w:sz w:val="14"/>
          <w:szCs w:val="14"/>
        </w:rPr>
        <w:t xml:space="preserve">    </w:t>
      </w:r>
      <w:r w:rsidRPr="00952A49">
        <w:rPr>
          <w:i/>
        </w:rPr>
        <w:t xml:space="preserve">před koncem každého čtvrtletí osobně prostřednictvím třídních schůzek nebo konzultačních hodin </w:t>
      </w:r>
    </w:p>
    <w:p w:rsidR="00F811DA" w:rsidRPr="00952A49" w:rsidRDefault="00F811DA" w:rsidP="00952A49">
      <w:pPr>
        <w:pStyle w:val="Bezmezer"/>
        <w:shd w:val="clear" w:color="auto" w:fill="FBD4B4" w:themeFill="accent6" w:themeFillTint="66"/>
        <w:rPr>
          <w:i/>
          <w:sz w:val="17"/>
          <w:szCs w:val="17"/>
        </w:rPr>
      </w:pPr>
      <w:r w:rsidRPr="00952A49">
        <w:rPr>
          <w:i/>
        </w:rPr>
        <w:t>·</w:t>
      </w:r>
      <w:r w:rsidRPr="00952A49">
        <w:rPr>
          <w:i/>
          <w:sz w:val="14"/>
          <w:szCs w:val="14"/>
        </w:rPr>
        <w:t xml:space="preserve">    </w:t>
      </w:r>
      <w:r w:rsidRPr="00952A49">
        <w:rPr>
          <w:i/>
        </w:rPr>
        <w:t xml:space="preserve">pololetním výpisem z vysvědčení, </w:t>
      </w:r>
    </w:p>
    <w:p w:rsidR="00F811DA" w:rsidRPr="00952A49" w:rsidRDefault="00F811DA" w:rsidP="00952A49">
      <w:pPr>
        <w:pStyle w:val="Bezmezer"/>
        <w:shd w:val="clear" w:color="auto" w:fill="FBD4B4" w:themeFill="accent6" w:themeFillTint="66"/>
        <w:rPr>
          <w:i/>
          <w:sz w:val="17"/>
          <w:szCs w:val="17"/>
        </w:rPr>
      </w:pPr>
      <w:r w:rsidRPr="00952A49">
        <w:rPr>
          <w:i/>
        </w:rPr>
        <w:t>·</w:t>
      </w:r>
      <w:r w:rsidRPr="00952A49">
        <w:rPr>
          <w:i/>
          <w:sz w:val="14"/>
          <w:szCs w:val="14"/>
        </w:rPr>
        <w:t xml:space="preserve">    </w:t>
      </w:r>
      <w:r w:rsidRPr="00952A49">
        <w:rPr>
          <w:i/>
        </w:rPr>
        <w:t xml:space="preserve">vysvědčením předávaným na konci školního roku, </w:t>
      </w:r>
    </w:p>
    <w:p w:rsidR="00F811DA" w:rsidRDefault="00F811DA" w:rsidP="00952A49">
      <w:pPr>
        <w:pStyle w:val="Bezmezer"/>
        <w:shd w:val="clear" w:color="auto" w:fill="FBD4B4" w:themeFill="accent6" w:themeFillTint="66"/>
        <w:rPr>
          <w:i/>
          <w:sz w:val="17"/>
          <w:szCs w:val="17"/>
        </w:rPr>
      </w:pPr>
      <w:r w:rsidRPr="00952A49">
        <w:rPr>
          <w:i/>
        </w:rPr>
        <w:t>·</w:t>
      </w:r>
      <w:r w:rsidRPr="00952A49">
        <w:rPr>
          <w:i/>
          <w:sz w:val="14"/>
          <w:szCs w:val="14"/>
        </w:rPr>
        <w:t xml:space="preserve">    </w:t>
      </w:r>
      <w:r w:rsidRPr="00952A49">
        <w:rPr>
          <w:i/>
        </w:rPr>
        <w:t xml:space="preserve">možností </w:t>
      </w:r>
      <w:r w:rsidRPr="00952A49">
        <w:rPr>
          <w:i/>
          <w:u w:val="single"/>
        </w:rPr>
        <w:t xml:space="preserve">nahlédnutí </w:t>
      </w:r>
      <w:r w:rsidRPr="00952A49">
        <w:rPr>
          <w:i/>
        </w:rPr>
        <w:t>do všech testů žáka,</w:t>
      </w:r>
      <w:r>
        <w:rPr>
          <w:i/>
        </w:rPr>
        <w:t xml:space="preserve"> </w:t>
      </w:r>
    </w:p>
    <w:p w:rsidR="00F811DA" w:rsidRDefault="00F811DA" w:rsidP="00952A49">
      <w:pPr>
        <w:pStyle w:val="Bezmezer"/>
        <w:shd w:val="clear" w:color="auto" w:fill="FBD4B4" w:themeFill="accent6" w:themeFillTint="66"/>
        <w:rPr>
          <w:i/>
          <w:sz w:val="17"/>
          <w:szCs w:val="17"/>
        </w:rPr>
      </w:pPr>
      <w:r w:rsidRPr="00952A49">
        <w:rPr>
          <w:i/>
        </w:rPr>
        <w:lastRenderedPageBreak/>
        <w:t>·</w:t>
      </w:r>
      <w:r w:rsidRPr="00952A49">
        <w:rPr>
          <w:i/>
          <w:sz w:val="14"/>
          <w:szCs w:val="14"/>
        </w:rPr>
        <w:t xml:space="preserve">    </w:t>
      </w:r>
      <w:r w:rsidRPr="00952A49">
        <w:rPr>
          <w:i/>
        </w:rPr>
        <w:t xml:space="preserve">v případech odůvodněných z hlediska vývoje prospěchu a chování žáka individuálním </w:t>
      </w:r>
      <w:r w:rsidRPr="0058124A">
        <w:rPr>
          <w:i/>
        </w:rPr>
        <w:t>projednáním se zákonnými zástupci.</w:t>
      </w:r>
      <w:r>
        <w:rPr>
          <w:i/>
        </w:rPr>
        <w:t xml:space="preserve"> </w:t>
      </w:r>
    </w:p>
    <w:p w:rsidR="00F811DA" w:rsidRDefault="00F811DA" w:rsidP="00F811DA">
      <w:pPr>
        <w:jc w:val="both"/>
      </w:pPr>
    </w:p>
    <w:p w:rsidR="00F811DA" w:rsidRPr="00952A49" w:rsidRDefault="00F811DA" w:rsidP="00952A49">
      <w:pPr>
        <w:shd w:val="clear" w:color="auto" w:fill="FBD4B4" w:themeFill="accent6" w:themeFillTint="66"/>
        <w:jc w:val="both"/>
      </w:pPr>
      <w:r w:rsidRPr="00952A49">
        <w:t>2. Každé pololetí se vydává žákovi vysvědčení; za první pololetí místo vysvědčení se vydává žákovi výpis z vysvědčení.</w:t>
      </w:r>
    </w:p>
    <w:p w:rsidR="00F811DA" w:rsidRPr="00952A49" w:rsidRDefault="00F811DA" w:rsidP="00952A49">
      <w:pPr>
        <w:shd w:val="clear" w:color="auto" w:fill="FBD4B4" w:themeFill="accent6" w:themeFillTint="66"/>
        <w:jc w:val="both"/>
      </w:pPr>
    </w:p>
    <w:p w:rsidR="00F811DA" w:rsidRDefault="00F811DA" w:rsidP="00952A49">
      <w:pPr>
        <w:shd w:val="clear" w:color="auto" w:fill="FBD4B4" w:themeFill="accent6" w:themeFillTint="66"/>
        <w:jc w:val="both"/>
        <w:rPr>
          <w:b/>
        </w:rPr>
      </w:pPr>
      <w:r w:rsidRPr="00952A49">
        <w:rPr>
          <w:b/>
        </w:rPr>
        <w:t>3. Hodnocení výsledků vzdělávání žáka na vysvědčení je vyjádřeno klasifikačním stupněm (dále jen "klasifikace"), slovně nebo kombinací obou způsobů. O způsobu hodnocení rozhoduje ředitelka školy se souhlasem školské rady.</w:t>
      </w:r>
    </w:p>
    <w:p w:rsidR="00F811DA" w:rsidRDefault="00F811DA" w:rsidP="00952A49">
      <w:pPr>
        <w:shd w:val="clear" w:color="auto" w:fill="FBD4B4" w:themeFill="accent6" w:themeFillTint="66"/>
        <w:jc w:val="both"/>
      </w:pPr>
    </w:p>
    <w:p w:rsidR="00F811DA" w:rsidRDefault="00F811DA" w:rsidP="00F811DA">
      <w:pPr>
        <w:jc w:val="both"/>
      </w:pPr>
      <w:r>
        <w:t>4. Škola převede slovní hodnocení do klasifikace nebo klasifikaci do slovního hodnocení v případě přestupu žáka na školu, která hodnotí odlišným způsobem, a to na žádost této školy nebo zákonného zástupce žáka. Škola převede pro účely přijímacího řízení ke střednímu vzdělávání slovní hodnocení do klasifikace.</w:t>
      </w:r>
    </w:p>
    <w:p w:rsidR="00F811DA" w:rsidRDefault="00F811DA" w:rsidP="00952A49">
      <w:pPr>
        <w:shd w:val="clear" w:color="auto" w:fill="FBD4B4" w:themeFill="accent6" w:themeFillTint="66"/>
        <w:jc w:val="both"/>
      </w:pPr>
    </w:p>
    <w:p w:rsidR="00F811DA" w:rsidRDefault="00F811DA" w:rsidP="00952A49">
      <w:pPr>
        <w:shd w:val="clear" w:color="auto" w:fill="FBD4B4" w:themeFill="accent6" w:themeFillTint="66"/>
        <w:jc w:val="both"/>
        <w:rPr>
          <w:b/>
        </w:rPr>
      </w:pPr>
      <w:r w:rsidRPr="00952A49">
        <w:rPr>
          <w:b/>
        </w:rPr>
        <w:t>5. U žáka se speciálními vzdělávacími potřebami rozhodne ředitelka školy o použití slovního hodnocení na základě písemné žádosti zákonného zástupce žáka.</w:t>
      </w:r>
      <w:r>
        <w:rPr>
          <w:b/>
        </w:rPr>
        <w:t xml:space="preserve"> </w:t>
      </w:r>
    </w:p>
    <w:p w:rsidR="00F811DA" w:rsidRDefault="00F811DA" w:rsidP="00F811DA">
      <w:pPr>
        <w:jc w:val="both"/>
      </w:pPr>
    </w:p>
    <w:p w:rsidR="00F811DA" w:rsidRDefault="00F811DA" w:rsidP="00F811DA">
      <w:pPr>
        <w:jc w:val="both"/>
        <w:rPr>
          <w:color w:val="000000"/>
        </w:rPr>
      </w:pPr>
      <w:r>
        <w:rPr>
          <w:color w:val="000000"/>
        </w:rPr>
        <w:t>6.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a druhého stupně základní školy, který již v rámci prvního a druhého stupně opakoval ročník, a to bez ohledu na prospěch tohoto žáka.</w:t>
      </w:r>
    </w:p>
    <w:p w:rsidR="00F811DA" w:rsidRDefault="00F811DA" w:rsidP="00F811DA">
      <w:pPr>
        <w:jc w:val="both"/>
      </w:pPr>
    </w:p>
    <w:p w:rsidR="00F811DA" w:rsidRDefault="00F811DA" w:rsidP="00F811DA">
      <w:pPr>
        <w:overflowPunct/>
        <w:jc w:val="both"/>
        <w:rPr>
          <w:rFonts w:eastAsiaTheme="minorHAnsi"/>
          <w:szCs w:val="24"/>
          <w:lang w:eastAsia="en-US"/>
        </w:rPr>
      </w:pPr>
      <w:r>
        <w:rPr>
          <w:rFonts w:eastAsiaTheme="minorHAnsi"/>
          <w:szCs w:val="24"/>
          <w:lang w:eastAsia="en-US"/>
        </w:rPr>
        <w:t>7. Jestliže je žák z výuky některého předmětu v prvním nebo ve druhém pololetí uvolněn, uvádí se na vysvědčení místo hodnocení slovo „uvolněn(a)“.</w:t>
      </w:r>
    </w:p>
    <w:p w:rsidR="00F811DA" w:rsidRDefault="00F811DA" w:rsidP="00F811DA">
      <w:pPr>
        <w:overflowPunct/>
        <w:jc w:val="both"/>
        <w:rPr>
          <w:rFonts w:eastAsiaTheme="minorHAnsi"/>
          <w:szCs w:val="24"/>
          <w:lang w:eastAsia="en-US"/>
        </w:rPr>
      </w:pPr>
    </w:p>
    <w:p w:rsidR="00F811DA" w:rsidRDefault="00F811DA" w:rsidP="00F811DA">
      <w:pPr>
        <w:overflowPunct/>
        <w:jc w:val="both"/>
        <w:rPr>
          <w:rFonts w:eastAsiaTheme="minorHAnsi"/>
          <w:szCs w:val="24"/>
          <w:lang w:eastAsia="en-US"/>
        </w:rPr>
      </w:pPr>
      <w:r>
        <w:rPr>
          <w:rFonts w:eastAsiaTheme="minorHAnsi"/>
          <w:szCs w:val="24"/>
          <w:lang w:eastAsia="en-US"/>
        </w:rPr>
        <w:t>8. Nelze-li žáka z některého nebo ze všech předmětů v prvním nebo ve druhém pololetí hodnotit ani v náhradním termínu, uvádí se na vysvědčení místo hodnocení slovo „nehodnocen(a)“.</w:t>
      </w:r>
    </w:p>
    <w:p w:rsidR="00F811DA" w:rsidRDefault="00F811DA" w:rsidP="00F811DA">
      <w:pPr>
        <w:overflowPunct/>
        <w:jc w:val="both"/>
        <w:rPr>
          <w:rFonts w:eastAsiaTheme="minorHAnsi"/>
          <w:szCs w:val="24"/>
          <w:lang w:eastAsia="en-US"/>
        </w:rPr>
      </w:pPr>
    </w:p>
    <w:p w:rsidR="00F811DA" w:rsidRDefault="00F811DA" w:rsidP="00F811DA">
      <w:pPr>
        <w:overflowPunct/>
        <w:rPr>
          <w:rFonts w:eastAsiaTheme="minorHAnsi"/>
          <w:b/>
          <w:szCs w:val="24"/>
          <w:lang w:eastAsia="en-US"/>
        </w:rPr>
      </w:pPr>
      <w:r>
        <w:rPr>
          <w:rFonts w:eastAsiaTheme="minorHAnsi"/>
          <w:b/>
          <w:szCs w:val="24"/>
          <w:lang w:eastAsia="en-US"/>
        </w:rPr>
        <w:t>9.  Celkové hodnocení žáka se na vysvědčení vyjadřuje stupni:</w:t>
      </w:r>
    </w:p>
    <w:p w:rsidR="00F811DA" w:rsidRDefault="00F811DA" w:rsidP="00F811DA">
      <w:pPr>
        <w:overflowPunct/>
        <w:rPr>
          <w:rFonts w:eastAsiaTheme="minorHAnsi"/>
          <w:i/>
          <w:szCs w:val="24"/>
          <w:lang w:eastAsia="en-US"/>
        </w:rPr>
      </w:pPr>
      <w:r>
        <w:rPr>
          <w:rFonts w:eastAsiaTheme="minorHAnsi"/>
          <w:i/>
          <w:szCs w:val="24"/>
          <w:lang w:eastAsia="en-US"/>
        </w:rPr>
        <w:t>a) prospěl(a) s vyznamenáním,</w:t>
      </w:r>
    </w:p>
    <w:p w:rsidR="00F811DA" w:rsidRDefault="00F811DA" w:rsidP="00F811DA">
      <w:pPr>
        <w:overflowPunct/>
        <w:rPr>
          <w:rFonts w:eastAsiaTheme="minorHAnsi"/>
          <w:i/>
          <w:szCs w:val="24"/>
          <w:lang w:eastAsia="en-US"/>
        </w:rPr>
      </w:pPr>
      <w:r>
        <w:rPr>
          <w:rFonts w:eastAsiaTheme="minorHAnsi"/>
          <w:i/>
          <w:szCs w:val="24"/>
          <w:lang w:eastAsia="en-US"/>
        </w:rPr>
        <w:t>b) prospěl(a),</w:t>
      </w:r>
    </w:p>
    <w:p w:rsidR="00F811DA" w:rsidRDefault="00F811DA" w:rsidP="00F811DA">
      <w:pPr>
        <w:overflowPunct/>
        <w:rPr>
          <w:rFonts w:eastAsiaTheme="minorHAnsi"/>
          <w:i/>
          <w:szCs w:val="24"/>
          <w:lang w:eastAsia="en-US"/>
        </w:rPr>
      </w:pPr>
      <w:r>
        <w:rPr>
          <w:rFonts w:eastAsiaTheme="minorHAnsi"/>
          <w:i/>
          <w:szCs w:val="24"/>
          <w:lang w:eastAsia="en-US"/>
        </w:rPr>
        <w:t>c) neprospěl(a),</w:t>
      </w:r>
    </w:p>
    <w:p w:rsidR="00F811DA" w:rsidRDefault="00F811DA" w:rsidP="00F811DA">
      <w:pPr>
        <w:overflowPunct/>
        <w:rPr>
          <w:rFonts w:eastAsiaTheme="minorHAnsi"/>
          <w:i/>
          <w:szCs w:val="24"/>
          <w:lang w:eastAsia="en-US"/>
        </w:rPr>
      </w:pPr>
      <w:r>
        <w:rPr>
          <w:rFonts w:eastAsiaTheme="minorHAnsi"/>
          <w:i/>
          <w:szCs w:val="24"/>
          <w:lang w:eastAsia="en-US"/>
        </w:rPr>
        <w:t>d) nehodnocen(a).</w:t>
      </w:r>
    </w:p>
    <w:p w:rsidR="00F811DA" w:rsidRDefault="00F811DA" w:rsidP="00F811DA">
      <w:pPr>
        <w:jc w:val="both"/>
      </w:pPr>
    </w:p>
    <w:p w:rsidR="00F811DA" w:rsidRDefault="00F811DA" w:rsidP="00F811DA">
      <w:pPr>
        <w:jc w:val="both"/>
        <w:rPr>
          <w:color w:val="000000"/>
        </w:rPr>
      </w:pPr>
      <w:r>
        <w:rPr>
          <w:color w:val="000000"/>
        </w:rPr>
        <w:t xml:space="preserve">10. 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w:t>
      </w:r>
      <w:r>
        <w:rPr>
          <w:b/>
          <w:color w:val="000000"/>
        </w:rPr>
        <w:t>přezkoumání výsledků hodnocení žáka</w:t>
      </w:r>
      <w:r>
        <w:rPr>
          <w:color w:val="000000"/>
        </w:rPr>
        <w:t>; je-li vyučujícím žáka v daném předmětu ředitelka školy, krajský úřad. Pokud není dále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w:t>
      </w:r>
    </w:p>
    <w:p w:rsidR="00F811DA" w:rsidRDefault="00F811DA" w:rsidP="00F811DA">
      <w:pPr>
        <w:jc w:val="both"/>
        <w:rPr>
          <w:highlight w:val="yellow"/>
        </w:rPr>
      </w:pPr>
    </w:p>
    <w:p w:rsidR="00F811DA" w:rsidRDefault="00F811DA" w:rsidP="00F811DA">
      <w:pPr>
        <w:jc w:val="both"/>
        <w:rPr>
          <w:color w:val="000000"/>
        </w:rPr>
      </w:pPr>
      <w:r>
        <w:rPr>
          <w:color w:val="000000"/>
        </w:rPr>
        <w:t xml:space="preserve">V případě, že se žádost o přezkoumání výsledků hodnocení žáka týká hodnocení chování nebo předmětů výchovného zaměření, posoudí ředitelka školy, je-li vyučujícím žáka v daném </w:t>
      </w:r>
      <w:r>
        <w:rPr>
          <w:color w:val="000000"/>
        </w:rPr>
        <w:lastRenderedPageBreak/>
        <w:t>předmětu ředitelka školy, krajský úřad, dodržení pravidel pro hodnocení výsledků vzdělávání žáka stanovených podle § 30 odst. 2.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 Ředitelka školy může povolit žákovi na žádost jeho zákonných zástupců a na základě doporučujícího vyjádření odborného lékaře opakování ročníku z vážných zdravotních důvodů, a to bez ohledu na to, zda žák na daném stupni již opakoval ročník.</w:t>
      </w:r>
    </w:p>
    <w:p w:rsidR="00F811DA" w:rsidRDefault="00F811DA" w:rsidP="00F811DA"/>
    <w:p w:rsidR="00F811DA" w:rsidRDefault="00F811DA" w:rsidP="00F811DA">
      <w:pPr>
        <w:jc w:val="both"/>
      </w:pPr>
      <w:r>
        <w:t>11. Ředitelka školy může žákovi, který splnil povinnou školní docházku a na konci druhého pololetí neprospěl nebo nemohl být hodnocen, povolit na žádost jeho zákonných zástupců opakování ročníku po posouzení jeho dosavadních studijních výsledků a důvodů uvedených v žádosti.</w:t>
      </w:r>
    </w:p>
    <w:p w:rsidR="00F811DA" w:rsidRDefault="00F811DA" w:rsidP="00F811DA"/>
    <w:p w:rsidR="00F811DA" w:rsidRDefault="00F811DA" w:rsidP="00F811DA">
      <w:pPr>
        <w:jc w:val="both"/>
      </w:pPr>
      <w:r>
        <w:t xml:space="preserve">12. </w:t>
      </w:r>
      <w:r>
        <w:rPr>
          <w:b/>
        </w:rPr>
        <w:t>Výchovnými opatřeními</w:t>
      </w:r>
      <w:r>
        <w:t xml:space="preserve"> jsou pochvaly nebo jiná ocenění a kázeňská opatření. Kázeňským opatřením je podmíněné vyloučení žáka ze školy nebo školského zařízení, vyloučení žáka ze školy a další kázeňská opatření, která nemají právní důsledky pro žáka. Pochvaly, jiná ocenění a další kázeňská opatření může udělit či uložit ředitelka školy nebo třídní učitel. Ředitelka školy může v případě závažného zaviněného porušení povinností stanovených školním řádem rozhodnout o podmíněném vyloučení nebo o vyloučení žáka ze školy. V rozhodnutí o podmíněném vyloučení stanoví ředitelka školy zkušební lhůtu, a to nejdéle na dobu jednoho roku. Dopustí-li se žák v průběhu zkušební lhůty dalšího zaviněného porušení povinností stanovených tímto zákonem nebo školním nebo vnitřním řádem, může ředitelka školy rozhodnout o jeho vyloučení. Žáka lze podmíněně vyloučit nebo vyloučit ze školy pouze v případě, že splnil povinnou školní docházku.</w:t>
      </w:r>
    </w:p>
    <w:p w:rsidR="00F811DA" w:rsidRDefault="00F811DA" w:rsidP="00E250F0">
      <w:pPr>
        <w:jc w:val="both"/>
      </w:pPr>
    </w:p>
    <w:p w:rsidR="00F811DA" w:rsidRDefault="00F811DA" w:rsidP="00E250F0">
      <w:pPr>
        <w:jc w:val="both"/>
        <w:rPr>
          <w:b/>
        </w:rPr>
      </w:pPr>
      <w:r>
        <w:rPr>
          <w:b/>
        </w:rPr>
        <w:t>13. Zvláště hrubé opakované slovní a úmyslné fyzické útoky žáka vůči zaměstnancům školy nebo školského zařízení se vždy považují za závažné nebo vůči ostatním žákům se považují za zvláště závažné zaviněné porušení povinností stanovených tímto zákonem.</w:t>
      </w:r>
    </w:p>
    <w:p w:rsidR="00F811DA" w:rsidRDefault="00F811DA" w:rsidP="00E250F0">
      <w:pPr>
        <w:jc w:val="both"/>
        <w:rPr>
          <w:b/>
        </w:rPr>
      </w:pPr>
    </w:p>
    <w:p w:rsidR="00F811DA" w:rsidRDefault="00F811DA" w:rsidP="00E250F0">
      <w:pPr>
        <w:overflowPunct/>
        <w:jc w:val="both"/>
        <w:rPr>
          <w:b/>
        </w:rPr>
      </w:pPr>
      <w:r>
        <w:rPr>
          <w:b/>
        </w:rPr>
        <w:t>14.  Dopustí - li se žák jednání podle bodu 13., oznámí ředitelka školy tuto skutečnost orgánu sociálně-právní ochrany dětí,  jde-li o nezletilého, a státnímu zastupitelství do následujícího pracovního dne poté, co se o tom dověděla.</w:t>
      </w:r>
    </w:p>
    <w:p w:rsidR="00F811DA" w:rsidRDefault="00F811DA" w:rsidP="00E250F0">
      <w:pPr>
        <w:overflowPunct/>
        <w:jc w:val="both"/>
        <w:rPr>
          <w:b/>
        </w:rPr>
      </w:pPr>
    </w:p>
    <w:p w:rsidR="00F811DA" w:rsidRDefault="00F811DA" w:rsidP="00E250F0">
      <w:pPr>
        <w:jc w:val="both"/>
        <w:rPr>
          <w:b/>
        </w:rPr>
      </w:pPr>
      <w:r>
        <w:rPr>
          <w:b/>
        </w:rPr>
        <w:t>15. K udělování výchovných opatření v souvislosti s docházkou je doporučeno se řídit vnitřní směrnicí - Doporučený postup při řešení absence žáků.</w:t>
      </w:r>
    </w:p>
    <w:p w:rsidR="00F811DA" w:rsidRDefault="00F811DA" w:rsidP="00E250F0">
      <w:pPr>
        <w:jc w:val="both"/>
      </w:pPr>
    </w:p>
    <w:p w:rsidR="00F811DA" w:rsidRDefault="00F811DA" w:rsidP="00F811DA">
      <w:pPr>
        <w:rPr>
          <w:b/>
          <w:u w:val="single"/>
        </w:rPr>
      </w:pPr>
      <w:r>
        <w:rPr>
          <w:b/>
          <w:u w:val="single"/>
        </w:rPr>
        <w:t>Základní vzdělávání</w:t>
      </w:r>
    </w:p>
    <w:p w:rsidR="00F811DA" w:rsidRDefault="00F811DA" w:rsidP="00F811DA"/>
    <w:p w:rsidR="00F811DA" w:rsidRDefault="00F811DA" w:rsidP="00F811DA">
      <w:pPr>
        <w:jc w:val="both"/>
      </w:pPr>
      <w:r>
        <w:t>1. 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úspěšnou práci.</w:t>
      </w: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b/>
          <w:color w:val="000000"/>
          <w:sz w:val="24"/>
          <w:szCs w:val="24"/>
        </w:rPr>
      </w:pPr>
    </w:p>
    <w:p w:rsidR="00F811DA" w:rsidRDefault="00F811DA" w:rsidP="00952A49">
      <w:pPr>
        <w:pStyle w:val="normalodsazene"/>
        <w:shd w:val="clear" w:color="auto" w:fill="FBD4B4" w:themeFill="accent6" w:themeFillTint="66"/>
        <w:tabs>
          <w:tab w:val="num" w:pos="426"/>
          <w:tab w:val="left" w:pos="567"/>
        </w:tabs>
        <w:spacing w:before="0" w:after="0"/>
        <w:ind w:firstLine="0"/>
        <w:rPr>
          <w:rFonts w:ascii="Times New Roman" w:hAnsi="Times New Roman"/>
          <w:color w:val="000000"/>
          <w:sz w:val="24"/>
          <w:szCs w:val="24"/>
        </w:rPr>
      </w:pPr>
      <w:r w:rsidRPr="00952A49">
        <w:rPr>
          <w:rFonts w:ascii="Times New Roman" w:hAnsi="Times New Roman"/>
          <w:b/>
          <w:color w:val="000000"/>
          <w:sz w:val="24"/>
          <w:szCs w:val="24"/>
        </w:rPr>
        <w:t>Pochvalami a oceněními jsou:</w:t>
      </w: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color w:val="000000"/>
          <w:sz w:val="24"/>
          <w:szCs w:val="24"/>
        </w:rPr>
      </w:pP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color w:val="000000"/>
          <w:sz w:val="24"/>
          <w:szCs w:val="24"/>
        </w:rPr>
      </w:pPr>
      <w:r>
        <w:rPr>
          <w:rFonts w:ascii="Times New Roman" w:hAnsi="Times New Roman"/>
          <w:b/>
          <w:color w:val="000000"/>
          <w:sz w:val="24"/>
          <w:szCs w:val="24"/>
        </w:rPr>
        <w:t>Pochvala ředitelky školy</w:t>
      </w:r>
      <w:r>
        <w:rPr>
          <w:rFonts w:ascii="Times New Roman" w:hAnsi="Times New Roman"/>
          <w:color w:val="000000"/>
          <w:sz w:val="24"/>
          <w:szCs w:val="24"/>
        </w:rPr>
        <w:t xml:space="preserve"> - ředitelka školy může žákovi na návrh </w:t>
      </w:r>
      <w:r w:rsidR="00E250F0">
        <w:rPr>
          <w:rFonts w:ascii="Times New Roman" w:hAnsi="Times New Roman"/>
          <w:color w:val="000000"/>
          <w:sz w:val="24"/>
          <w:szCs w:val="24"/>
        </w:rPr>
        <w:t>š</w:t>
      </w:r>
      <w:r>
        <w:rPr>
          <w:rFonts w:ascii="Times New Roman" w:hAnsi="Times New Roman"/>
          <w:color w:val="000000"/>
          <w:sz w:val="24"/>
          <w:szCs w:val="24"/>
        </w:rPr>
        <w:t xml:space="preserve">kolské rady, obce či  krajského úřadu po projednání v pedagogické radě  udělit za mimořádný projev humánnosti, </w:t>
      </w:r>
      <w:r>
        <w:rPr>
          <w:rFonts w:ascii="Times New Roman" w:hAnsi="Times New Roman"/>
          <w:color w:val="000000"/>
          <w:sz w:val="24"/>
          <w:szCs w:val="24"/>
        </w:rPr>
        <w:lastRenderedPageBreak/>
        <w:t>občanské a  školské iniciativy, za vysoce záslužný čin, za úspěšnou práci spojenou s reprezentací školy</w:t>
      </w:r>
      <w:r>
        <w:rPr>
          <w:rFonts w:ascii="Times New Roman" w:hAnsi="Times New Roman"/>
          <w:color w:val="000000"/>
          <w:spacing w:val="34"/>
          <w:sz w:val="24"/>
          <w:szCs w:val="24"/>
        </w:rPr>
        <w:t xml:space="preserve"> </w:t>
      </w:r>
      <w:r>
        <w:rPr>
          <w:rFonts w:ascii="Times New Roman" w:hAnsi="Times New Roman"/>
          <w:color w:val="000000"/>
          <w:sz w:val="24"/>
          <w:szCs w:val="24"/>
        </w:rPr>
        <w:t>pochvalu ředitelky školy.</w:t>
      </w: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color w:val="000000"/>
          <w:sz w:val="24"/>
          <w:szCs w:val="24"/>
        </w:rPr>
      </w:pP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color w:val="auto"/>
          <w:sz w:val="24"/>
          <w:szCs w:val="24"/>
        </w:rPr>
      </w:pPr>
      <w:r>
        <w:rPr>
          <w:rFonts w:ascii="Times New Roman" w:hAnsi="Times New Roman"/>
          <w:b/>
          <w:color w:val="000000"/>
          <w:sz w:val="24"/>
          <w:szCs w:val="24"/>
        </w:rPr>
        <w:t xml:space="preserve">Cena roku </w:t>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auto"/>
          <w:sz w:val="24"/>
          <w:szCs w:val="24"/>
        </w:rPr>
        <w:t xml:space="preserve">ředitelka školy a </w:t>
      </w:r>
      <w:r w:rsidR="00E250F0">
        <w:rPr>
          <w:rFonts w:ascii="Times New Roman" w:hAnsi="Times New Roman"/>
          <w:color w:val="auto"/>
          <w:sz w:val="24"/>
          <w:szCs w:val="24"/>
        </w:rPr>
        <w:t>š</w:t>
      </w:r>
      <w:r>
        <w:rPr>
          <w:rFonts w:ascii="Times New Roman" w:hAnsi="Times New Roman"/>
          <w:color w:val="auto"/>
          <w:sz w:val="24"/>
          <w:szCs w:val="24"/>
        </w:rPr>
        <w:t>kolská rada mohou žákovi udělit po projednání v pedagogické radě za vysoce záslužný čin přesahující rámec pochvaly uvedený v bodě 1, za vynikající úspěchy ve školní práci spojené se vzornou reprezentací školy  cenu roku,</w:t>
      </w:r>
      <w:r>
        <w:rPr>
          <w:rFonts w:ascii="Times New Roman" w:hAnsi="Times New Roman"/>
          <w:b/>
          <w:color w:val="auto"/>
          <w:sz w:val="24"/>
          <w:szCs w:val="24"/>
        </w:rPr>
        <w:t xml:space="preserve">  </w:t>
      </w:r>
      <w:r>
        <w:rPr>
          <w:rFonts w:ascii="Times New Roman" w:hAnsi="Times New Roman"/>
          <w:color w:val="auto"/>
          <w:sz w:val="24"/>
          <w:szCs w:val="24"/>
        </w:rPr>
        <w:t xml:space="preserve"> která je spojena s věcným darem a s právem zápisu do pamětní knihy školy.</w:t>
      </w: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color w:val="auto"/>
          <w:sz w:val="24"/>
          <w:szCs w:val="24"/>
        </w:rPr>
      </w:pP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color w:val="auto"/>
          <w:sz w:val="24"/>
          <w:szCs w:val="24"/>
        </w:rPr>
      </w:pPr>
      <w:r>
        <w:rPr>
          <w:rFonts w:ascii="Times New Roman" w:hAnsi="Times New Roman"/>
          <w:b/>
          <w:color w:val="auto"/>
          <w:sz w:val="24"/>
          <w:szCs w:val="24"/>
        </w:rPr>
        <w:t xml:space="preserve">Výroční cena </w:t>
      </w:r>
      <w:r>
        <w:rPr>
          <w:rFonts w:ascii="Times New Roman" w:hAnsi="Times New Roman"/>
          <w:color w:val="auto"/>
          <w:sz w:val="24"/>
          <w:szCs w:val="24"/>
        </w:rPr>
        <w:t xml:space="preserve">- ředitelka školy a </w:t>
      </w:r>
      <w:r w:rsidR="00E250F0">
        <w:rPr>
          <w:rFonts w:ascii="Times New Roman" w:hAnsi="Times New Roman"/>
          <w:color w:val="auto"/>
          <w:sz w:val="24"/>
          <w:szCs w:val="24"/>
        </w:rPr>
        <w:t>š</w:t>
      </w:r>
      <w:r>
        <w:rPr>
          <w:rFonts w:ascii="Times New Roman" w:hAnsi="Times New Roman"/>
          <w:color w:val="auto"/>
          <w:sz w:val="24"/>
          <w:szCs w:val="24"/>
        </w:rPr>
        <w:t>kolská rada mohou žákovi udělit po projednání v pedagogické radě za opakované vysoce záslužné činy přesahující rámec pochvaly uvedený v bodě 1, či za dlouhodobé vynikající úspěchy ve školní práci spojené s  dlouhodobou  opakova</w:t>
      </w:r>
      <w:r w:rsidR="001B4476">
        <w:rPr>
          <w:rFonts w:ascii="Times New Roman" w:hAnsi="Times New Roman"/>
          <w:color w:val="auto"/>
          <w:sz w:val="24"/>
          <w:szCs w:val="24"/>
        </w:rPr>
        <w:t xml:space="preserve">nou vzornou reprezentací školy </w:t>
      </w:r>
      <w:r>
        <w:rPr>
          <w:rFonts w:ascii="Times New Roman" w:hAnsi="Times New Roman"/>
          <w:color w:val="auto"/>
          <w:sz w:val="24"/>
          <w:szCs w:val="24"/>
        </w:rPr>
        <w:t>výroční cenu, která je spojena s věcným  darem a právem zápisu do pamětní knihy školy. Tato cena je výlučně udělována žákům, kteří v daném roce ukončují základní vzdělání.</w:t>
      </w:r>
    </w:p>
    <w:p w:rsidR="00F811DA" w:rsidRDefault="00F811DA" w:rsidP="00F811DA">
      <w:pPr>
        <w:pStyle w:val="normalodsazene"/>
        <w:shd w:val="clear" w:color="auto" w:fill="FFFFFF"/>
        <w:tabs>
          <w:tab w:val="num" w:pos="426"/>
          <w:tab w:val="left" w:pos="567"/>
        </w:tabs>
        <w:spacing w:before="0" w:after="0"/>
        <w:ind w:firstLine="0"/>
        <w:rPr>
          <w:rFonts w:ascii="Times New Roman" w:hAnsi="Times New Roman"/>
          <w:color w:val="auto"/>
          <w:sz w:val="24"/>
          <w:szCs w:val="24"/>
        </w:rPr>
      </w:pPr>
    </w:p>
    <w:p w:rsidR="00F811DA" w:rsidRDefault="00F811DA" w:rsidP="00F811DA">
      <w:pPr>
        <w:pStyle w:val="Odstavecaut"/>
        <w:tabs>
          <w:tab w:val="clear" w:pos="360"/>
          <w:tab w:val="left" w:pos="708"/>
        </w:tabs>
        <w:spacing w:before="0"/>
        <w:rPr>
          <w:color w:val="000000"/>
          <w:szCs w:val="24"/>
        </w:rPr>
      </w:pPr>
      <w:r>
        <w:rPr>
          <w:color w:val="000000"/>
          <w:szCs w:val="24"/>
        </w:rPr>
        <w:t>2. Ředitelka školy neprodleně oznámí udělení pochvaly a jiného ocenění a jeho důvody prokazatelným způsobem žákovi a jeho zákonnému zástupci.</w:t>
      </w:r>
    </w:p>
    <w:p w:rsidR="00F811DA" w:rsidRDefault="00F811DA" w:rsidP="00F811DA">
      <w:pPr>
        <w:pStyle w:val="Odstavecaut"/>
        <w:tabs>
          <w:tab w:val="clear" w:pos="360"/>
          <w:tab w:val="left" w:pos="708"/>
        </w:tabs>
        <w:spacing w:before="0"/>
        <w:rPr>
          <w:color w:val="000000"/>
          <w:szCs w:val="24"/>
        </w:rPr>
      </w:pPr>
    </w:p>
    <w:p w:rsidR="00F811DA" w:rsidRPr="00952A49" w:rsidRDefault="00F811DA" w:rsidP="00F811DA">
      <w:pPr>
        <w:pStyle w:val="Odstavecaut"/>
        <w:tabs>
          <w:tab w:val="clear" w:pos="360"/>
          <w:tab w:val="left" w:pos="708"/>
        </w:tabs>
        <w:spacing w:before="0"/>
        <w:rPr>
          <w:color w:val="000000"/>
          <w:szCs w:val="24"/>
        </w:rPr>
      </w:pPr>
      <w:r w:rsidRPr="00952A49">
        <w:rPr>
          <w:color w:val="000000"/>
          <w:szCs w:val="24"/>
        </w:rPr>
        <w:t>3.  Udělení pochvaly</w:t>
      </w:r>
      <w:r w:rsidR="00E250F0" w:rsidRPr="00952A49">
        <w:rPr>
          <w:color w:val="000000"/>
          <w:szCs w:val="24"/>
        </w:rPr>
        <w:t xml:space="preserve"> ŘŠ</w:t>
      </w:r>
      <w:r w:rsidRPr="00952A49">
        <w:rPr>
          <w:color w:val="000000"/>
          <w:szCs w:val="24"/>
        </w:rPr>
        <w:t xml:space="preserve"> a jiného ocenění se zaznamená do dokumentace školy. Udělení pochvaly  se zaznamená na vysvědčení za pololetí, v němž bylo uděleno.</w:t>
      </w:r>
    </w:p>
    <w:p w:rsidR="00F811DA" w:rsidRPr="00952A49" w:rsidRDefault="00F811DA" w:rsidP="00F811DA">
      <w:pPr>
        <w:pStyle w:val="normalodsazene"/>
        <w:shd w:val="clear" w:color="auto" w:fill="FFFFFF"/>
        <w:spacing w:before="0" w:after="0"/>
        <w:ind w:firstLine="0"/>
        <w:rPr>
          <w:rFonts w:ascii="Times New Roman" w:hAnsi="Times New Roman"/>
          <w:b/>
          <w:color w:val="000000"/>
          <w:sz w:val="24"/>
          <w:szCs w:val="24"/>
        </w:rPr>
      </w:pPr>
    </w:p>
    <w:p w:rsidR="00F811DA" w:rsidRDefault="00F811DA" w:rsidP="00952A49">
      <w:pPr>
        <w:pStyle w:val="normalodsazene"/>
        <w:shd w:val="clear" w:color="auto" w:fill="FBD4B4" w:themeFill="accent6" w:themeFillTint="66"/>
        <w:spacing w:before="0" w:after="0"/>
        <w:ind w:firstLine="0"/>
        <w:rPr>
          <w:rFonts w:ascii="Times New Roman" w:hAnsi="Times New Roman"/>
          <w:b/>
          <w:color w:val="000000"/>
          <w:sz w:val="24"/>
          <w:szCs w:val="24"/>
        </w:rPr>
      </w:pPr>
      <w:r w:rsidRPr="00952A49">
        <w:rPr>
          <w:rFonts w:ascii="Times New Roman" w:hAnsi="Times New Roman"/>
          <w:b/>
          <w:color w:val="000000"/>
          <w:sz w:val="24"/>
          <w:szCs w:val="24"/>
        </w:rPr>
        <w:t>Pochvaly a ocenění třídního učitele</w:t>
      </w:r>
    </w:p>
    <w:p w:rsidR="00F811DA" w:rsidRDefault="00F811DA" w:rsidP="00F811DA">
      <w:pPr>
        <w:pStyle w:val="Odstavecaut"/>
        <w:tabs>
          <w:tab w:val="clear" w:pos="360"/>
          <w:tab w:val="left" w:pos="426"/>
          <w:tab w:val="left" w:pos="709"/>
          <w:tab w:val="left" w:pos="2127"/>
        </w:tabs>
        <w:spacing w:before="0"/>
        <w:rPr>
          <w:color w:val="000000"/>
          <w:szCs w:val="24"/>
        </w:rPr>
      </w:pPr>
    </w:p>
    <w:p w:rsidR="00F811DA" w:rsidRDefault="00F811DA" w:rsidP="00F811DA">
      <w:pPr>
        <w:pStyle w:val="Odstavecaut"/>
        <w:tabs>
          <w:tab w:val="clear" w:pos="360"/>
          <w:tab w:val="left" w:pos="426"/>
          <w:tab w:val="left" w:pos="709"/>
          <w:tab w:val="left" w:pos="2127"/>
        </w:tabs>
        <w:spacing w:before="0"/>
        <w:rPr>
          <w:color w:val="000000"/>
          <w:szCs w:val="24"/>
        </w:rPr>
      </w:pPr>
      <w:r>
        <w:rPr>
          <w:b/>
          <w:color w:val="000000"/>
          <w:szCs w:val="24"/>
        </w:rPr>
        <w:t xml:space="preserve">Pochvala třídního učitele </w:t>
      </w:r>
      <w:r>
        <w:rPr>
          <w:color w:val="000000"/>
          <w:szCs w:val="24"/>
        </w:rPr>
        <w:t xml:space="preserve">- třídní učitel může na základě vlastního rozhodnutí nebo na základě podnětu ostatních vyučujících žákovi po projednání s ředitelkou školy udělit </w:t>
      </w:r>
      <w:r>
        <w:rPr>
          <w:b/>
          <w:color w:val="000000"/>
          <w:szCs w:val="24"/>
        </w:rPr>
        <w:t>pochvalu třídního učitele</w:t>
      </w:r>
      <w:r>
        <w:rPr>
          <w:color w:val="000000"/>
          <w:szCs w:val="24"/>
        </w:rPr>
        <w:t xml:space="preserve"> za výrazný projev školní iniciativy nebo za déletrvající úspěšnou práci. </w:t>
      </w:r>
    </w:p>
    <w:p w:rsidR="00F811DA" w:rsidRDefault="00F811DA" w:rsidP="00F811DA">
      <w:pPr>
        <w:pStyle w:val="Odstavecaut"/>
        <w:tabs>
          <w:tab w:val="clear" w:pos="360"/>
          <w:tab w:val="left" w:pos="708"/>
        </w:tabs>
        <w:spacing w:before="0"/>
        <w:rPr>
          <w:color w:val="000000"/>
          <w:szCs w:val="24"/>
        </w:rPr>
      </w:pPr>
    </w:p>
    <w:p w:rsidR="00F811DA" w:rsidRDefault="00F811DA" w:rsidP="00952A49">
      <w:pPr>
        <w:pStyle w:val="Odstavecaut"/>
        <w:shd w:val="clear" w:color="auto" w:fill="FBD4B4" w:themeFill="accent6" w:themeFillTint="66"/>
        <w:tabs>
          <w:tab w:val="clear" w:pos="360"/>
          <w:tab w:val="left" w:pos="708"/>
        </w:tabs>
        <w:spacing w:before="0"/>
        <w:rPr>
          <w:color w:val="000000"/>
          <w:szCs w:val="24"/>
        </w:rPr>
      </w:pPr>
      <w:r w:rsidRPr="00952A49">
        <w:rPr>
          <w:color w:val="000000"/>
          <w:szCs w:val="24"/>
        </w:rPr>
        <w:t>1. Třídní učitel neprodleně oznámí udělení pochvaly a jiného ocenění a jeho důvody prokazatelným způsobem žákovi a jeho zákonnému zástupci. Udělení pochvaly se zaznamená do dokumentace školy.</w:t>
      </w:r>
      <w:r>
        <w:rPr>
          <w:color w:val="000000"/>
          <w:szCs w:val="24"/>
        </w:rPr>
        <w:t xml:space="preserve"> </w:t>
      </w:r>
    </w:p>
    <w:p w:rsidR="00F811DA" w:rsidRDefault="00F811DA" w:rsidP="00F811DA">
      <w:pPr>
        <w:pStyle w:val="normalodsazene"/>
        <w:shd w:val="clear" w:color="auto" w:fill="FFFFFF"/>
        <w:spacing w:before="0" w:after="0"/>
        <w:ind w:firstLine="0"/>
        <w:rPr>
          <w:rFonts w:ascii="Times New Roman" w:hAnsi="Times New Roman"/>
          <w:b/>
          <w:color w:val="000000"/>
          <w:sz w:val="24"/>
          <w:szCs w:val="24"/>
        </w:rPr>
      </w:pPr>
    </w:p>
    <w:p w:rsidR="00F811DA" w:rsidRDefault="00F811DA" w:rsidP="00F811DA">
      <w:pPr>
        <w:pStyle w:val="normalodsazene"/>
        <w:shd w:val="clear" w:color="auto" w:fill="FFFFFF"/>
        <w:spacing w:before="0" w:after="0"/>
        <w:ind w:firstLine="0"/>
        <w:rPr>
          <w:rFonts w:ascii="Times New Roman" w:hAnsi="Times New Roman"/>
          <w:b/>
          <w:color w:val="000000"/>
          <w:sz w:val="24"/>
          <w:szCs w:val="24"/>
        </w:rPr>
      </w:pPr>
      <w:r>
        <w:rPr>
          <w:rFonts w:ascii="Times New Roman" w:hAnsi="Times New Roman"/>
          <w:b/>
          <w:color w:val="000000"/>
          <w:sz w:val="24"/>
          <w:szCs w:val="24"/>
        </w:rPr>
        <w:t>Kázeňská opatření</w:t>
      </w:r>
    </w:p>
    <w:p w:rsidR="00F811DA" w:rsidRDefault="00F811DA" w:rsidP="00F811DA">
      <w:pPr>
        <w:pStyle w:val="normalodsazene"/>
        <w:shd w:val="clear" w:color="auto" w:fill="FFFFFF"/>
        <w:spacing w:before="0" w:after="0"/>
        <w:ind w:firstLine="0"/>
        <w:rPr>
          <w:rFonts w:ascii="Times New Roman" w:hAnsi="Times New Roman"/>
          <w:b/>
          <w:color w:val="000000"/>
          <w:sz w:val="24"/>
          <w:szCs w:val="24"/>
        </w:rPr>
      </w:pPr>
    </w:p>
    <w:p w:rsidR="00F811DA" w:rsidRDefault="00F811DA" w:rsidP="00F811DA">
      <w:pPr>
        <w:jc w:val="both"/>
      </w:pPr>
      <w:r>
        <w:t>Při porušení povinností stanovených školním řádem lze podle závažnosti tohoto porušení žákovi uložit:</w:t>
      </w:r>
    </w:p>
    <w:p w:rsidR="00F811DA" w:rsidRDefault="00F811DA" w:rsidP="00F811DA">
      <w:pPr>
        <w:jc w:val="both"/>
      </w:pPr>
    </w:p>
    <w:p w:rsidR="00F811DA" w:rsidRDefault="00F811DA" w:rsidP="00F811DA">
      <w:pPr>
        <w:jc w:val="both"/>
        <w:rPr>
          <w:i/>
        </w:rPr>
      </w:pPr>
      <w:r>
        <w:rPr>
          <w:i/>
        </w:rPr>
        <w:t>a) napomenutí třídního učitele,</w:t>
      </w:r>
    </w:p>
    <w:p w:rsidR="00F811DA" w:rsidRDefault="00F811DA" w:rsidP="00F811DA">
      <w:pPr>
        <w:jc w:val="both"/>
        <w:rPr>
          <w:i/>
        </w:rPr>
      </w:pPr>
      <w:r>
        <w:rPr>
          <w:i/>
        </w:rPr>
        <w:t>b) důtku třídního učitele,</w:t>
      </w:r>
    </w:p>
    <w:p w:rsidR="00F811DA" w:rsidRDefault="00F811DA" w:rsidP="00F811DA">
      <w:pPr>
        <w:jc w:val="both"/>
        <w:rPr>
          <w:i/>
        </w:rPr>
      </w:pPr>
      <w:r>
        <w:rPr>
          <w:i/>
        </w:rPr>
        <w:t>c) důtku ředitele školy.</w:t>
      </w:r>
    </w:p>
    <w:p w:rsidR="00F811DA" w:rsidRDefault="00F811DA" w:rsidP="00F811DA">
      <w:pPr>
        <w:pStyle w:val="Odstavecaut"/>
        <w:tabs>
          <w:tab w:val="clear" w:pos="360"/>
          <w:tab w:val="left" w:pos="708"/>
        </w:tabs>
        <w:spacing w:before="0"/>
        <w:rPr>
          <w:color w:val="000000"/>
          <w:szCs w:val="24"/>
        </w:rPr>
      </w:pPr>
    </w:p>
    <w:p w:rsidR="00F811DA" w:rsidRDefault="00F811DA" w:rsidP="00F811DA">
      <w:pPr>
        <w:tabs>
          <w:tab w:val="left" w:pos="426"/>
        </w:tabs>
        <w:jc w:val="both"/>
        <w:rPr>
          <w:szCs w:val="24"/>
        </w:rPr>
      </w:pPr>
      <w:r>
        <w:rPr>
          <w:b/>
          <w:szCs w:val="24"/>
        </w:rPr>
        <w:t xml:space="preserve">Napomenutí třídního učitele </w:t>
      </w:r>
      <w:r>
        <w:rPr>
          <w:szCs w:val="24"/>
        </w:rPr>
        <w:t xml:space="preserve">- ukládá třídní učitel bezprostředně po přestupku, kterého se žák dopustí; o udělení napomenutí uvědomí třídní učitel </w:t>
      </w:r>
      <w:r w:rsidR="00E250F0">
        <w:rPr>
          <w:szCs w:val="24"/>
        </w:rPr>
        <w:t>pro</w:t>
      </w:r>
      <w:r>
        <w:rPr>
          <w:szCs w:val="24"/>
        </w:rPr>
        <w:t>kazatelně zákonné zástupce</w:t>
      </w:r>
      <w:r w:rsidR="00E250F0">
        <w:rPr>
          <w:szCs w:val="24"/>
        </w:rPr>
        <w:t>.</w:t>
      </w:r>
    </w:p>
    <w:p w:rsidR="00F811DA" w:rsidRDefault="00F811DA" w:rsidP="00F811DA">
      <w:pPr>
        <w:tabs>
          <w:tab w:val="left" w:pos="426"/>
        </w:tabs>
        <w:jc w:val="both"/>
        <w:rPr>
          <w:szCs w:val="24"/>
        </w:rPr>
      </w:pPr>
    </w:p>
    <w:p w:rsidR="00F811DA" w:rsidRDefault="00F811DA" w:rsidP="00F811DA">
      <w:pPr>
        <w:pStyle w:val="Psmeno"/>
        <w:tabs>
          <w:tab w:val="left" w:pos="426"/>
        </w:tabs>
        <w:ind w:left="0" w:firstLine="0"/>
        <w:rPr>
          <w:rFonts w:ascii="Times New Roman" w:hAnsi="Times New Roman"/>
          <w:sz w:val="24"/>
          <w:szCs w:val="24"/>
        </w:rPr>
      </w:pPr>
      <w:r>
        <w:rPr>
          <w:rFonts w:ascii="Times New Roman" w:hAnsi="Times New Roman"/>
          <w:b/>
          <w:sz w:val="24"/>
          <w:szCs w:val="24"/>
        </w:rPr>
        <w:t>Důtka třídního učitele -</w:t>
      </w:r>
      <w:r>
        <w:rPr>
          <w:rFonts w:ascii="Times New Roman" w:hAnsi="Times New Roman"/>
          <w:sz w:val="24"/>
          <w:szCs w:val="24"/>
        </w:rPr>
        <w:t xml:space="preserve"> ukládá ji třídní učitel po projednání a se souhlasem ředitelky školy za závažnější či opakované porušení školního řádu, norem slušnosti; důtka třídního učitele se uděluje před kolektivem třídy.</w:t>
      </w:r>
    </w:p>
    <w:p w:rsidR="00F811DA" w:rsidRDefault="00F811DA" w:rsidP="00F811DA">
      <w:pPr>
        <w:pStyle w:val="Psmeno"/>
        <w:ind w:left="0" w:firstLine="0"/>
        <w:rPr>
          <w:rFonts w:ascii="Times New Roman" w:hAnsi="Times New Roman"/>
          <w:sz w:val="24"/>
          <w:szCs w:val="24"/>
        </w:rPr>
      </w:pPr>
    </w:p>
    <w:p w:rsidR="00F811DA" w:rsidRDefault="00F811DA" w:rsidP="00F811DA">
      <w:pPr>
        <w:pStyle w:val="Psmeno"/>
        <w:tabs>
          <w:tab w:val="left" w:pos="426"/>
        </w:tabs>
        <w:ind w:left="0" w:firstLine="0"/>
        <w:rPr>
          <w:rFonts w:ascii="Times New Roman" w:hAnsi="Times New Roman"/>
          <w:sz w:val="24"/>
          <w:szCs w:val="24"/>
        </w:rPr>
      </w:pPr>
      <w:r>
        <w:rPr>
          <w:rFonts w:ascii="Times New Roman" w:hAnsi="Times New Roman"/>
          <w:b/>
          <w:sz w:val="24"/>
          <w:szCs w:val="24"/>
        </w:rPr>
        <w:t xml:space="preserve">Důtka ředitele školy </w:t>
      </w:r>
      <w:r>
        <w:rPr>
          <w:rFonts w:ascii="Times New Roman" w:hAnsi="Times New Roman"/>
          <w:sz w:val="24"/>
          <w:szCs w:val="24"/>
        </w:rPr>
        <w:t xml:space="preserve">- ukládá ji ředitelka školy po projednání v pedagogické radě za vážná porušení školního řádu – zvláště za porušování norem slušnosti, za neomluvené absence, za </w:t>
      </w:r>
      <w:r>
        <w:rPr>
          <w:rFonts w:ascii="Times New Roman" w:hAnsi="Times New Roman"/>
          <w:sz w:val="24"/>
          <w:szCs w:val="24"/>
        </w:rPr>
        <w:lastRenderedPageBreak/>
        <w:t>agresivitu vůči spolužákům i dospělým a další závažná provinění.</w:t>
      </w:r>
      <w:r>
        <w:rPr>
          <w:rFonts w:ascii="Times New Roman" w:hAnsi="Times New Roman"/>
          <w:color w:val="FF0000"/>
          <w:sz w:val="24"/>
          <w:szCs w:val="24"/>
        </w:rPr>
        <w:t xml:space="preserve"> </w:t>
      </w:r>
      <w:r>
        <w:rPr>
          <w:rFonts w:ascii="Times New Roman" w:hAnsi="Times New Roman"/>
          <w:sz w:val="24"/>
          <w:szCs w:val="24"/>
        </w:rPr>
        <w:t>Zvláště hrubé slovní a úmyslné fyzické útoky žáka vůči pracovníkům školy se vždy považují za závažné zaviněné por</w:t>
      </w:r>
      <w:r w:rsidR="00E250F0">
        <w:rPr>
          <w:rFonts w:ascii="Times New Roman" w:hAnsi="Times New Roman"/>
          <w:sz w:val="24"/>
          <w:szCs w:val="24"/>
        </w:rPr>
        <w:t xml:space="preserve">ušení povinností školního řádu </w:t>
      </w:r>
      <w:r>
        <w:rPr>
          <w:rFonts w:ascii="Times New Roman" w:hAnsi="Times New Roman"/>
          <w:sz w:val="24"/>
          <w:szCs w:val="24"/>
        </w:rPr>
        <w:t>a jsou postihovány tímto opatřením s následným dopadem na hodnocení chování za klasifikační období.</w:t>
      </w:r>
    </w:p>
    <w:p w:rsidR="00F811DA" w:rsidRDefault="00F811DA" w:rsidP="00F811DA">
      <w:pPr>
        <w:pStyle w:val="Odstavecaut"/>
        <w:tabs>
          <w:tab w:val="clear" w:pos="360"/>
          <w:tab w:val="left" w:pos="708"/>
        </w:tabs>
        <w:spacing w:before="0"/>
        <w:rPr>
          <w:color w:val="000000"/>
          <w:szCs w:val="24"/>
        </w:rPr>
      </w:pPr>
    </w:p>
    <w:p w:rsidR="00F811DA" w:rsidRDefault="00F811DA" w:rsidP="00F811DA">
      <w:pPr>
        <w:pStyle w:val="Odstavecaut"/>
        <w:tabs>
          <w:tab w:val="clear" w:pos="360"/>
          <w:tab w:val="left" w:pos="708"/>
        </w:tabs>
        <w:spacing w:before="0"/>
      </w:pPr>
      <w:r>
        <w:t>Ředitelka školy nebo třídní učitel neprodleně oznámí uložení napomenutí nebo důtky a jeho důvody prokazatelným způsobem žákovi a jeho zákonnému zástupci. Uložení napomenutí nebo důtky se zaznamená do dokumentace školy.</w:t>
      </w:r>
    </w:p>
    <w:p w:rsidR="00F811DA" w:rsidRDefault="00F811DA" w:rsidP="00F811DA">
      <w:pPr>
        <w:pStyle w:val="Odstavecaut"/>
        <w:tabs>
          <w:tab w:val="clear" w:pos="360"/>
          <w:tab w:val="left" w:pos="708"/>
        </w:tabs>
        <w:spacing w:before="0"/>
        <w:rPr>
          <w:color w:val="000000"/>
          <w:szCs w:val="24"/>
        </w:rPr>
      </w:pPr>
    </w:p>
    <w:p w:rsidR="00F811DA" w:rsidRDefault="00F811DA" w:rsidP="00952A49">
      <w:pPr>
        <w:shd w:val="clear" w:color="auto" w:fill="FBD4B4" w:themeFill="accent6" w:themeFillTint="66"/>
        <w:rPr>
          <w:b/>
          <w:color w:val="00B050"/>
          <w:sz w:val="28"/>
          <w:szCs w:val="28"/>
        </w:rPr>
      </w:pPr>
      <w:r w:rsidRPr="00952A49">
        <w:rPr>
          <w:b/>
          <w:color w:val="008000"/>
          <w:sz w:val="28"/>
          <w:szCs w:val="28"/>
          <w:u w:val="single"/>
        </w:rPr>
        <w:t>II. Zásady a pravidla pro sebehodnocení žáků</w:t>
      </w:r>
    </w:p>
    <w:p w:rsidR="00F811DA" w:rsidRDefault="00F811DA" w:rsidP="00F811DA">
      <w:pPr>
        <w:jc w:val="center"/>
        <w:rPr>
          <w:b/>
          <w:szCs w:val="24"/>
        </w:rPr>
      </w:pPr>
    </w:p>
    <w:p w:rsidR="00F811DA" w:rsidRDefault="00F811DA" w:rsidP="00F811DA">
      <w:pPr>
        <w:jc w:val="both"/>
        <w:rPr>
          <w:szCs w:val="24"/>
        </w:rPr>
      </w:pPr>
      <w:r>
        <w:rPr>
          <w:szCs w:val="24"/>
        </w:rPr>
        <w:t>1. 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w:t>
      </w:r>
    </w:p>
    <w:p w:rsidR="00F811DA" w:rsidRDefault="00F811DA" w:rsidP="00F811DA">
      <w:pPr>
        <w:jc w:val="both"/>
        <w:rPr>
          <w:szCs w:val="24"/>
        </w:rPr>
      </w:pPr>
    </w:p>
    <w:p w:rsidR="00F811DA" w:rsidRDefault="00F811DA" w:rsidP="00F811DA">
      <w:pPr>
        <w:jc w:val="both"/>
        <w:rPr>
          <w:szCs w:val="24"/>
        </w:rPr>
      </w:pPr>
      <w:r>
        <w:rPr>
          <w:szCs w:val="24"/>
        </w:rPr>
        <w:t xml:space="preserve">2. Škola může nabídnout vedle možnosti srovnávacích objektivizovaných testů (SCIO, KALIBRO, CERMAT, NIQES aj.), které jsou jednoznačně formami vnější srovnávací evaluace, také možnost využívání softwarových produktů, které umožní bez jakéhokoli zásahu pedagoga ověření stupně dosažených znalostí a dovedností. </w:t>
      </w:r>
    </w:p>
    <w:p w:rsidR="00F811DA" w:rsidRDefault="00F811DA" w:rsidP="00F811DA">
      <w:pPr>
        <w:rPr>
          <w:szCs w:val="24"/>
        </w:rPr>
      </w:pPr>
    </w:p>
    <w:p w:rsidR="00F811DA" w:rsidRDefault="00F811DA" w:rsidP="00F811DA">
      <w:pPr>
        <w:jc w:val="both"/>
        <w:rPr>
          <w:szCs w:val="24"/>
        </w:rPr>
      </w:pPr>
      <w:r>
        <w:rPr>
          <w:szCs w:val="24"/>
        </w:rPr>
        <w:t>3.  Žák by měl být veden k tomu, aby byl schopen posoudit úroveň následujících kompetencí (vč. kompetencí sociálních) :</w:t>
      </w:r>
    </w:p>
    <w:p w:rsidR="00F811DA" w:rsidRDefault="00F811DA" w:rsidP="00F811DA">
      <w:pPr>
        <w:numPr>
          <w:ilvl w:val="0"/>
          <w:numId w:val="1"/>
        </w:numPr>
        <w:overflowPunct/>
        <w:autoSpaceDE/>
        <w:adjustRightInd/>
        <w:ind w:hanging="720"/>
        <w:jc w:val="both"/>
        <w:rPr>
          <w:i/>
          <w:szCs w:val="24"/>
        </w:rPr>
      </w:pPr>
      <w:r>
        <w:rPr>
          <w:i/>
          <w:szCs w:val="24"/>
        </w:rPr>
        <w:t>schopnost přímé aplikace získaných kompetencí v praxi,</w:t>
      </w:r>
    </w:p>
    <w:p w:rsidR="00F811DA" w:rsidRDefault="00F811DA" w:rsidP="00F811DA">
      <w:pPr>
        <w:numPr>
          <w:ilvl w:val="0"/>
          <w:numId w:val="1"/>
        </w:numPr>
        <w:overflowPunct/>
        <w:autoSpaceDE/>
        <w:adjustRightInd/>
        <w:ind w:hanging="720"/>
        <w:jc w:val="both"/>
        <w:rPr>
          <w:i/>
          <w:szCs w:val="24"/>
        </w:rPr>
      </w:pPr>
      <w:r>
        <w:rPr>
          <w:i/>
          <w:szCs w:val="24"/>
        </w:rPr>
        <w:t>schopnost orientace v daném problému s využitím získaných vědomostí, znalostí, dovedností,</w:t>
      </w:r>
    </w:p>
    <w:p w:rsidR="00F811DA" w:rsidRDefault="00F811DA" w:rsidP="00F811DA">
      <w:pPr>
        <w:numPr>
          <w:ilvl w:val="0"/>
          <w:numId w:val="1"/>
        </w:numPr>
        <w:overflowPunct/>
        <w:autoSpaceDE/>
        <w:adjustRightInd/>
        <w:ind w:hanging="720"/>
        <w:jc w:val="both"/>
        <w:rPr>
          <w:i/>
          <w:szCs w:val="24"/>
        </w:rPr>
      </w:pPr>
      <w:r>
        <w:rPr>
          <w:i/>
          <w:szCs w:val="24"/>
        </w:rPr>
        <w:t>schopnost žáka prosadit se v třídním kolektivu při řešení týmového úkolu,</w:t>
      </w:r>
    </w:p>
    <w:p w:rsidR="00F811DA" w:rsidRDefault="00F811DA" w:rsidP="00F811DA">
      <w:pPr>
        <w:numPr>
          <w:ilvl w:val="0"/>
          <w:numId w:val="1"/>
        </w:numPr>
        <w:overflowPunct/>
        <w:autoSpaceDE/>
        <w:adjustRightInd/>
        <w:ind w:hanging="720"/>
        <w:jc w:val="both"/>
        <w:rPr>
          <w:i/>
          <w:szCs w:val="24"/>
        </w:rPr>
      </w:pPr>
      <w:r>
        <w:rPr>
          <w:i/>
          <w:szCs w:val="24"/>
        </w:rPr>
        <w:t>schopnost samostatné prezentace svých znalostí formou otevřených mluvních cvičení, psaných textů ve formě úvah, zamyšlení se,…</w:t>
      </w:r>
    </w:p>
    <w:p w:rsidR="00F811DA" w:rsidRDefault="00F811DA" w:rsidP="00F811DA">
      <w:pPr>
        <w:numPr>
          <w:ilvl w:val="0"/>
          <w:numId w:val="1"/>
        </w:numPr>
        <w:overflowPunct/>
        <w:autoSpaceDE/>
        <w:adjustRightInd/>
        <w:ind w:hanging="720"/>
        <w:jc w:val="both"/>
        <w:rPr>
          <w:i/>
          <w:szCs w:val="24"/>
        </w:rPr>
      </w:pPr>
      <w:r>
        <w:rPr>
          <w:i/>
          <w:szCs w:val="24"/>
        </w:rPr>
        <w:t>schopnost výběru – pochopení významu jednotlivých částí rozsáhlejších testovacích souborů, selekce nepodstatných částí a schopnost řešení dominantních část úloh,</w:t>
      </w:r>
    </w:p>
    <w:p w:rsidR="00F811DA" w:rsidRDefault="00F811DA" w:rsidP="00F811DA">
      <w:pPr>
        <w:numPr>
          <w:ilvl w:val="0"/>
          <w:numId w:val="1"/>
        </w:numPr>
        <w:overflowPunct/>
        <w:autoSpaceDE/>
        <w:adjustRightInd/>
        <w:ind w:hanging="720"/>
        <w:jc w:val="both"/>
        <w:rPr>
          <w:i/>
          <w:szCs w:val="24"/>
        </w:rPr>
      </w:pPr>
      <w:r>
        <w:rPr>
          <w:i/>
          <w:szCs w:val="24"/>
        </w:rPr>
        <w:t>schopnost změny své sociální role v kolektivu vrstevníků,</w:t>
      </w:r>
    </w:p>
    <w:p w:rsidR="00F811DA" w:rsidRDefault="00F811DA" w:rsidP="00F811DA">
      <w:pPr>
        <w:numPr>
          <w:ilvl w:val="0"/>
          <w:numId w:val="1"/>
        </w:numPr>
        <w:overflowPunct/>
        <w:autoSpaceDE/>
        <w:adjustRightInd/>
        <w:ind w:hanging="720"/>
        <w:jc w:val="both"/>
        <w:rPr>
          <w:i/>
          <w:szCs w:val="24"/>
        </w:rPr>
      </w:pPr>
      <w:r>
        <w:rPr>
          <w:i/>
          <w:szCs w:val="24"/>
        </w:rPr>
        <w:t>schopnost využívání mezipředmětových vazeb,</w:t>
      </w:r>
    </w:p>
    <w:p w:rsidR="00F811DA" w:rsidRDefault="00F811DA" w:rsidP="00F811DA">
      <w:pPr>
        <w:numPr>
          <w:ilvl w:val="0"/>
          <w:numId w:val="1"/>
        </w:numPr>
        <w:overflowPunct/>
        <w:autoSpaceDE/>
        <w:adjustRightInd/>
        <w:ind w:hanging="720"/>
        <w:jc w:val="both"/>
        <w:rPr>
          <w:i/>
          <w:szCs w:val="24"/>
        </w:rPr>
      </w:pPr>
      <w:r>
        <w:rPr>
          <w:i/>
          <w:szCs w:val="24"/>
        </w:rPr>
        <w:t>schopnost aplikovat etické principy v praxi,</w:t>
      </w:r>
    </w:p>
    <w:p w:rsidR="00F811DA" w:rsidRDefault="00F811DA" w:rsidP="00F811DA">
      <w:pPr>
        <w:numPr>
          <w:ilvl w:val="0"/>
          <w:numId w:val="1"/>
        </w:numPr>
        <w:overflowPunct/>
        <w:autoSpaceDE/>
        <w:adjustRightInd/>
        <w:ind w:hanging="720"/>
        <w:jc w:val="both"/>
        <w:rPr>
          <w:i/>
          <w:szCs w:val="24"/>
        </w:rPr>
      </w:pPr>
      <w:r>
        <w:rPr>
          <w:i/>
          <w:szCs w:val="24"/>
        </w:rPr>
        <w:t>schopnost pochopení rovnováhy práv a povinností,</w:t>
      </w:r>
    </w:p>
    <w:p w:rsidR="00F811DA" w:rsidRDefault="00F811DA" w:rsidP="00F811DA">
      <w:pPr>
        <w:numPr>
          <w:ilvl w:val="0"/>
          <w:numId w:val="1"/>
        </w:numPr>
        <w:overflowPunct/>
        <w:autoSpaceDE/>
        <w:adjustRightInd/>
        <w:ind w:hanging="720"/>
        <w:jc w:val="both"/>
        <w:rPr>
          <w:i/>
          <w:szCs w:val="24"/>
        </w:rPr>
      </w:pPr>
      <w:r>
        <w:rPr>
          <w:i/>
          <w:szCs w:val="24"/>
        </w:rPr>
        <w:t>pochopení své role v kolektivu.</w:t>
      </w:r>
    </w:p>
    <w:p w:rsidR="00F811DA" w:rsidRDefault="00F811DA" w:rsidP="00F811DA">
      <w:pPr>
        <w:pStyle w:val="NormalWeb1"/>
        <w:rPr>
          <w:color w:val="000000"/>
        </w:rPr>
      </w:pPr>
      <w:r>
        <w:rPr>
          <w:color w:val="000000"/>
        </w:rPr>
        <w:t>4. Sebehodnocení je důležitou součástí hodnocení žáků, posiluje sebeúctu a sebevědomí žáků.</w:t>
      </w:r>
    </w:p>
    <w:p w:rsidR="00F811DA" w:rsidRDefault="00F811DA" w:rsidP="00F811DA">
      <w:pPr>
        <w:pStyle w:val="NormalWeb1"/>
        <w:jc w:val="both"/>
        <w:rPr>
          <w:color w:val="000000"/>
        </w:rPr>
      </w:pPr>
      <w:r>
        <w:rPr>
          <w:color w:val="000000"/>
        </w:rPr>
        <w:t>5. Je zařazováno do procesu vzdělávání průběžně všemi vyučujícími, způsobem přiměřeným věku žáků.</w:t>
      </w:r>
    </w:p>
    <w:p w:rsidR="00F811DA" w:rsidRDefault="00F811DA" w:rsidP="00F811DA">
      <w:pPr>
        <w:pStyle w:val="NormalWeb1"/>
        <w:jc w:val="both"/>
        <w:rPr>
          <w:color w:val="000000"/>
        </w:rPr>
      </w:pPr>
      <w:r>
        <w:rPr>
          <w:color w:val="000000"/>
        </w:rPr>
        <w:t>6.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F811DA" w:rsidRDefault="00F811DA" w:rsidP="00F811DA">
      <w:pPr>
        <w:pStyle w:val="Bezmezer"/>
      </w:pPr>
      <w:r>
        <w:t>7. Při sebehodnocení se žák snaží vyjádřit:</w:t>
      </w:r>
    </w:p>
    <w:p w:rsidR="00F811DA" w:rsidRDefault="00F811DA" w:rsidP="00F811DA">
      <w:pPr>
        <w:pStyle w:val="Bezmezer"/>
        <w:rPr>
          <w:i/>
        </w:rPr>
      </w:pPr>
      <w:r>
        <w:t xml:space="preserve">    - </w:t>
      </w:r>
      <w:r>
        <w:rPr>
          <w:i/>
        </w:rPr>
        <w:t>co se mu daří</w:t>
      </w:r>
    </w:p>
    <w:p w:rsidR="00F811DA" w:rsidRDefault="00F811DA" w:rsidP="00F811DA">
      <w:pPr>
        <w:pStyle w:val="Bezmezer"/>
        <w:rPr>
          <w:i/>
        </w:rPr>
      </w:pPr>
      <w:r>
        <w:rPr>
          <w:i/>
        </w:rPr>
        <w:t xml:space="preserve">    - co mu ještě nejde, jaké má rezervy</w:t>
      </w:r>
    </w:p>
    <w:p w:rsidR="00F811DA" w:rsidRDefault="00F811DA" w:rsidP="00F811DA">
      <w:pPr>
        <w:pStyle w:val="Bezmezer"/>
        <w:rPr>
          <w:i/>
        </w:rPr>
      </w:pPr>
      <w:r>
        <w:rPr>
          <w:i/>
        </w:rPr>
        <w:t xml:space="preserve">    - jak bude pokračovat dál</w:t>
      </w:r>
    </w:p>
    <w:p w:rsidR="00F811DA" w:rsidRDefault="00F811DA" w:rsidP="00F811DA">
      <w:pPr>
        <w:pStyle w:val="NormalWeb1"/>
        <w:jc w:val="both"/>
        <w:rPr>
          <w:color w:val="000000"/>
        </w:rPr>
      </w:pPr>
      <w:r>
        <w:rPr>
          <w:color w:val="000000"/>
        </w:rPr>
        <w:t>8. Pedagogové vedou žáka, aby komentoval svoje výkony a výsledky.</w:t>
      </w:r>
    </w:p>
    <w:p w:rsidR="00F811DA" w:rsidRDefault="00F811DA" w:rsidP="00F811DA">
      <w:pPr>
        <w:spacing w:before="100" w:after="100"/>
        <w:jc w:val="both"/>
        <w:rPr>
          <w:color w:val="000000"/>
        </w:rPr>
      </w:pPr>
      <w:r>
        <w:rPr>
          <w:color w:val="000000"/>
        </w:rPr>
        <w:lastRenderedPageBreak/>
        <w:t xml:space="preserve">9. Sebehodnocení žáků nemá nahradit klasické hodnocení (hodnocení žáka pedagogem), ale    má pouze doplňovat a rozšiřovat evaluační procesy a více aktivizovat žáka. </w:t>
      </w:r>
    </w:p>
    <w:p w:rsidR="00F811DA" w:rsidRDefault="00F811DA" w:rsidP="00F811DA">
      <w:pPr>
        <w:pStyle w:val="NormalWeb1"/>
        <w:jc w:val="both"/>
        <w:rPr>
          <w:color w:val="000000"/>
        </w:rPr>
      </w:pPr>
      <w:r>
        <w:rPr>
          <w:color w:val="000000"/>
        </w:rPr>
        <w:t>10. Žák písemnou nebo ústní formou provede sebehodnocení v oblasti:</w:t>
      </w:r>
    </w:p>
    <w:p w:rsidR="00F811DA" w:rsidRDefault="00F811DA" w:rsidP="00F811DA">
      <w:pPr>
        <w:rPr>
          <w:i/>
          <w:color w:val="000000"/>
        </w:rPr>
      </w:pPr>
      <w:r>
        <w:rPr>
          <w:i/>
          <w:color w:val="000000"/>
        </w:rPr>
        <w:t>- zodpovědnost</w:t>
      </w:r>
    </w:p>
    <w:p w:rsidR="00F811DA" w:rsidRDefault="00F811DA" w:rsidP="00F811DA">
      <w:pPr>
        <w:rPr>
          <w:i/>
          <w:color w:val="000000"/>
        </w:rPr>
      </w:pPr>
      <w:r>
        <w:rPr>
          <w:i/>
          <w:color w:val="000000"/>
        </w:rPr>
        <w:t>- motivace k učení</w:t>
      </w:r>
    </w:p>
    <w:p w:rsidR="00F811DA" w:rsidRDefault="00F811DA" w:rsidP="00F811DA">
      <w:pPr>
        <w:rPr>
          <w:i/>
          <w:color w:val="000000"/>
        </w:rPr>
      </w:pPr>
      <w:r>
        <w:rPr>
          <w:i/>
          <w:color w:val="000000"/>
        </w:rPr>
        <w:t xml:space="preserve">- sebedůvěra            </w:t>
      </w:r>
    </w:p>
    <w:p w:rsidR="00F811DA" w:rsidRDefault="00F811DA" w:rsidP="00F811DA">
      <w:pPr>
        <w:rPr>
          <w:i/>
          <w:color w:val="000000"/>
        </w:rPr>
      </w:pPr>
      <w:r>
        <w:rPr>
          <w:i/>
          <w:color w:val="000000"/>
        </w:rPr>
        <w:t>- vztahy v třídním kolektivu.</w:t>
      </w:r>
    </w:p>
    <w:p w:rsidR="00F811DA" w:rsidRDefault="00F811DA" w:rsidP="00F811DA">
      <w:pPr>
        <w:rPr>
          <w:i/>
          <w:color w:val="000000"/>
        </w:rPr>
      </w:pPr>
    </w:p>
    <w:p w:rsidR="00F811DA" w:rsidRDefault="00F811DA" w:rsidP="00F811DA">
      <w:pPr>
        <w:rPr>
          <w:color w:val="000000"/>
        </w:rPr>
      </w:pPr>
      <w:r>
        <w:rPr>
          <w:color w:val="000000"/>
        </w:rPr>
        <w:t>11. Známky nejsou jediným zdrojem motivace.</w:t>
      </w:r>
    </w:p>
    <w:p w:rsidR="00F811DA" w:rsidRDefault="00F811DA" w:rsidP="00F811DA">
      <w:pPr>
        <w:rPr>
          <w:i/>
          <w:color w:val="000000"/>
          <w:sz w:val="28"/>
          <w:szCs w:val="28"/>
        </w:rPr>
      </w:pPr>
    </w:p>
    <w:p w:rsidR="00F811DA" w:rsidRDefault="00F811DA" w:rsidP="00F811DA">
      <w:pPr>
        <w:rPr>
          <w:b/>
          <w:color w:val="008000"/>
          <w:sz w:val="28"/>
          <w:szCs w:val="28"/>
          <w:u w:val="single"/>
        </w:rPr>
      </w:pPr>
      <w:r>
        <w:rPr>
          <w:b/>
          <w:color w:val="008000"/>
          <w:sz w:val="28"/>
          <w:szCs w:val="28"/>
          <w:u w:val="single"/>
        </w:rPr>
        <w:t>III. Stupně hodnocení prospěchu a chování v případě použití klasifikace, zásady pro používání slovního hodnocení</w:t>
      </w:r>
    </w:p>
    <w:p w:rsidR="00F811DA" w:rsidRDefault="00F811DA" w:rsidP="00F811DA">
      <w:pPr>
        <w:jc w:val="both"/>
      </w:pPr>
    </w:p>
    <w:p w:rsidR="00F811DA" w:rsidRDefault="00F811DA" w:rsidP="00F811DA"/>
    <w:p w:rsidR="00F811DA" w:rsidRDefault="00F811DA" w:rsidP="00F811DA">
      <w:pPr>
        <w:rPr>
          <w:b/>
          <w:u w:val="single"/>
        </w:rPr>
      </w:pPr>
      <w:r>
        <w:rPr>
          <w:b/>
          <w:u w:val="single"/>
        </w:rPr>
        <w:t>1. Stupně hodnocení  chování v případě použití klasifikace a jejich charakteristika, včetně předem stanovených kritérií</w:t>
      </w:r>
    </w:p>
    <w:p w:rsidR="00F811DA" w:rsidRDefault="00F811DA" w:rsidP="00F811DA"/>
    <w:p w:rsidR="00F811DA" w:rsidRDefault="00F811DA" w:rsidP="00F811DA">
      <w:pPr>
        <w:pStyle w:val="BodyText21"/>
        <w:spacing w:before="0" w:line="240" w:lineRule="auto"/>
      </w:pPr>
      <w:r>
        <w:t xml:space="preserve">Klasifikaci chování žáků navrhuje třídní učitel po projednání s učiteli, kteří ve třídě vyučují, a s ostatními učiteli a rozhoduje o ni ředitelka po projednání v pedagogické radě. Pokud třídní učitel tento postup nedodrží, mají možnost podat návrh na pedagogické radě  i další vyučující. Kritériem pro klasifikaci chování je dodržování pravidel chování (školní řád) včetně dodržování školního řádu během klasifikačního období.    </w:t>
      </w:r>
    </w:p>
    <w:p w:rsidR="00F811DA" w:rsidRDefault="00F811DA" w:rsidP="00F811DA">
      <w:pPr>
        <w:jc w:val="both"/>
      </w:pPr>
    </w:p>
    <w:p w:rsidR="00F811DA" w:rsidRDefault="00F811DA" w:rsidP="00F811DA">
      <w:pPr>
        <w:jc w:val="both"/>
      </w:pPr>
      <w:r>
        <w:t xml:space="preserve">b) Při klasifikaci chování žáka ve škole a na akcích pořádaných školou se přihlíží k věku, morální a rozumové vyspělosti žáka; k uděleným opatřením k posílení kázně se přihlíží pouze tehdy, jestliže tato opatření byla neúčinná. Kritéria pro jednotlivé stupně klasifikace chování jsou následující:      </w:t>
      </w:r>
    </w:p>
    <w:p w:rsidR="00F811DA" w:rsidRDefault="00F811DA" w:rsidP="00F811DA"/>
    <w:p w:rsidR="00F811DA" w:rsidRDefault="00F811DA" w:rsidP="00F811DA">
      <w:r>
        <w:t>a) 1 - velmi dobré,</w:t>
      </w:r>
    </w:p>
    <w:p w:rsidR="00F811DA" w:rsidRDefault="00F811DA" w:rsidP="00F811DA">
      <w:r>
        <w:t>b) 2 - uspokojivé,</w:t>
      </w:r>
    </w:p>
    <w:p w:rsidR="00F811DA" w:rsidRDefault="00F811DA" w:rsidP="00F811DA">
      <w:r>
        <w:t>c) 3 - neuspokojivé.</w:t>
      </w:r>
    </w:p>
    <w:p w:rsidR="00F811DA" w:rsidRDefault="00F811DA" w:rsidP="00F811DA">
      <w:pPr>
        <w:jc w:val="both"/>
      </w:pPr>
    </w:p>
    <w:p w:rsidR="00F811DA" w:rsidRDefault="00F811DA" w:rsidP="00F811DA">
      <w:pPr>
        <w:jc w:val="both"/>
      </w:pPr>
      <w:r>
        <w:rPr>
          <w:i/>
        </w:rPr>
        <w:t xml:space="preserve">       </w:t>
      </w:r>
      <w:r>
        <w:rPr>
          <w:b/>
          <w:i/>
        </w:rPr>
        <w:t>Stupeň 1 (velmi dobré)</w:t>
      </w:r>
      <w:r>
        <w:rPr>
          <w:i/>
        </w:rPr>
        <w:t>:</w:t>
      </w:r>
      <w:r>
        <w:t xml:space="preserve"> žák uvědoměle dodržuje pravidla chování a ustanovení  školního    řádu. Méně závažných přestupků se dopouští ojediněle. Žák je však přístupný výchovnému působení a snaží se své chyby napravit.     </w:t>
      </w:r>
    </w:p>
    <w:p w:rsidR="00F811DA" w:rsidRDefault="00F811DA" w:rsidP="00F811DA">
      <w:pPr>
        <w:jc w:val="both"/>
      </w:pPr>
    </w:p>
    <w:p w:rsidR="00F811DA" w:rsidRDefault="00F811DA" w:rsidP="00F811DA">
      <w:pPr>
        <w:jc w:val="both"/>
      </w:pPr>
      <w:r>
        <w:rPr>
          <w:i/>
        </w:rPr>
        <w:t xml:space="preserve">       </w:t>
      </w:r>
      <w:r>
        <w:rPr>
          <w:b/>
          <w:i/>
        </w:rPr>
        <w:t>Stupeň 2  (uspokojivé)</w:t>
      </w:r>
      <w:r>
        <w:rPr>
          <w:i/>
        </w:rPr>
        <w:t>:</w:t>
      </w:r>
      <w:r>
        <w:t xml:space="preserve"> 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dopouští dalších přestupků, narušuje výchovně vzdělávací činnost školy, ohrožuje bezpečnost a zdraví svoje nebo jiných osob.</w:t>
      </w:r>
    </w:p>
    <w:p w:rsidR="00F811DA" w:rsidRDefault="00F811DA" w:rsidP="00F811DA">
      <w:pPr>
        <w:jc w:val="both"/>
      </w:pPr>
    </w:p>
    <w:p w:rsidR="00F811DA" w:rsidRDefault="00F811DA" w:rsidP="00F811DA">
      <w:pPr>
        <w:jc w:val="both"/>
      </w:pPr>
      <w:r>
        <w:rPr>
          <w:i/>
        </w:rPr>
        <w:t xml:space="preserve">       </w:t>
      </w:r>
      <w:r>
        <w:rPr>
          <w:b/>
          <w:i/>
        </w:rPr>
        <w:t>Stupeň 3  (neuspokojivé)</w:t>
      </w:r>
      <w:r>
        <w:rPr>
          <w:i/>
        </w:rPr>
        <w:t>:</w:t>
      </w:r>
      <w:r>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F811DA" w:rsidRDefault="00F811DA" w:rsidP="00F811DA">
      <w:pPr>
        <w:jc w:val="both"/>
      </w:pPr>
    </w:p>
    <w:p w:rsidR="00F811DA" w:rsidRDefault="00F811DA" w:rsidP="00F811DA">
      <w:pPr>
        <w:jc w:val="both"/>
      </w:pPr>
      <w:r>
        <w:lastRenderedPageBreak/>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F811DA" w:rsidRDefault="00F811DA" w:rsidP="00F811DA">
      <w:pPr>
        <w:jc w:val="both"/>
      </w:pPr>
    </w:p>
    <w:p w:rsidR="00F811DA" w:rsidRDefault="00F811DA" w:rsidP="00F811DA">
      <w:pPr>
        <w:jc w:val="both"/>
        <w:rPr>
          <w:b/>
        </w:rPr>
      </w:pPr>
      <w:r>
        <w:rPr>
          <w:b/>
        </w:rPr>
        <w:t>3. Výsledky vzdělávání žáka v jednotlivých povinných a nepovinných předmětech stanovených školním vzdělávacím programem se v případě použití klasifikace hodnotí na vysvědčení stupni prospěchu:</w:t>
      </w:r>
    </w:p>
    <w:p w:rsidR="00F811DA" w:rsidRDefault="00F811DA" w:rsidP="00F811DA"/>
    <w:p w:rsidR="00F811DA" w:rsidRDefault="00F811DA" w:rsidP="00F811DA">
      <w:pPr>
        <w:rPr>
          <w:i/>
        </w:rPr>
      </w:pPr>
      <w:r>
        <w:rPr>
          <w:i/>
        </w:rPr>
        <w:t>a) 1 - výborný,</w:t>
      </w:r>
    </w:p>
    <w:p w:rsidR="00F811DA" w:rsidRDefault="00F811DA" w:rsidP="00F811DA">
      <w:pPr>
        <w:rPr>
          <w:i/>
        </w:rPr>
      </w:pPr>
      <w:r>
        <w:rPr>
          <w:i/>
        </w:rPr>
        <w:t>b) 2 - chvalitebný,</w:t>
      </w:r>
    </w:p>
    <w:p w:rsidR="00F811DA" w:rsidRDefault="00F811DA" w:rsidP="00F811DA">
      <w:pPr>
        <w:rPr>
          <w:i/>
        </w:rPr>
      </w:pPr>
      <w:r>
        <w:rPr>
          <w:i/>
        </w:rPr>
        <w:t>c) 3 - dobrý,</w:t>
      </w:r>
    </w:p>
    <w:p w:rsidR="00F811DA" w:rsidRDefault="00F811DA" w:rsidP="00F811DA">
      <w:pPr>
        <w:rPr>
          <w:i/>
        </w:rPr>
      </w:pPr>
      <w:r>
        <w:rPr>
          <w:i/>
        </w:rPr>
        <w:t>d) 4 - dostatečný,</w:t>
      </w:r>
    </w:p>
    <w:p w:rsidR="00F811DA" w:rsidRDefault="00F811DA" w:rsidP="00F811DA">
      <w:pPr>
        <w:rPr>
          <w:i/>
        </w:rPr>
      </w:pPr>
      <w:r>
        <w:rPr>
          <w:i/>
        </w:rPr>
        <w:t>e) 5 - nedostatečný.</w:t>
      </w:r>
    </w:p>
    <w:p w:rsidR="00F811DA" w:rsidRDefault="00F811DA" w:rsidP="00F811DA">
      <w:pPr>
        <w:rPr>
          <w:i/>
        </w:rPr>
      </w:pPr>
    </w:p>
    <w:p w:rsidR="00F811DA" w:rsidRDefault="00F811DA" w:rsidP="00F811DA">
      <w:pPr>
        <w:jc w:val="both"/>
      </w:pPr>
      <w:r>
        <w:t>4. 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F811DA" w:rsidRDefault="00F811DA" w:rsidP="00F811DA">
      <w:pPr>
        <w:jc w:val="both"/>
      </w:pPr>
    </w:p>
    <w:p w:rsidR="00F811DA" w:rsidRDefault="00F811DA" w:rsidP="00F811DA">
      <w:pPr>
        <w:jc w:val="both"/>
      </w:pPr>
      <w:r>
        <w:t>5. Slovní hodnocení zahrnuje posouzení výsledků vzdělávání žáka v jejich vývoji, ohodnocení přístupu žáka ke vzdělávání i v souvislostech, které ovlivňují jeho výkon, a s naznačením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chování žáka.</w:t>
      </w:r>
    </w:p>
    <w:p w:rsidR="00F811DA" w:rsidRDefault="00F811DA" w:rsidP="00F811DA">
      <w:pPr>
        <w:rPr>
          <w:b/>
        </w:rPr>
      </w:pPr>
    </w:p>
    <w:p w:rsidR="00F811DA" w:rsidRDefault="00F811DA" w:rsidP="00F811DA">
      <w:pPr>
        <w:rPr>
          <w:b/>
        </w:rPr>
      </w:pPr>
      <w:r>
        <w:rPr>
          <w:b/>
        </w:rPr>
        <w:t>6. Celkové hodnocení žáka se na vysvědčení vyjadřuje stupni:</w:t>
      </w:r>
    </w:p>
    <w:p w:rsidR="00F811DA" w:rsidRDefault="00F811DA" w:rsidP="00F811DA"/>
    <w:p w:rsidR="00F811DA" w:rsidRDefault="00F811DA" w:rsidP="00F811DA">
      <w:pPr>
        <w:rPr>
          <w:i/>
        </w:rPr>
      </w:pPr>
      <w:r>
        <w:rPr>
          <w:i/>
        </w:rPr>
        <w:t>a) prospěl (a) s vyznamenáním,</w:t>
      </w:r>
    </w:p>
    <w:p w:rsidR="00F811DA" w:rsidRDefault="00F811DA" w:rsidP="00F811DA">
      <w:pPr>
        <w:rPr>
          <w:i/>
        </w:rPr>
      </w:pPr>
      <w:r>
        <w:rPr>
          <w:i/>
        </w:rPr>
        <w:t>b) prospěl (a),</w:t>
      </w:r>
    </w:p>
    <w:p w:rsidR="00F811DA" w:rsidRDefault="00F811DA" w:rsidP="00F811DA">
      <w:pPr>
        <w:rPr>
          <w:i/>
        </w:rPr>
      </w:pPr>
      <w:r>
        <w:rPr>
          <w:i/>
        </w:rPr>
        <w:t>c) neprospěl (a)</w:t>
      </w:r>
    </w:p>
    <w:p w:rsidR="00F811DA" w:rsidRDefault="00F811DA" w:rsidP="00F811DA">
      <w:pPr>
        <w:rPr>
          <w:i/>
        </w:rPr>
      </w:pPr>
      <w:r>
        <w:rPr>
          <w:i/>
        </w:rPr>
        <w:t>d) nehodnocen (a).</w:t>
      </w:r>
    </w:p>
    <w:p w:rsidR="00F811DA" w:rsidRDefault="00F811DA" w:rsidP="00F811DA">
      <w:pPr>
        <w:rPr>
          <w:i/>
        </w:rPr>
      </w:pPr>
    </w:p>
    <w:p w:rsidR="00F811DA" w:rsidRDefault="00F811DA" w:rsidP="00F811DA">
      <w:pPr>
        <w:overflowPunct/>
        <w:rPr>
          <w:rFonts w:eastAsiaTheme="minorHAnsi"/>
          <w:b/>
          <w:szCs w:val="24"/>
          <w:lang w:eastAsia="en-US"/>
        </w:rPr>
      </w:pPr>
      <w:r>
        <w:rPr>
          <w:rFonts w:eastAsiaTheme="minorHAnsi"/>
          <w:b/>
          <w:szCs w:val="24"/>
          <w:lang w:eastAsia="en-US"/>
        </w:rPr>
        <w:t>7. Žák je hodnocen stupněm</w:t>
      </w:r>
    </w:p>
    <w:p w:rsidR="00F811DA" w:rsidRDefault="00F811DA" w:rsidP="00F811DA">
      <w:pPr>
        <w:overflowPunct/>
        <w:rPr>
          <w:rFonts w:eastAsiaTheme="minorHAnsi"/>
          <w:szCs w:val="24"/>
          <w:lang w:eastAsia="en-US"/>
        </w:rPr>
      </w:pPr>
    </w:p>
    <w:p w:rsidR="00F811DA" w:rsidRDefault="00F811DA" w:rsidP="00F811DA">
      <w:pPr>
        <w:overflowPunct/>
        <w:jc w:val="both"/>
        <w:rPr>
          <w:rFonts w:eastAsiaTheme="minorHAnsi"/>
          <w:szCs w:val="24"/>
          <w:lang w:eastAsia="en-US"/>
        </w:rPr>
      </w:pPr>
      <w:r>
        <w:rPr>
          <w:rFonts w:eastAsiaTheme="minorHAnsi"/>
          <w:szCs w:val="24"/>
          <w:lang w:eastAsia="en-US"/>
        </w:rPr>
        <w:t xml:space="preserve">a) </w:t>
      </w:r>
      <w:r>
        <w:rPr>
          <w:rFonts w:eastAsiaTheme="minorHAnsi"/>
          <w:b/>
          <w:szCs w:val="24"/>
          <w:lang w:eastAsia="en-US"/>
        </w:rPr>
        <w:t>prospěl(a) s vyznamenáním</w:t>
      </w:r>
      <w:r>
        <w:rPr>
          <w:rFonts w:eastAsiaTheme="minorHAnsi"/>
          <w:szCs w:val="24"/>
          <w:lang w:eastAsia="en-US"/>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stanovuje celkové hodnocení třídní učitel nebo vyučující daného předmětu převedením na klasifikační stupeň prospěchu stanovením průměr</w:t>
      </w:r>
      <w:r w:rsidR="00602400">
        <w:rPr>
          <w:rFonts w:eastAsiaTheme="minorHAnsi"/>
          <w:szCs w:val="24"/>
          <w:lang w:eastAsia="en-US"/>
        </w:rPr>
        <w:t>u výsledků vzdělávání</w:t>
      </w:r>
      <w:r>
        <w:rPr>
          <w:rFonts w:eastAsiaTheme="minorHAnsi"/>
          <w:szCs w:val="24"/>
          <w:lang w:eastAsia="en-US"/>
        </w:rPr>
        <w:t>.</w:t>
      </w:r>
    </w:p>
    <w:p w:rsidR="00F811DA" w:rsidRDefault="00F811DA" w:rsidP="00F811DA">
      <w:pPr>
        <w:overflowPunct/>
        <w:jc w:val="both"/>
        <w:rPr>
          <w:rFonts w:eastAsiaTheme="minorHAnsi"/>
          <w:szCs w:val="24"/>
          <w:lang w:eastAsia="en-US"/>
        </w:rPr>
      </w:pPr>
      <w:r>
        <w:rPr>
          <w:rFonts w:eastAsiaTheme="minorHAnsi"/>
          <w:szCs w:val="24"/>
          <w:lang w:eastAsia="en-US"/>
        </w:rPr>
        <w:lastRenderedPageBreak/>
        <w:t xml:space="preserve">b) </w:t>
      </w:r>
      <w:r>
        <w:rPr>
          <w:rFonts w:eastAsiaTheme="minorHAnsi"/>
          <w:b/>
          <w:szCs w:val="24"/>
          <w:lang w:eastAsia="en-US"/>
        </w:rPr>
        <w:t>prospěl(a)</w:t>
      </w:r>
      <w:r>
        <w:rPr>
          <w:rFonts w:eastAsiaTheme="minorHAnsi"/>
          <w:szCs w:val="24"/>
          <w:lang w:eastAsia="en-US"/>
        </w:rPr>
        <w:t xml:space="preserve">, není-li v žádném z povinných předmětů stanovených školním vzdělávacím programem hodnocen na vysvědčení stupněm prospěchu  5 – nedostatečný nebo  odpovídajícím slovním hodnocením </w:t>
      </w:r>
    </w:p>
    <w:p w:rsidR="00F811DA" w:rsidRDefault="00F811DA" w:rsidP="00F811DA">
      <w:pPr>
        <w:overflowPunct/>
        <w:jc w:val="both"/>
        <w:rPr>
          <w:rFonts w:eastAsiaTheme="minorHAnsi"/>
          <w:szCs w:val="24"/>
          <w:lang w:eastAsia="en-US"/>
        </w:rPr>
      </w:pPr>
    </w:p>
    <w:p w:rsidR="00F811DA" w:rsidRDefault="00F811DA" w:rsidP="00F811DA">
      <w:pPr>
        <w:overflowPunct/>
        <w:jc w:val="both"/>
        <w:rPr>
          <w:rFonts w:eastAsiaTheme="minorHAnsi"/>
          <w:szCs w:val="24"/>
          <w:lang w:eastAsia="en-US"/>
        </w:rPr>
      </w:pPr>
      <w:r>
        <w:rPr>
          <w:rFonts w:eastAsiaTheme="minorHAnsi"/>
          <w:szCs w:val="24"/>
          <w:lang w:eastAsia="en-US"/>
        </w:rPr>
        <w:t xml:space="preserve">c) </w:t>
      </w:r>
      <w:r>
        <w:rPr>
          <w:rFonts w:eastAsiaTheme="minorHAnsi"/>
          <w:b/>
          <w:szCs w:val="24"/>
          <w:lang w:eastAsia="en-US"/>
        </w:rPr>
        <w:t>neprospěl(a</w:t>
      </w:r>
      <w:r>
        <w:rPr>
          <w:rFonts w:eastAsiaTheme="minorHAnsi"/>
          <w:szCs w:val="24"/>
          <w:lang w:eastAsia="en-US"/>
        </w:rPr>
        <w:t>), je-li v některém z povinných předmětů stanovených školním vzdělávacím programem hodnocen na vysvědčení stupněm prospěchu 5 – nedostatečný nebo odpovídajícím slovním hodnocením nebo není-li z něho hodnocen na konci druhého pololetí</w:t>
      </w:r>
    </w:p>
    <w:p w:rsidR="00F811DA" w:rsidRDefault="00F811DA" w:rsidP="00F811DA">
      <w:pPr>
        <w:overflowPunct/>
        <w:jc w:val="both"/>
        <w:rPr>
          <w:rFonts w:eastAsiaTheme="minorHAnsi"/>
          <w:szCs w:val="24"/>
          <w:lang w:eastAsia="en-US"/>
        </w:rPr>
      </w:pPr>
    </w:p>
    <w:p w:rsidR="00F811DA" w:rsidRDefault="00F811DA" w:rsidP="00F811DA">
      <w:pPr>
        <w:overflowPunct/>
        <w:jc w:val="both"/>
        <w:rPr>
          <w:rFonts w:eastAsiaTheme="minorHAnsi"/>
          <w:szCs w:val="24"/>
          <w:lang w:eastAsia="en-US"/>
        </w:rPr>
      </w:pPr>
      <w:r>
        <w:rPr>
          <w:rFonts w:eastAsiaTheme="minorHAnsi"/>
          <w:szCs w:val="24"/>
          <w:lang w:eastAsia="en-US"/>
        </w:rPr>
        <w:t xml:space="preserve">d) </w:t>
      </w:r>
      <w:r>
        <w:rPr>
          <w:rFonts w:eastAsiaTheme="minorHAnsi"/>
          <w:b/>
          <w:szCs w:val="24"/>
          <w:lang w:eastAsia="en-US"/>
        </w:rPr>
        <w:t>nehodnocen(a),</w:t>
      </w:r>
      <w:r>
        <w:rPr>
          <w:rFonts w:eastAsiaTheme="minorHAnsi"/>
          <w:szCs w:val="24"/>
          <w:lang w:eastAsia="en-US"/>
        </w:rPr>
        <w:t xml:space="preserve"> není-li možné žáka hodnotit z některého z povinných předmětů stanovených školním vzdělávacím programem na konci prvního pololetí.</w:t>
      </w:r>
    </w:p>
    <w:p w:rsidR="00F811DA" w:rsidRDefault="00F811DA" w:rsidP="00F811DA">
      <w:pPr>
        <w:overflowPunct/>
        <w:jc w:val="both"/>
        <w:rPr>
          <w:rFonts w:eastAsiaTheme="minorHAnsi"/>
          <w:szCs w:val="24"/>
          <w:lang w:eastAsia="en-US"/>
        </w:rPr>
      </w:pPr>
    </w:p>
    <w:p w:rsidR="00F811DA" w:rsidRDefault="00F811DA" w:rsidP="00F811DA">
      <w:pPr>
        <w:jc w:val="both"/>
      </w:pPr>
      <w:r>
        <w:rPr>
          <w:b/>
        </w:rPr>
        <w:t xml:space="preserve">8. Výsledky práce v zájmových útvarech </w:t>
      </w:r>
      <w:r>
        <w:t>organizovaných školou se nehodnotí na vysvědčení a nezaznamenávají do dokumentace školy.</w:t>
      </w:r>
    </w:p>
    <w:p w:rsidR="00F811DA" w:rsidRDefault="00F811DA" w:rsidP="00F811DA"/>
    <w:p w:rsidR="00F811DA" w:rsidRDefault="00F811DA" w:rsidP="00F811DA">
      <w:pPr>
        <w:jc w:val="both"/>
      </w:pPr>
      <w:r>
        <w:rPr>
          <w:b/>
        </w:rPr>
        <w:t>9. Při hodnocení žáků, kteří nejsou státními občany České republiky</w:t>
      </w:r>
      <w:r>
        <w:t xml:space="preserve">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vždy považuje dosažená úroveň znalosti českého jazyka za závažnou souvislost, která ovlivňuje výkon žáka.</w:t>
      </w:r>
    </w:p>
    <w:p w:rsidR="00F811DA" w:rsidRDefault="00F811DA" w:rsidP="00F811DA">
      <w:pPr>
        <w:jc w:val="both"/>
      </w:pPr>
    </w:p>
    <w:p w:rsidR="00F811DA" w:rsidRDefault="00F811DA" w:rsidP="00F811DA">
      <w:pPr>
        <w:jc w:val="both"/>
        <w:rPr>
          <w:b/>
        </w:rPr>
      </w:pPr>
      <w:r>
        <w:rPr>
          <w:b/>
        </w:rPr>
        <w:t>10. Stupně hodnocení prospěchu v případě použití klasifikace a jejich charakteristika, včetně předem stanovených kritérií</w:t>
      </w:r>
    </w:p>
    <w:p w:rsidR="00F811DA" w:rsidRDefault="00F811DA" w:rsidP="00F811DA">
      <w:pPr>
        <w:jc w:val="both"/>
        <w:rPr>
          <w:color w:val="0000FF"/>
        </w:rPr>
      </w:pPr>
    </w:p>
    <w:p w:rsidR="00F811DA" w:rsidRDefault="00F811DA" w:rsidP="00F811DA">
      <w:pPr>
        <w:pStyle w:val="Psmeno"/>
        <w:ind w:left="0" w:firstLine="0"/>
        <w:rPr>
          <w:rFonts w:ascii="Times New Roman" w:hAnsi="Times New Roman"/>
          <w:sz w:val="24"/>
        </w:rPr>
      </w:pPr>
      <w:r>
        <w:rPr>
          <w:rFonts w:ascii="Times New Roman" w:hAnsi="Times New Roman"/>
          <w:sz w:val="24"/>
        </w:rPr>
        <w:t xml:space="preserve">Pro potřeby klasifikace se předměty dělí do tří skupin: </w:t>
      </w:r>
    </w:p>
    <w:p w:rsidR="00F811DA" w:rsidRDefault="00F811DA" w:rsidP="00F811DA">
      <w:pPr>
        <w:pStyle w:val="Psmeno"/>
        <w:ind w:left="0" w:firstLine="0"/>
        <w:rPr>
          <w:rFonts w:ascii="Times New Roman" w:hAnsi="Times New Roman"/>
          <w:sz w:val="24"/>
        </w:rPr>
      </w:pPr>
    </w:p>
    <w:p w:rsidR="00F811DA" w:rsidRDefault="00F811DA" w:rsidP="00F811DA">
      <w:pPr>
        <w:jc w:val="both"/>
        <w:rPr>
          <w:i/>
        </w:rPr>
      </w:pPr>
      <w:r>
        <w:rPr>
          <w:i/>
        </w:rPr>
        <w:t xml:space="preserve">- předměty s převahou teoretického zaměření, </w:t>
      </w:r>
    </w:p>
    <w:p w:rsidR="00F811DA" w:rsidRDefault="00F811DA" w:rsidP="00F811DA">
      <w:pPr>
        <w:jc w:val="both"/>
        <w:rPr>
          <w:i/>
        </w:rPr>
      </w:pPr>
      <w:r>
        <w:rPr>
          <w:i/>
        </w:rPr>
        <w:t xml:space="preserve">- předměty s převahou praktických činností a </w:t>
      </w:r>
    </w:p>
    <w:p w:rsidR="00F811DA" w:rsidRDefault="00F811DA" w:rsidP="00F811DA">
      <w:pPr>
        <w:jc w:val="both"/>
        <w:rPr>
          <w:i/>
        </w:rPr>
      </w:pPr>
      <w:r>
        <w:rPr>
          <w:i/>
        </w:rPr>
        <w:t xml:space="preserve">- předměty s převahou výchovného a uměleckého odborného zaměření. </w:t>
      </w:r>
    </w:p>
    <w:p w:rsidR="00F811DA" w:rsidRDefault="00F811DA" w:rsidP="00F811DA">
      <w:pPr>
        <w:jc w:val="both"/>
      </w:pPr>
    </w:p>
    <w:p w:rsidR="00F811DA" w:rsidRDefault="00F811DA" w:rsidP="00F811DA">
      <w:pPr>
        <w:jc w:val="both"/>
      </w:pPr>
      <w:r>
        <w:t xml:space="preserve">Kritéria pro jednotlivé klasifikační stupně jsou formulována především pro celkovou klasifikaci. Učitel však nepřeceňuje žádné z uvedených kritérií, posuzuje žákovy výkony komplexně, v souladu se specifikou předmětu. </w:t>
      </w:r>
    </w:p>
    <w:p w:rsidR="00F811DA" w:rsidRDefault="00F811DA" w:rsidP="00F811DA">
      <w:pPr>
        <w:rPr>
          <w:color w:val="0000FF"/>
        </w:rPr>
      </w:pPr>
    </w:p>
    <w:p w:rsidR="00F811DA" w:rsidRDefault="00F811DA" w:rsidP="00F811DA">
      <w:pPr>
        <w:pStyle w:val="Nadpis2"/>
        <w:ind w:left="0"/>
        <w:jc w:val="left"/>
        <w:rPr>
          <w:rFonts w:ascii="Times New Roman" w:hAnsi="Times New Roman"/>
          <w:b/>
          <w:u w:val="single"/>
        </w:rPr>
      </w:pPr>
      <w:r>
        <w:rPr>
          <w:rFonts w:ascii="Times New Roman" w:hAnsi="Times New Roman"/>
          <w:b/>
          <w:u w:val="single"/>
        </w:rPr>
        <w:t>10.1. Klasifikace ve vyučovacích předmětech s převahou teoretického zaměření</w:t>
      </w:r>
    </w:p>
    <w:p w:rsidR="00F811DA" w:rsidRDefault="00F811DA" w:rsidP="00F811DA"/>
    <w:p w:rsidR="00F811DA" w:rsidRDefault="00F811DA" w:rsidP="00F811DA">
      <w:pPr>
        <w:jc w:val="both"/>
      </w:pPr>
      <w:r>
        <w:t>Převahu teoretického zaměření mají jazykové, společenskovědní, přírodovědné předměty a matematika.</w:t>
      </w:r>
    </w:p>
    <w:p w:rsidR="00F811DA" w:rsidRDefault="00F811DA" w:rsidP="00F811DA">
      <w:pPr>
        <w:jc w:val="both"/>
      </w:pPr>
      <w:r>
        <w:t xml:space="preserve">Při klasifikaci výsledků ve vyučovacích předmětech s převahou teoretického zaměření se v souladu s požadavky učebních osnov hodnotí: </w:t>
      </w:r>
    </w:p>
    <w:p w:rsidR="00F811DA" w:rsidRDefault="00F811DA" w:rsidP="00F811DA">
      <w:pPr>
        <w:jc w:val="both"/>
        <w:rPr>
          <w:i/>
        </w:rPr>
      </w:pPr>
      <w:r>
        <w:t xml:space="preserve">- </w:t>
      </w:r>
      <w:r>
        <w:rPr>
          <w:i/>
        </w:rPr>
        <w:t>ucelenost, přesnost a trvalost osvojení požadovaných poznatků, faktů, pojmů, definic, zákonitostí a vztahů, kvalita a rozsah získaných dovedností vykonávat požadované intelektuální a motorické činnosti,</w:t>
      </w:r>
    </w:p>
    <w:p w:rsidR="00F811DA" w:rsidRDefault="00F811DA" w:rsidP="00F811DA">
      <w:pPr>
        <w:jc w:val="both"/>
        <w:rPr>
          <w:i/>
        </w:rPr>
      </w:pPr>
      <w:r>
        <w:rPr>
          <w:i/>
        </w:rPr>
        <w:t>- schopnost uplatňovat osvojené poznatky a dovednosti při řešení teoretických a praktických úkolů, při výkladu a hodnocení společenských a přírodních jevů a zákonitostí,</w:t>
      </w:r>
    </w:p>
    <w:p w:rsidR="00F811DA" w:rsidRDefault="00F811DA" w:rsidP="00F811DA">
      <w:pPr>
        <w:jc w:val="both"/>
        <w:rPr>
          <w:i/>
        </w:rPr>
      </w:pPr>
      <w:r>
        <w:rPr>
          <w:i/>
        </w:rPr>
        <w:t>- kvalita myšlení, především jeho logika, samostatnost a tvořivost,</w:t>
      </w:r>
    </w:p>
    <w:p w:rsidR="00F811DA" w:rsidRDefault="00F811DA" w:rsidP="00F811DA">
      <w:pPr>
        <w:jc w:val="both"/>
        <w:rPr>
          <w:i/>
        </w:rPr>
      </w:pPr>
      <w:r>
        <w:rPr>
          <w:i/>
        </w:rPr>
        <w:t>- aktivita v přístupu k činnostem, zájem o ně a vztah k nim,</w:t>
      </w:r>
    </w:p>
    <w:p w:rsidR="00F811DA" w:rsidRDefault="00F811DA" w:rsidP="00F811DA">
      <w:pPr>
        <w:jc w:val="both"/>
        <w:rPr>
          <w:i/>
        </w:rPr>
      </w:pPr>
      <w:r>
        <w:rPr>
          <w:i/>
        </w:rPr>
        <w:t>- přesnost, výstižnost a odborná i jazyková správnost ústního a písemného projevu,</w:t>
      </w:r>
    </w:p>
    <w:p w:rsidR="00F811DA" w:rsidRDefault="00F811DA" w:rsidP="00F811DA">
      <w:pPr>
        <w:jc w:val="both"/>
        <w:rPr>
          <w:i/>
        </w:rPr>
      </w:pPr>
      <w:r>
        <w:rPr>
          <w:i/>
        </w:rPr>
        <w:t>- kvalita výsledků činností,</w:t>
      </w:r>
    </w:p>
    <w:p w:rsidR="00F811DA" w:rsidRDefault="00F811DA" w:rsidP="00073FBF">
      <w:pPr>
        <w:jc w:val="both"/>
        <w:rPr>
          <w:i/>
        </w:rPr>
      </w:pPr>
      <w:r>
        <w:rPr>
          <w:i/>
        </w:rPr>
        <w:t>- osvojení účinných metod samostatného studia.</w:t>
      </w:r>
    </w:p>
    <w:p w:rsidR="00F811DA" w:rsidRDefault="00F811DA" w:rsidP="00F811DA">
      <w:r>
        <w:lastRenderedPageBreak/>
        <w:t>Výchovně vzdělávací výsledky se klasifikují podle těchto kritérií:</w:t>
      </w:r>
    </w:p>
    <w:p w:rsidR="00F811DA" w:rsidRDefault="00F811DA" w:rsidP="00F811DA">
      <w:pPr>
        <w:jc w:val="both"/>
        <w:rPr>
          <w:b/>
          <w:i/>
        </w:rPr>
      </w:pPr>
    </w:p>
    <w:p w:rsidR="00F811DA" w:rsidRDefault="00F811DA" w:rsidP="00F811DA">
      <w:pPr>
        <w:jc w:val="both"/>
        <w:rPr>
          <w:b/>
          <w:i/>
        </w:rPr>
      </w:pPr>
      <w:r>
        <w:rPr>
          <w:b/>
          <w:i/>
        </w:rPr>
        <w:t>Stupeň 1 (výborný)</w:t>
      </w:r>
    </w:p>
    <w:p w:rsidR="00F811DA" w:rsidRDefault="00F811DA" w:rsidP="00F811DA">
      <w:pPr>
        <w:jc w:val="both"/>
      </w:pPr>
      <w:r>
        <w:t>Žák pracuje s požadovanými poznatky, fakty, pojmy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811DA" w:rsidRDefault="00F811DA" w:rsidP="00F811DA">
      <w:pPr>
        <w:jc w:val="both"/>
      </w:pPr>
    </w:p>
    <w:p w:rsidR="00F811DA" w:rsidRDefault="00F811DA" w:rsidP="00F811DA">
      <w:pPr>
        <w:rPr>
          <w:b/>
          <w:i/>
        </w:rPr>
      </w:pPr>
      <w:r>
        <w:rPr>
          <w:b/>
          <w:i/>
        </w:rPr>
        <w:t>Stupeň 2 (chvalitebný)</w:t>
      </w:r>
    </w:p>
    <w:p w:rsidR="00F811DA" w:rsidRDefault="00F811DA" w:rsidP="00F811DA">
      <w:pPr>
        <w:jc w:val="both"/>
      </w:pPr>
      <w:r>
        <w:t>Žák pracuje s požadovanými poznatky, fakty, pojmy a zákonitostmi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color w:val="0000FF"/>
        </w:rPr>
        <w:t xml:space="preserve"> </w:t>
      </w:r>
      <w: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F811DA" w:rsidRDefault="00F811DA" w:rsidP="00F811DA"/>
    <w:p w:rsidR="00F811DA" w:rsidRDefault="00F811DA" w:rsidP="00F811DA">
      <w:pPr>
        <w:rPr>
          <w:b/>
          <w:i/>
        </w:rPr>
      </w:pPr>
      <w:r>
        <w:rPr>
          <w:b/>
          <w:i/>
        </w:rPr>
        <w:t>Stupeň 3 (dobrý)</w:t>
      </w:r>
    </w:p>
    <w:p w:rsidR="00F811DA" w:rsidRDefault="00F811DA" w:rsidP="00F811DA">
      <w:pPr>
        <w:jc w:val="both"/>
      </w:pPr>
      <w:r>
        <w:t>Žák má v ucelenosti, přesnosti a úplnosti osvojení si požadovaných poznatků, faktů, pojmů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811DA" w:rsidRDefault="00F811DA" w:rsidP="00F811DA"/>
    <w:p w:rsidR="00F811DA" w:rsidRDefault="00F811DA" w:rsidP="00F811DA">
      <w:pPr>
        <w:rPr>
          <w:b/>
          <w:i/>
        </w:rPr>
      </w:pPr>
      <w:r>
        <w:rPr>
          <w:b/>
          <w:i/>
        </w:rPr>
        <w:t>Stupeň 4 (dostatečný)</w:t>
      </w:r>
    </w:p>
    <w:p w:rsidR="00F811DA" w:rsidRDefault="00F811DA" w:rsidP="00F811DA">
      <w:pPr>
        <w:jc w:val="both"/>
      </w:pPr>
      <w: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F811DA" w:rsidRDefault="00F811DA" w:rsidP="00F811DA"/>
    <w:p w:rsidR="00F811DA" w:rsidRDefault="00F811DA" w:rsidP="00F811DA">
      <w:pPr>
        <w:rPr>
          <w:b/>
          <w:i/>
        </w:rPr>
      </w:pPr>
      <w:r>
        <w:rPr>
          <w:b/>
          <w:i/>
        </w:rPr>
        <w:t>Stupeň 5 (nedostatečný)</w:t>
      </w:r>
    </w:p>
    <w:p w:rsidR="00F811DA" w:rsidRDefault="00F811DA" w:rsidP="00F811DA">
      <w:pPr>
        <w:jc w:val="both"/>
      </w:pPr>
      <w: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w:t>
      </w:r>
      <w:r>
        <w:lastRenderedPageBreak/>
        <w:t>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F811DA" w:rsidRDefault="00F811DA" w:rsidP="00F811DA">
      <w:pPr>
        <w:pStyle w:val="Zkladntext"/>
        <w:rPr>
          <w:b/>
          <w:color w:val="0000FF"/>
          <w:u w:val="single"/>
        </w:rPr>
      </w:pPr>
    </w:p>
    <w:p w:rsidR="00F811DA" w:rsidRDefault="00F811DA" w:rsidP="00F811DA">
      <w:pPr>
        <w:pStyle w:val="Zkladntext"/>
        <w:rPr>
          <w:b/>
          <w:color w:val="000000"/>
          <w:u w:val="single"/>
        </w:rPr>
      </w:pPr>
      <w:r>
        <w:rPr>
          <w:b/>
          <w:color w:val="000000"/>
          <w:u w:val="single"/>
        </w:rPr>
        <w:t>10.2 Klasifikace ve vyučovacích předmětech s převahou praktického zaměření</w:t>
      </w:r>
    </w:p>
    <w:p w:rsidR="00F811DA" w:rsidRDefault="00F811DA" w:rsidP="00F811DA">
      <w:pPr>
        <w:pStyle w:val="Zkladntext"/>
        <w:rPr>
          <w:b/>
          <w:color w:val="000000"/>
          <w:u w:val="single"/>
        </w:rPr>
      </w:pPr>
    </w:p>
    <w:p w:rsidR="00F811DA" w:rsidRDefault="00F811DA" w:rsidP="00875059">
      <w:pPr>
        <w:jc w:val="both"/>
      </w:pPr>
      <w:r>
        <w:t>Převahu praktické činnosti má na základní škole předmět pracovní činnosti a informa</w:t>
      </w:r>
      <w:r w:rsidR="00076480">
        <w:t>ční a komunikační technologie</w:t>
      </w:r>
      <w:r>
        <w:t>. Při klasifikaci v předmětech uvedených v s převahou praktického zaměření v souladu s požadavky učebních osnov se hodnotí:</w:t>
      </w:r>
    </w:p>
    <w:p w:rsidR="00F811DA" w:rsidRDefault="00F811DA" w:rsidP="00875059">
      <w:pPr>
        <w:jc w:val="both"/>
      </w:pPr>
      <w:r>
        <w:t>- vztah k práci, k pracovnímu kolektivu a k praktickým činnostem,</w:t>
      </w:r>
    </w:p>
    <w:p w:rsidR="00F811DA" w:rsidRDefault="00F811DA" w:rsidP="00875059">
      <w:pPr>
        <w:jc w:val="both"/>
      </w:pPr>
      <w:r>
        <w:t>- osvojení praktických dovedností a návyků, zvládnutí účelných způsobů práce,</w:t>
      </w:r>
    </w:p>
    <w:p w:rsidR="00F811DA" w:rsidRDefault="00F811DA" w:rsidP="00875059">
      <w:pPr>
        <w:jc w:val="both"/>
      </w:pPr>
      <w:r>
        <w:t>- využití získaných teoretických vědomostí v praktických činnostech,</w:t>
      </w:r>
    </w:p>
    <w:p w:rsidR="00F811DA" w:rsidRDefault="00F811DA" w:rsidP="00875059">
      <w:pPr>
        <w:jc w:val="both"/>
      </w:pPr>
      <w:r>
        <w:t>- aktivita, samostatnost, tvořivost, iniciativa v praktických činnostech,</w:t>
      </w:r>
    </w:p>
    <w:p w:rsidR="00F811DA" w:rsidRDefault="00F811DA" w:rsidP="00875059">
      <w:pPr>
        <w:jc w:val="both"/>
      </w:pPr>
      <w:r>
        <w:t>- kvalita výsledků činností,</w:t>
      </w:r>
    </w:p>
    <w:p w:rsidR="00F811DA" w:rsidRDefault="00F811DA" w:rsidP="00875059">
      <w:pPr>
        <w:jc w:val="both"/>
      </w:pPr>
      <w:r>
        <w:t>- organizace vlastní práce a pracoviště, udržování pořádku na pracovišti,</w:t>
      </w:r>
    </w:p>
    <w:p w:rsidR="00F811DA" w:rsidRDefault="00F811DA" w:rsidP="00875059">
      <w:pPr>
        <w:jc w:val="both"/>
      </w:pPr>
      <w:r>
        <w:t>- dodržování předpisů o bezpečnosti a ochraně zdraví při práci a péče o životní prostředí,</w:t>
      </w:r>
    </w:p>
    <w:p w:rsidR="00F811DA" w:rsidRDefault="00F811DA" w:rsidP="00875059">
      <w:pPr>
        <w:jc w:val="both"/>
      </w:pPr>
      <w:r>
        <w:t>- hospodárné využívání surovin, materiálů, energie, překonávání překážek v práci,</w:t>
      </w:r>
    </w:p>
    <w:p w:rsidR="00F811DA" w:rsidRDefault="00F811DA" w:rsidP="00875059">
      <w:pPr>
        <w:jc w:val="both"/>
      </w:pPr>
      <w:r>
        <w:t>- obsluha a údržba zařízení a pomůcek, nástrojů, nářadí a měřidel.</w:t>
      </w:r>
    </w:p>
    <w:p w:rsidR="00F811DA" w:rsidRDefault="00F811DA" w:rsidP="00F811DA">
      <w:pPr>
        <w:jc w:val="both"/>
      </w:pPr>
    </w:p>
    <w:p w:rsidR="00F811DA" w:rsidRDefault="00F811DA" w:rsidP="00F811DA">
      <w:pPr>
        <w:jc w:val="both"/>
      </w:pPr>
      <w:r>
        <w:t>Výchovně vzdělávací výsledky se klasifikují podle těchto kritérií:</w:t>
      </w:r>
    </w:p>
    <w:p w:rsidR="00F811DA" w:rsidRDefault="00F811DA" w:rsidP="00F811DA">
      <w:pPr>
        <w:jc w:val="both"/>
      </w:pPr>
    </w:p>
    <w:p w:rsidR="00F811DA" w:rsidRDefault="00F811DA" w:rsidP="00F811DA">
      <w:pPr>
        <w:jc w:val="both"/>
        <w:rPr>
          <w:b/>
          <w:i/>
        </w:rPr>
      </w:pPr>
      <w:r>
        <w:rPr>
          <w:b/>
          <w:i/>
        </w:rPr>
        <w:t>Stupeň 1 ( výborný)</w:t>
      </w:r>
    </w:p>
    <w:p w:rsidR="00F811DA" w:rsidRDefault="00F811DA" w:rsidP="00F811DA">
      <w:pPr>
        <w:jc w:val="both"/>
      </w:pPr>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F811DA" w:rsidRDefault="00F811DA" w:rsidP="00F811DA">
      <w:pPr>
        <w:jc w:val="both"/>
      </w:pPr>
    </w:p>
    <w:p w:rsidR="00F811DA" w:rsidRDefault="00F811DA" w:rsidP="00F811DA">
      <w:pPr>
        <w:jc w:val="both"/>
        <w:rPr>
          <w:b/>
          <w:i/>
        </w:rPr>
      </w:pPr>
      <w:r>
        <w:rPr>
          <w:b/>
          <w:i/>
        </w:rPr>
        <w:t>Stupeň 2 (chvalitebný)</w:t>
      </w:r>
    </w:p>
    <w:p w:rsidR="00F811DA" w:rsidRDefault="00F811DA" w:rsidP="00F811DA">
      <w:pPr>
        <w:jc w:val="both"/>
      </w:pPr>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color w:val="0000FF"/>
        </w:rPr>
        <w:t xml:space="preserve"> </w:t>
      </w:r>
      <w:r>
        <w:t>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F811DA" w:rsidRDefault="00F811DA" w:rsidP="00F811DA"/>
    <w:p w:rsidR="00F811DA" w:rsidRDefault="00F811DA" w:rsidP="00F811DA">
      <w:pPr>
        <w:jc w:val="both"/>
        <w:rPr>
          <w:b/>
          <w:i/>
        </w:rPr>
      </w:pPr>
      <w:r>
        <w:rPr>
          <w:b/>
          <w:i/>
        </w:rPr>
        <w:t>Stupeň 3 (dobrý)</w:t>
      </w:r>
    </w:p>
    <w:p w:rsidR="00F811DA" w:rsidRDefault="00F811DA" w:rsidP="00F811DA">
      <w:pPr>
        <w:jc w:val="both"/>
      </w:pPr>
      <w: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w:t>
      </w:r>
      <w:r>
        <w:lastRenderedPageBreak/>
        <w:t>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F811DA" w:rsidRDefault="00F811DA" w:rsidP="00F811DA">
      <w:pPr>
        <w:jc w:val="both"/>
      </w:pPr>
    </w:p>
    <w:p w:rsidR="00F811DA" w:rsidRDefault="00F811DA" w:rsidP="00F811DA">
      <w:pPr>
        <w:jc w:val="both"/>
        <w:rPr>
          <w:b/>
          <w:i/>
        </w:rPr>
      </w:pPr>
      <w:r>
        <w:rPr>
          <w:b/>
          <w:i/>
        </w:rPr>
        <w:t>Stupeň 4 (dostatečný)</w:t>
      </w:r>
    </w:p>
    <w:p w:rsidR="00F811DA" w:rsidRDefault="00F811DA" w:rsidP="00F811DA">
      <w:pPr>
        <w:jc w:val="both"/>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F811DA" w:rsidRDefault="00F811DA" w:rsidP="00F811DA"/>
    <w:p w:rsidR="00F811DA" w:rsidRDefault="00F811DA" w:rsidP="00F811DA">
      <w:pPr>
        <w:jc w:val="both"/>
        <w:rPr>
          <w:b/>
          <w:i/>
        </w:rPr>
      </w:pPr>
      <w:r>
        <w:rPr>
          <w:b/>
          <w:i/>
        </w:rPr>
        <w:t>Stupeň 5 (nedostatečný)</w:t>
      </w:r>
    </w:p>
    <w:p w:rsidR="00F811DA" w:rsidRDefault="00F811DA" w:rsidP="00F811DA">
      <w:pPr>
        <w:jc w:val="both"/>
      </w:pPr>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color w:val="0000FF"/>
        </w:rPr>
        <w:t xml:space="preserve"> </w:t>
      </w:r>
      <w:r>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F811DA" w:rsidRDefault="00F811DA" w:rsidP="00F811DA">
      <w:pPr>
        <w:rPr>
          <w:color w:val="0000FF"/>
        </w:rPr>
      </w:pPr>
    </w:p>
    <w:p w:rsidR="00F811DA" w:rsidRDefault="00F811DA" w:rsidP="00F811DA">
      <w:pPr>
        <w:rPr>
          <w:b/>
          <w:u w:val="single"/>
        </w:rPr>
      </w:pPr>
      <w:r>
        <w:rPr>
          <w:b/>
          <w:u w:val="single"/>
        </w:rPr>
        <w:t>10.3 Klasifikace ve vyučovacích předmětech s převahou výchovného zaměření</w:t>
      </w:r>
    </w:p>
    <w:p w:rsidR="00F811DA" w:rsidRDefault="00F811DA" w:rsidP="00F811DA">
      <w:pPr>
        <w:rPr>
          <w:b/>
          <w:color w:val="0000FF"/>
          <w:u w:val="single"/>
        </w:rPr>
      </w:pPr>
    </w:p>
    <w:p w:rsidR="00F811DA" w:rsidRDefault="00F811DA" w:rsidP="00F811DA">
      <w:pPr>
        <w:jc w:val="both"/>
      </w:pPr>
      <w:r>
        <w:t>Převahu výchovného zaměření mají: výtvarná výchova, hudební výchova, tělesná výchova.</w:t>
      </w:r>
    </w:p>
    <w:p w:rsidR="00F811DA" w:rsidRDefault="00F811DA" w:rsidP="00F811DA">
      <w:pPr>
        <w:jc w:val="both"/>
      </w:pPr>
      <w:r>
        <w:t>Žák zařazený do zvláštní tělesné výchovy se při částečném uvolnění nebo úlevách doporučených lékařem klasifikuje s přihlédnutím ke zdravotnímu stavu.</w:t>
      </w:r>
    </w:p>
    <w:p w:rsidR="00F811DA" w:rsidRDefault="00F811DA" w:rsidP="00F811DA">
      <w:pPr>
        <w:jc w:val="both"/>
      </w:pPr>
      <w:r>
        <w:t>Při klasifikaci v předmětech s převahou výchovného zaměření se v souladu s požadavky učebních osnov hodnotí:</w:t>
      </w:r>
    </w:p>
    <w:p w:rsidR="00F811DA" w:rsidRDefault="00F811DA" w:rsidP="00F811DA">
      <w:pPr>
        <w:jc w:val="both"/>
      </w:pPr>
      <w:r>
        <w:t>- stupeň tvořivosti a samostatnosti projevu,</w:t>
      </w:r>
    </w:p>
    <w:p w:rsidR="00F811DA" w:rsidRDefault="00F811DA" w:rsidP="00F811DA">
      <w:pPr>
        <w:jc w:val="both"/>
      </w:pPr>
      <w:r>
        <w:t>- osvojení potřebných vědomostí, zkušeností, činností a jejich tvořivá aplikace,</w:t>
      </w:r>
    </w:p>
    <w:p w:rsidR="00F811DA" w:rsidRDefault="00F811DA" w:rsidP="00F811DA">
      <w:pPr>
        <w:jc w:val="both"/>
      </w:pPr>
      <w:r>
        <w:t>- poznání zákonitostí daných činností a jejich uplatňování ve vlastní činnosti,</w:t>
      </w:r>
    </w:p>
    <w:p w:rsidR="00F811DA" w:rsidRDefault="00F811DA" w:rsidP="00F811DA">
      <w:pPr>
        <w:jc w:val="both"/>
      </w:pPr>
      <w:r>
        <w:t>- kvalita projevu,</w:t>
      </w:r>
    </w:p>
    <w:p w:rsidR="00F811DA" w:rsidRDefault="00F811DA" w:rsidP="00F811DA">
      <w:pPr>
        <w:jc w:val="both"/>
      </w:pPr>
      <w:r>
        <w:t>- vztah žáka k činnostem a zájem o ně,</w:t>
      </w:r>
    </w:p>
    <w:p w:rsidR="00F811DA" w:rsidRDefault="00F811DA" w:rsidP="00F811DA">
      <w:pPr>
        <w:jc w:val="both"/>
      </w:pPr>
      <w:r>
        <w:t>- estetické vnímání, přístup k uměleckému dílu a k estetice ostatní společnosti,</w:t>
      </w:r>
    </w:p>
    <w:p w:rsidR="00F811DA" w:rsidRDefault="00F811DA" w:rsidP="00F811DA">
      <w:pPr>
        <w:jc w:val="both"/>
      </w:pPr>
      <w:r>
        <w:t>- v tělesné výchově s přihlédnutím ke zdravotnímu stavu žáka všeobecná, tělesná zdatnost, výkonnost a jeho péče o vlastní zdraví.</w:t>
      </w:r>
    </w:p>
    <w:p w:rsidR="00F811DA" w:rsidRDefault="00F811DA" w:rsidP="00F811DA">
      <w:pPr>
        <w:jc w:val="both"/>
      </w:pPr>
    </w:p>
    <w:p w:rsidR="00F811DA" w:rsidRDefault="00F811DA" w:rsidP="00F811DA">
      <w:pPr>
        <w:jc w:val="both"/>
      </w:pPr>
      <w:r>
        <w:t>Výchovně vzdělávací výsledky se klasifikují podle těchto kritérií:</w:t>
      </w:r>
    </w:p>
    <w:p w:rsidR="00F811DA" w:rsidRDefault="00F811DA" w:rsidP="00F811DA">
      <w:pPr>
        <w:jc w:val="both"/>
        <w:rPr>
          <w:b/>
          <w:i/>
        </w:rPr>
      </w:pPr>
    </w:p>
    <w:p w:rsidR="00F811DA" w:rsidRDefault="00F811DA" w:rsidP="00F811DA">
      <w:pPr>
        <w:jc w:val="both"/>
        <w:rPr>
          <w:b/>
          <w:i/>
        </w:rPr>
      </w:pPr>
      <w:r>
        <w:rPr>
          <w:b/>
          <w:i/>
        </w:rPr>
        <w:t>Stupeň 1 (výborný)</w:t>
      </w:r>
    </w:p>
    <w:p w:rsidR="00F811DA" w:rsidRDefault="00F811DA" w:rsidP="00F811DA">
      <w:pPr>
        <w:jc w:val="both"/>
      </w:pPr>
      <w: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w:t>
      </w:r>
      <w:r>
        <w:lastRenderedPageBreak/>
        <w:t>výrazně aktivní zájem o umění, estetiku, brannost a tělesnou kulturu a projevuje k nim aktivní vztah. Úspěšně rozvíjí svůj estetický vkus a tělesnou zdatnost.</w:t>
      </w:r>
    </w:p>
    <w:p w:rsidR="00F811DA" w:rsidRDefault="00F811DA" w:rsidP="00F811DA">
      <w:pPr>
        <w:jc w:val="both"/>
      </w:pPr>
    </w:p>
    <w:p w:rsidR="00F811DA" w:rsidRDefault="00F811DA" w:rsidP="00F811DA">
      <w:pPr>
        <w:jc w:val="both"/>
        <w:rPr>
          <w:b/>
          <w:i/>
        </w:rPr>
      </w:pPr>
      <w:r>
        <w:rPr>
          <w:b/>
          <w:i/>
        </w:rPr>
        <w:t>Stupeň 2 (chvalitebný)</w:t>
      </w:r>
    </w:p>
    <w:p w:rsidR="00F811DA" w:rsidRDefault="00F811DA" w:rsidP="00F811DA">
      <w:pPr>
        <w:jc w:val="both"/>
      </w:pPr>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F811DA" w:rsidRDefault="00F811DA" w:rsidP="00F811DA">
      <w:pPr>
        <w:jc w:val="both"/>
      </w:pPr>
    </w:p>
    <w:p w:rsidR="00F811DA" w:rsidRDefault="00F811DA" w:rsidP="00F811DA">
      <w:pPr>
        <w:jc w:val="both"/>
        <w:rPr>
          <w:b/>
          <w:i/>
        </w:rPr>
      </w:pPr>
      <w:r>
        <w:rPr>
          <w:b/>
          <w:i/>
        </w:rPr>
        <w:t>Stupeň 3 (dobrý)</w:t>
      </w:r>
    </w:p>
    <w:p w:rsidR="00F811DA" w:rsidRDefault="00F811DA" w:rsidP="00F811DA">
      <w:pPr>
        <w:jc w:val="both"/>
      </w:pPr>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F811DA" w:rsidRDefault="00F811DA" w:rsidP="00F811DA"/>
    <w:p w:rsidR="00F811DA" w:rsidRDefault="00F811DA" w:rsidP="00F811DA">
      <w:pPr>
        <w:jc w:val="both"/>
        <w:rPr>
          <w:b/>
          <w:i/>
        </w:rPr>
      </w:pPr>
      <w:r>
        <w:rPr>
          <w:b/>
          <w:i/>
        </w:rPr>
        <w:t>Stupeň 4 (dostatečný)</w:t>
      </w:r>
    </w:p>
    <w:p w:rsidR="00F811DA" w:rsidRDefault="00F811DA" w:rsidP="00F811DA">
      <w:pPr>
        <w:jc w:val="both"/>
      </w:pPr>
      <w:r>
        <w:t>Žák je v činnostech málo aktivní a tvořivý. Rozvoj jeho schopností a jeho projev jsou málo uspokojivé. Úkoly řeší s častými chybami. Vědomosti a dovednosti aplikuje jen se značnou</w:t>
      </w:r>
      <w:r>
        <w:rPr>
          <w:color w:val="0000FF"/>
        </w:rPr>
        <w:t xml:space="preserve"> </w:t>
      </w:r>
      <w:r>
        <w:t>pomocí učitele. Projevuje velmi malou snahu a zájem o činnosti, nerozvíjí dostatečně svůj estetický vkus a tělesnou zdatnost.</w:t>
      </w:r>
    </w:p>
    <w:p w:rsidR="00F811DA" w:rsidRDefault="00F811DA" w:rsidP="00F811DA">
      <w:pPr>
        <w:jc w:val="both"/>
        <w:rPr>
          <w:i/>
        </w:rPr>
      </w:pPr>
    </w:p>
    <w:p w:rsidR="00F811DA" w:rsidRDefault="00F811DA" w:rsidP="00F811DA">
      <w:pPr>
        <w:jc w:val="both"/>
        <w:rPr>
          <w:b/>
          <w:i/>
        </w:rPr>
      </w:pPr>
      <w:r>
        <w:rPr>
          <w:b/>
          <w:i/>
        </w:rPr>
        <w:t>Stupeň 5 (nedostatečný)</w:t>
      </w:r>
    </w:p>
    <w:p w:rsidR="00F811DA" w:rsidRDefault="00F811DA" w:rsidP="00F811DA">
      <w:pPr>
        <w:jc w:val="both"/>
      </w:pPr>
      <w: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F811DA" w:rsidRDefault="00F811DA" w:rsidP="00F811DA">
      <w:pPr>
        <w:jc w:val="both"/>
      </w:pPr>
    </w:p>
    <w:p w:rsidR="00F811DA" w:rsidRDefault="00F811DA" w:rsidP="00F811DA">
      <w:pPr>
        <w:jc w:val="both"/>
      </w:pPr>
    </w:p>
    <w:p w:rsidR="00F811DA" w:rsidRDefault="00F811DA" w:rsidP="00F811DA">
      <w:pPr>
        <w:jc w:val="both"/>
        <w:rPr>
          <w:b/>
          <w:u w:val="single"/>
        </w:rPr>
      </w:pPr>
      <w:r>
        <w:rPr>
          <w:b/>
          <w:u w:val="single"/>
        </w:rPr>
        <w:t>11. Zásady pro používání slovního hodnocení včetně předem stanovených kritérií</w:t>
      </w:r>
    </w:p>
    <w:p w:rsidR="00F811DA" w:rsidRDefault="00F811DA" w:rsidP="00F811DA">
      <w:pPr>
        <w:jc w:val="both"/>
        <w:rPr>
          <w:color w:val="0000FF"/>
        </w:rPr>
      </w:pPr>
    </w:p>
    <w:p w:rsidR="00F811DA" w:rsidRDefault="00F811DA" w:rsidP="00F811DA">
      <w:pPr>
        <w:jc w:val="both"/>
      </w:pPr>
      <w:r>
        <w:t>11.1. O slovním hodnocení výsledků vzdělávání žáka na vysvědčení rozhoduje ředitelka školy se souhlasem školské rady a po projednání v pedagogické radě.</w:t>
      </w:r>
    </w:p>
    <w:p w:rsidR="00F811DA" w:rsidRDefault="00F811DA" w:rsidP="00F811DA">
      <w:pPr>
        <w:jc w:val="both"/>
      </w:pPr>
    </w:p>
    <w:p w:rsidR="00F811DA" w:rsidRDefault="00F811DA" w:rsidP="00F811DA">
      <w:pPr>
        <w:jc w:val="both"/>
      </w:pPr>
      <w:r>
        <w:t xml:space="preserve">11.2.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F811DA" w:rsidRDefault="00F811DA" w:rsidP="00F811DA">
      <w:pPr>
        <w:jc w:val="both"/>
      </w:pPr>
    </w:p>
    <w:p w:rsidR="00F811DA" w:rsidRDefault="00F811DA" w:rsidP="00F811DA">
      <w:pPr>
        <w:jc w:val="both"/>
      </w:pPr>
      <w:r>
        <w:t>11.3. Je-li žák hodnocen slovně, převede třídní učitel po projednání s vyučujícími ostatních předmětů slovní hodnocení do klasifikace pro účely přijímacího řízení ke střednímu vzdělávání.</w:t>
      </w:r>
    </w:p>
    <w:p w:rsidR="00F811DA" w:rsidRDefault="00F811DA" w:rsidP="00F811DA">
      <w:pPr>
        <w:jc w:val="both"/>
      </w:pPr>
    </w:p>
    <w:p w:rsidR="00F811DA" w:rsidRDefault="00F811DA" w:rsidP="00F811DA">
      <w:pPr>
        <w:jc w:val="both"/>
      </w:pPr>
      <w:r>
        <w:t>11.4. U žáka se speciálními vzdělávacími potřebami rozhodne ředitelka školy o použití slovního hodnocení na základě žádosti zákonného zástupce žáka.</w:t>
      </w:r>
    </w:p>
    <w:p w:rsidR="00F811DA" w:rsidRDefault="00F811DA" w:rsidP="00F811DA">
      <w:pPr>
        <w:jc w:val="both"/>
      </w:pPr>
    </w:p>
    <w:p w:rsidR="00F811DA" w:rsidRDefault="00F811DA" w:rsidP="00F811DA">
      <w:pPr>
        <w:jc w:val="both"/>
      </w:pPr>
      <w:r>
        <w:t xml:space="preserve">11.5.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w:t>
      </w:r>
      <w:r>
        <w:lastRenderedPageBreak/>
        <w:t>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přístupu žáka ke vzdělávání i v souvislostech, které ovlivňují jeho výkon, a s naznačením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chování žáka.</w:t>
      </w:r>
    </w:p>
    <w:p w:rsidR="00F811DA" w:rsidRDefault="00F811DA" w:rsidP="00F811DA">
      <w:pPr>
        <w:overflowPunct/>
        <w:rPr>
          <w:rFonts w:eastAsiaTheme="minorHAnsi"/>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F811DA" w:rsidRDefault="00F811DA"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875059" w:rsidRDefault="00875059" w:rsidP="00F811DA">
      <w:pPr>
        <w:overflowPunct/>
        <w:rPr>
          <w:rFonts w:eastAsiaTheme="minorHAnsi"/>
          <w:b/>
          <w:bCs/>
          <w:color w:val="000000"/>
          <w:szCs w:val="24"/>
          <w:lang w:eastAsia="en-US"/>
        </w:rPr>
      </w:pPr>
    </w:p>
    <w:p w:rsidR="00F811DA" w:rsidRDefault="00F811DA" w:rsidP="00F811DA">
      <w:pPr>
        <w:overflowPunct/>
        <w:rPr>
          <w:rFonts w:eastAsiaTheme="minorHAnsi"/>
          <w:color w:val="000000"/>
          <w:szCs w:val="24"/>
          <w:lang w:eastAsia="en-US"/>
        </w:rPr>
      </w:pPr>
      <w:r>
        <w:rPr>
          <w:rFonts w:eastAsiaTheme="minorHAnsi"/>
          <w:b/>
          <w:bCs/>
          <w:color w:val="000000"/>
          <w:szCs w:val="24"/>
          <w:lang w:eastAsia="en-US"/>
        </w:rPr>
        <w:lastRenderedPageBreak/>
        <w:t xml:space="preserve">Při slovním hodnocení žáka </w:t>
      </w:r>
      <w:r>
        <w:rPr>
          <w:rFonts w:eastAsiaTheme="minorHAnsi"/>
          <w:color w:val="000000"/>
          <w:szCs w:val="24"/>
          <w:lang w:eastAsia="en-US"/>
        </w:rPr>
        <w:t xml:space="preserve">jsou ukazatele jednotlivých stupňů tyto: </w:t>
      </w:r>
    </w:p>
    <w:p w:rsidR="00F811DA" w:rsidRDefault="00F811DA" w:rsidP="00F811DA">
      <w:pPr>
        <w:overflowPunct/>
        <w:rPr>
          <w:rFonts w:eastAsiaTheme="minorHAnsi"/>
          <w:color w:val="000000"/>
          <w:sz w:val="20"/>
          <w:lang w:eastAsia="en-US"/>
        </w:rPr>
      </w:pPr>
    </w:p>
    <w:p w:rsidR="00F811DA" w:rsidRDefault="00F811DA" w:rsidP="00F811DA">
      <w:pPr>
        <w:pStyle w:val="Zkladntext"/>
        <w:rPr>
          <w:b/>
          <w:i/>
        </w:rPr>
      </w:pPr>
      <w:r>
        <w:rPr>
          <w:b/>
          <w:i/>
          <w:noProof/>
        </w:rPr>
        <w:drawing>
          <wp:inline distT="0" distB="0" distL="0" distR="0">
            <wp:extent cx="5764530" cy="5588635"/>
            <wp:effectExtent l="0" t="0" r="7620" b="0"/>
            <wp:docPr id="1" name="Picture 1" descr="Výstřižek hodnoc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třižek hodnocen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5588635"/>
                    </a:xfrm>
                    <a:prstGeom prst="rect">
                      <a:avLst/>
                    </a:prstGeom>
                    <a:noFill/>
                    <a:ln>
                      <a:noFill/>
                    </a:ln>
                  </pic:spPr>
                </pic:pic>
              </a:graphicData>
            </a:graphic>
          </wp:inline>
        </w:drawing>
      </w: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p>
    <w:p w:rsidR="00875059" w:rsidRDefault="00875059" w:rsidP="00F811DA">
      <w:pPr>
        <w:rPr>
          <w:b/>
        </w:rPr>
      </w:pPr>
    </w:p>
    <w:p w:rsidR="00875059" w:rsidRDefault="00875059" w:rsidP="00F811DA">
      <w:pPr>
        <w:rPr>
          <w:b/>
        </w:rPr>
      </w:pPr>
    </w:p>
    <w:p w:rsidR="00875059" w:rsidRDefault="00875059" w:rsidP="00F811DA">
      <w:pPr>
        <w:rPr>
          <w:b/>
        </w:rPr>
      </w:pPr>
    </w:p>
    <w:p w:rsidR="00F811DA" w:rsidRDefault="00F811DA" w:rsidP="00F811DA">
      <w:pPr>
        <w:rPr>
          <w:b/>
        </w:rPr>
      </w:pPr>
    </w:p>
    <w:p w:rsidR="00F811DA" w:rsidRDefault="00F811DA" w:rsidP="00F811DA">
      <w:pPr>
        <w:rPr>
          <w:b/>
        </w:rPr>
      </w:pPr>
    </w:p>
    <w:p w:rsidR="00F811DA" w:rsidRDefault="00F811DA" w:rsidP="00F811DA">
      <w:pPr>
        <w:rPr>
          <w:b/>
        </w:rPr>
      </w:pPr>
      <w:r>
        <w:rPr>
          <w:b/>
        </w:rPr>
        <w:lastRenderedPageBreak/>
        <w:t>11.6. Zásady pro vzájemné převedení klasifikace a slovního hodnocení.</w:t>
      </w:r>
    </w:p>
    <w:p w:rsidR="00F811DA" w:rsidRDefault="00F811DA" w:rsidP="00F811DA">
      <w:pPr>
        <w:rPr>
          <w:b/>
        </w:rPr>
      </w:pPr>
    </w:p>
    <w:p w:rsidR="00107FD6" w:rsidRDefault="00107FD6" w:rsidP="00F811DA">
      <w:pPr>
        <w:rPr>
          <w:b/>
        </w:rPr>
      </w:pPr>
    </w:p>
    <w:p w:rsidR="00107FD6" w:rsidRDefault="00107FD6" w:rsidP="00F811DA">
      <w:pPr>
        <w:rPr>
          <w:b/>
        </w:rPr>
      </w:pPr>
    </w:p>
    <w:tbl>
      <w:tblPr>
        <w:tblW w:w="9495"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6"/>
        <w:gridCol w:w="5559"/>
      </w:tblGrid>
      <w:tr w:rsidR="00F811DA" w:rsidTr="00F811DA">
        <w:tc>
          <w:tcPr>
            <w:tcW w:w="9495" w:type="dxa"/>
            <w:gridSpan w:val="2"/>
            <w:tcBorders>
              <w:top w:val="single" w:sz="6" w:space="0" w:color="auto"/>
              <w:left w:val="single" w:sz="6" w:space="0" w:color="auto"/>
              <w:bottom w:val="single" w:sz="6" w:space="0" w:color="auto"/>
              <w:right w:val="single" w:sz="6" w:space="0" w:color="auto"/>
            </w:tcBorders>
            <w:shd w:val="clear" w:color="auto" w:fill="C2D69B" w:themeFill="accent3" w:themeFillTint="99"/>
            <w:hideMark/>
          </w:tcPr>
          <w:p w:rsidR="00F811DA" w:rsidRDefault="00F811DA">
            <w:pPr>
              <w:spacing w:line="276" w:lineRule="auto"/>
              <w:jc w:val="center"/>
              <w:rPr>
                <w:b/>
                <w:lang w:eastAsia="en-US"/>
              </w:rPr>
            </w:pPr>
            <w:r>
              <w:rPr>
                <w:b/>
                <w:lang w:eastAsia="en-US"/>
              </w:rPr>
              <w:t>PROSPĚCH</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jc w:val="center"/>
              <w:rPr>
                <w:b/>
                <w:lang w:eastAsia="en-US"/>
              </w:rPr>
            </w:pPr>
            <w:r>
              <w:rPr>
                <w:b/>
                <w:lang w:eastAsia="en-US"/>
              </w:rPr>
              <w:t>Ovládnutí učiva</w:t>
            </w: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jc w:val="right"/>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 xml:space="preserve">ovládá bezpečně </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ovládá</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v podstatě ovládá</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ovládá se značnými mezerami</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neovládá</w:t>
            </w:r>
          </w:p>
        </w:tc>
      </w:tr>
      <w:tr w:rsidR="00F811DA" w:rsidTr="00F811DA">
        <w:tc>
          <w:tcPr>
            <w:tcW w:w="3936"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jc w:val="center"/>
              <w:rPr>
                <w:b/>
                <w:lang w:eastAsia="en-US"/>
              </w:rPr>
            </w:pPr>
            <w:r>
              <w:rPr>
                <w:b/>
                <w:lang w:eastAsia="en-US"/>
              </w:rPr>
              <w:t>Myšlení</w:t>
            </w: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pohotový, bystrý, dobře chápe souvislosti, samostatný</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uvažuje celkem samostatně</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menší samostatnost v myšlení</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nesamostatné myšlení, pouze s nápovědou</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odpovídá nesprávně i na návodné otázky</w:t>
            </w:r>
          </w:p>
        </w:tc>
      </w:tr>
      <w:tr w:rsidR="00F811DA" w:rsidTr="00F811DA">
        <w:tc>
          <w:tcPr>
            <w:tcW w:w="3936"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jc w:val="center"/>
              <w:rPr>
                <w:b/>
                <w:lang w:eastAsia="en-US"/>
              </w:rPr>
            </w:pPr>
            <w:r>
              <w:rPr>
                <w:b/>
                <w:lang w:eastAsia="en-US"/>
              </w:rPr>
              <w:t>Vyjadřování</w:t>
            </w: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 xml:space="preserve">výstižné a poměrně přesné </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celkem výstižné</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myšlenky vyjadřuje ne dost přesně</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myšlenky vyjadřuje se značnými obtížemi</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nedokáže se samostatně vyjádřit, i na návodné otázky odpovídá nesprávně</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jc w:val="center"/>
              <w:rPr>
                <w:b/>
                <w:lang w:eastAsia="en-US"/>
              </w:rPr>
            </w:pPr>
            <w:r>
              <w:rPr>
                <w:b/>
                <w:lang w:eastAsia="en-US"/>
              </w:rPr>
              <w:t>Celková aplikace vědomostí</w:t>
            </w: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 xml:space="preserve">užívá vědomostí a spolehlivě a uvědoměle dovedností, pracuje samostatně, přesně a s jistotou </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dovede používat vědomosti a dovednosti při řešení úkolů, dopouští se jen menších chyb</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řeší úkoly s pomocí učitele a s touto pomocí snadno překonává potíže a odstraňuje chyby</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dělá podstatné chyby, nesnadno je překonává</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praktické úkoly nedokáže splnit ani s pomocí</w:t>
            </w:r>
          </w:p>
        </w:tc>
      </w:tr>
      <w:tr w:rsidR="00F811DA" w:rsidTr="00F811DA">
        <w:tc>
          <w:tcPr>
            <w:tcW w:w="3936"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jc w:val="center"/>
              <w:rPr>
                <w:b/>
                <w:lang w:eastAsia="en-US"/>
              </w:rPr>
            </w:pPr>
            <w:r>
              <w:rPr>
                <w:b/>
                <w:lang w:eastAsia="en-US"/>
              </w:rPr>
              <w:t>Aktivita, zájem o učení</w:t>
            </w:r>
          </w:p>
        </w:tc>
        <w:tc>
          <w:tcPr>
            <w:tcW w:w="5559" w:type="dxa"/>
            <w:tcBorders>
              <w:top w:val="single" w:sz="6" w:space="0" w:color="auto"/>
              <w:left w:val="single" w:sz="6" w:space="0" w:color="auto"/>
              <w:bottom w:val="single" w:sz="6" w:space="0" w:color="auto"/>
              <w:right w:val="single" w:sz="6" w:space="0" w:color="auto"/>
            </w:tcBorders>
          </w:tcPr>
          <w:p w:rsidR="00F811DA" w:rsidRDefault="00F811DA">
            <w:pPr>
              <w:spacing w:line="276" w:lineRule="auto"/>
              <w:jc w:val="center"/>
              <w:rPr>
                <w:lang w:eastAsia="en-US"/>
              </w:rPr>
            </w:pP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aktivní, učí se svědomitě a se zájmem</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učí se svědomitě</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k učení a práci nepotřebuje větších podnětů</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malý zájem o učení, potřebuje stálé podněty</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pomoc a pobízení k učení jsou zatím neúčinné</w:t>
            </w:r>
          </w:p>
        </w:tc>
      </w:tr>
      <w:tr w:rsidR="00F811DA" w:rsidTr="00F811DA">
        <w:tc>
          <w:tcPr>
            <w:tcW w:w="9495" w:type="dxa"/>
            <w:gridSpan w:val="2"/>
            <w:tcBorders>
              <w:top w:val="single" w:sz="6" w:space="0" w:color="auto"/>
              <w:left w:val="single" w:sz="6" w:space="0" w:color="auto"/>
              <w:bottom w:val="single" w:sz="6" w:space="0" w:color="auto"/>
              <w:right w:val="single" w:sz="6" w:space="0" w:color="auto"/>
            </w:tcBorders>
            <w:shd w:val="clear" w:color="auto" w:fill="C2D69B" w:themeFill="accent3" w:themeFillTint="99"/>
            <w:hideMark/>
          </w:tcPr>
          <w:p w:rsidR="00F811DA" w:rsidRDefault="00F811DA">
            <w:pPr>
              <w:spacing w:line="276" w:lineRule="auto"/>
              <w:jc w:val="center"/>
              <w:rPr>
                <w:b/>
                <w:lang w:eastAsia="en-US"/>
              </w:rPr>
            </w:pPr>
            <w:r>
              <w:rPr>
                <w:b/>
                <w:lang w:eastAsia="en-US"/>
              </w:rPr>
              <w:lastRenderedPageBreak/>
              <w:t>CHOVÁNÍ</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1 – velmi dobré</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Uvědoměle dodržuje pravidla chování a ustanovení vnitřního řádu školy. Méně závažných přestupků se dopouští ojediněle. Žák je však přístupný výchovnému působení a snaží se své chyby napravit.</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2 - uspokojivé</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F811DA" w:rsidTr="00F811DA">
        <w:tc>
          <w:tcPr>
            <w:tcW w:w="3936"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3 - neuspokojivé</w:t>
            </w:r>
          </w:p>
        </w:tc>
        <w:tc>
          <w:tcPr>
            <w:tcW w:w="5559" w:type="dxa"/>
            <w:tcBorders>
              <w:top w:val="single" w:sz="6" w:space="0" w:color="auto"/>
              <w:left w:val="single" w:sz="6" w:space="0" w:color="auto"/>
              <w:bottom w:val="single" w:sz="6" w:space="0" w:color="auto"/>
              <w:right w:val="single" w:sz="6" w:space="0" w:color="auto"/>
            </w:tcBorders>
            <w:hideMark/>
          </w:tcPr>
          <w:p w:rsidR="00F811DA" w:rsidRDefault="00F811DA">
            <w:pPr>
              <w:spacing w:line="276" w:lineRule="auto"/>
              <w:rPr>
                <w:lang w:eastAsia="en-US"/>
              </w:rPr>
            </w:pPr>
            <w:r>
              <w:rPr>
                <w:lang w:eastAsia="en-US"/>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F811DA" w:rsidRDefault="00F811DA" w:rsidP="00F811DA">
      <w:pPr>
        <w:jc w:val="both"/>
        <w:rPr>
          <w:b/>
          <w:u w:val="single"/>
        </w:rPr>
      </w:pPr>
    </w:p>
    <w:p w:rsidR="00F811DA" w:rsidRDefault="00F811DA" w:rsidP="00F811DA">
      <w:pPr>
        <w:ind w:left="120"/>
        <w:rPr>
          <w:b/>
          <w:color w:val="008000"/>
          <w:u w:val="single"/>
        </w:rPr>
      </w:pPr>
    </w:p>
    <w:p w:rsidR="00F811DA" w:rsidRDefault="00F811DA" w:rsidP="00F811DA">
      <w:pPr>
        <w:ind w:left="120"/>
        <w:rPr>
          <w:b/>
          <w:color w:val="008000"/>
          <w:sz w:val="28"/>
          <w:szCs w:val="28"/>
          <w:u w:val="single"/>
        </w:rPr>
      </w:pPr>
      <w:r>
        <w:rPr>
          <w:b/>
          <w:color w:val="008000"/>
          <w:sz w:val="28"/>
          <w:szCs w:val="28"/>
          <w:u w:val="single"/>
        </w:rPr>
        <w:t>IV. Podrobnosti o komisionálních a opravných zkouškách</w:t>
      </w:r>
    </w:p>
    <w:p w:rsidR="00F811DA" w:rsidRDefault="00F811DA" w:rsidP="00F811DA">
      <w:pPr>
        <w:ind w:left="120"/>
        <w:rPr>
          <w:b/>
          <w:color w:val="008000"/>
          <w:sz w:val="28"/>
          <w:szCs w:val="28"/>
          <w:u w:val="single"/>
        </w:rPr>
      </w:pPr>
    </w:p>
    <w:p w:rsidR="00F811DA" w:rsidRDefault="00F811DA" w:rsidP="00F811DA">
      <w:pPr>
        <w:overflowPunct/>
        <w:jc w:val="both"/>
        <w:rPr>
          <w:rFonts w:eastAsiaTheme="minorHAnsi"/>
          <w:b/>
          <w:bCs/>
          <w:color w:val="000000"/>
          <w:szCs w:val="24"/>
          <w:lang w:eastAsia="en-US"/>
        </w:rPr>
      </w:pPr>
      <w:r>
        <w:rPr>
          <w:rFonts w:eastAsiaTheme="minorHAnsi"/>
          <w:b/>
          <w:bCs/>
          <w:color w:val="000000"/>
          <w:szCs w:val="24"/>
          <w:lang w:eastAsia="en-US"/>
        </w:rPr>
        <w:t xml:space="preserve">Postup do vyššího ročníku, opakování ročníku </w:t>
      </w:r>
    </w:p>
    <w:p w:rsidR="00F811DA" w:rsidRDefault="00F811DA" w:rsidP="00F811DA">
      <w:pPr>
        <w:overflowPunct/>
        <w:jc w:val="both"/>
        <w:rPr>
          <w:rFonts w:eastAsiaTheme="minorHAnsi"/>
          <w:color w:val="000000"/>
          <w:szCs w:val="24"/>
          <w:lang w:eastAsia="en-US"/>
        </w:rPr>
      </w:pPr>
    </w:p>
    <w:p w:rsidR="00F811DA" w:rsidRDefault="00F811DA" w:rsidP="00F811DA">
      <w:pPr>
        <w:overflowPunct/>
        <w:jc w:val="both"/>
        <w:rPr>
          <w:rFonts w:eastAsiaTheme="minorHAnsi"/>
          <w:b/>
          <w:bCs/>
          <w:color w:val="000000"/>
          <w:szCs w:val="24"/>
          <w:lang w:eastAsia="en-US"/>
        </w:rPr>
      </w:pPr>
      <w:r>
        <w:rPr>
          <w:rFonts w:eastAsiaTheme="minorHAnsi"/>
          <w:color w:val="000000"/>
          <w:szCs w:val="24"/>
          <w:lang w:eastAsia="en-US"/>
        </w:rPr>
        <w:t xml:space="preserve">1. </w:t>
      </w:r>
      <w:r>
        <w:rPr>
          <w:rFonts w:eastAsiaTheme="minorHAnsi"/>
          <w:b/>
          <w:bCs/>
          <w:color w:val="000000"/>
          <w:szCs w:val="24"/>
          <w:lang w:eastAsia="en-US"/>
        </w:rPr>
        <w:t xml:space="preserve">Do vyššího ročníku postoupí žák, který na konci druhého pololetí prospěl ze všech povinných předmětů stanovených školním vzdělávacím programem </w:t>
      </w:r>
      <w:r>
        <w:rPr>
          <w:rFonts w:eastAsiaTheme="minorHAnsi"/>
          <w:color w:val="000000"/>
          <w:szCs w:val="24"/>
          <w:lang w:eastAsia="en-US"/>
        </w:rPr>
        <w:t xml:space="preserve">s výjimkou předmětů výchovného zaměření stanovených školním vzdělávacím programem a předmětů, z nichž byl uvolněn. </w:t>
      </w:r>
      <w:r>
        <w:rPr>
          <w:rFonts w:eastAsiaTheme="minorHAnsi"/>
          <w:b/>
          <w:bCs/>
          <w:color w:val="000000"/>
          <w:szCs w:val="24"/>
          <w:lang w:eastAsia="en-US"/>
        </w:rPr>
        <w:t>Do vyššího ročníku postoupí i žák prvního a druhého stupně základní školy, který již v rámci prvního stupně</w:t>
      </w:r>
      <w:r w:rsidR="00875059">
        <w:rPr>
          <w:rFonts w:eastAsiaTheme="minorHAnsi"/>
          <w:b/>
          <w:bCs/>
          <w:color w:val="000000"/>
          <w:szCs w:val="24"/>
          <w:lang w:eastAsia="en-US"/>
        </w:rPr>
        <w:t xml:space="preserve"> nebo druhého opakoval ročník, </w:t>
      </w:r>
      <w:r>
        <w:rPr>
          <w:rFonts w:eastAsiaTheme="minorHAnsi"/>
          <w:b/>
          <w:bCs/>
          <w:color w:val="000000"/>
          <w:szCs w:val="24"/>
          <w:lang w:eastAsia="en-US"/>
        </w:rPr>
        <w:t xml:space="preserve">a to bez ohledu na prospěch tohoto žáka. </w:t>
      </w:r>
    </w:p>
    <w:p w:rsidR="00F811DA" w:rsidRDefault="00F811DA" w:rsidP="00F811DA">
      <w:pPr>
        <w:overflowPunct/>
        <w:jc w:val="both"/>
        <w:rPr>
          <w:rFonts w:eastAsiaTheme="minorHAnsi"/>
          <w:color w:val="000000"/>
          <w:szCs w:val="24"/>
          <w:lang w:eastAsia="en-US"/>
        </w:rPr>
      </w:pPr>
    </w:p>
    <w:p w:rsidR="00F811DA" w:rsidRDefault="00F811DA" w:rsidP="00F811DA">
      <w:pPr>
        <w:overflowPunct/>
        <w:jc w:val="both"/>
        <w:rPr>
          <w:rFonts w:eastAsiaTheme="minorHAnsi"/>
          <w:color w:val="000000"/>
          <w:szCs w:val="24"/>
          <w:lang w:eastAsia="en-US"/>
        </w:rPr>
      </w:pPr>
      <w:r>
        <w:rPr>
          <w:rFonts w:eastAsiaTheme="minorHAnsi"/>
          <w:color w:val="000000"/>
          <w:szCs w:val="24"/>
          <w:lang w:eastAsia="en-US"/>
        </w:rPr>
        <w:t xml:space="preserve">2 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F811DA" w:rsidRDefault="00F811DA" w:rsidP="00F811DA">
      <w:pPr>
        <w:overflowPunct/>
        <w:jc w:val="both"/>
        <w:rPr>
          <w:rFonts w:eastAsiaTheme="minorHAnsi"/>
          <w:color w:val="000000"/>
          <w:szCs w:val="24"/>
          <w:lang w:eastAsia="en-US"/>
        </w:rPr>
      </w:pPr>
    </w:p>
    <w:p w:rsidR="00F811DA" w:rsidRDefault="00F811DA" w:rsidP="00F811DA">
      <w:pPr>
        <w:overflowPunct/>
        <w:jc w:val="both"/>
        <w:rPr>
          <w:rFonts w:eastAsiaTheme="minorHAnsi"/>
          <w:color w:val="000000"/>
          <w:szCs w:val="24"/>
          <w:lang w:eastAsia="en-US"/>
        </w:rPr>
      </w:pPr>
      <w:r>
        <w:rPr>
          <w:rFonts w:eastAsiaTheme="minorHAnsi"/>
          <w:color w:val="000000"/>
          <w:szCs w:val="24"/>
          <w:lang w:eastAsia="en-US"/>
        </w:rPr>
        <w:t>3 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F811DA" w:rsidRDefault="00F811DA" w:rsidP="00F811DA">
      <w:pPr>
        <w:overflowPunct/>
        <w:jc w:val="both"/>
        <w:rPr>
          <w:rFonts w:eastAsiaTheme="minorHAnsi"/>
          <w:color w:val="000000"/>
          <w:szCs w:val="24"/>
          <w:lang w:eastAsia="en-US"/>
        </w:rPr>
      </w:pPr>
      <w:r>
        <w:rPr>
          <w:rFonts w:eastAsiaTheme="minorHAnsi"/>
          <w:color w:val="000000"/>
          <w:szCs w:val="24"/>
          <w:lang w:eastAsia="en-US"/>
        </w:rPr>
        <w:t xml:space="preserve"> </w:t>
      </w:r>
    </w:p>
    <w:p w:rsidR="00F811DA" w:rsidRDefault="00F811DA" w:rsidP="00F811DA">
      <w:pPr>
        <w:overflowPunct/>
        <w:jc w:val="both"/>
        <w:rPr>
          <w:rFonts w:eastAsiaTheme="minorHAnsi"/>
          <w:color w:val="000000"/>
          <w:szCs w:val="24"/>
          <w:lang w:eastAsia="en-US"/>
        </w:rPr>
      </w:pPr>
      <w:r>
        <w:rPr>
          <w:rFonts w:eastAsiaTheme="minorHAnsi"/>
          <w:color w:val="000000"/>
          <w:szCs w:val="24"/>
          <w:lang w:eastAsia="en-US"/>
        </w:rPr>
        <w:t xml:space="preserve">4 Má-li zákonný zástupce žáka pochybnosti o správnosti hodnocení na konci prvního nebo druhého pololetí, může do 3 pracovních dnů ode dne, kdy se o hodnocení prokazatelně dozvěděl, nejpozději však do 3 pracovních dnů od vydání vysvědčení, </w:t>
      </w:r>
      <w:r>
        <w:rPr>
          <w:rFonts w:eastAsiaTheme="minorHAnsi"/>
          <w:b/>
          <w:bCs/>
          <w:color w:val="000000"/>
          <w:szCs w:val="24"/>
          <w:lang w:eastAsia="en-US"/>
        </w:rPr>
        <w:t>požádat ředitelku školy o přezkoumání výsledků hodnocení žáka</w:t>
      </w:r>
      <w:r>
        <w:rPr>
          <w:rFonts w:eastAsiaTheme="minorHAnsi"/>
          <w:color w:val="000000"/>
          <w:szCs w:val="24"/>
          <w:lang w:eastAsia="en-US"/>
        </w:rPr>
        <w:t xml:space="preserve">; je-li vyučujícím žáka v daném předmětu </w:t>
      </w:r>
      <w:r>
        <w:rPr>
          <w:rFonts w:eastAsiaTheme="minorHAnsi"/>
          <w:color w:val="000000"/>
          <w:szCs w:val="24"/>
          <w:lang w:eastAsia="en-US"/>
        </w:rPr>
        <w:lastRenderedPageBreak/>
        <w:t xml:space="preserve">ředitelka školy, požádá krajský úřad. Komisionální přezkoušení se koná nejpozději do 14 dnů od doručení žádosti nebo v termínu dohodnutém se zákonným zástupcem žáka. </w:t>
      </w:r>
    </w:p>
    <w:p w:rsidR="00F811DA" w:rsidRDefault="00F811DA" w:rsidP="00F811DA">
      <w:pPr>
        <w:overflowPunct/>
        <w:jc w:val="both"/>
        <w:rPr>
          <w:rFonts w:eastAsiaTheme="minorHAnsi"/>
          <w:color w:val="000000"/>
          <w:szCs w:val="24"/>
          <w:lang w:eastAsia="en-US"/>
        </w:rPr>
      </w:pPr>
    </w:p>
    <w:p w:rsidR="00F811DA" w:rsidRDefault="00F811DA" w:rsidP="00F811DA">
      <w:pPr>
        <w:overflowPunct/>
        <w:jc w:val="both"/>
        <w:rPr>
          <w:rFonts w:eastAsiaTheme="minorHAnsi"/>
          <w:color w:val="000000"/>
          <w:szCs w:val="24"/>
          <w:lang w:eastAsia="en-US"/>
        </w:rPr>
      </w:pPr>
      <w:r>
        <w:rPr>
          <w:rFonts w:eastAsiaTheme="minorHAnsi"/>
          <w:color w:val="000000"/>
          <w:szCs w:val="24"/>
          <w:lang w:eastAsia="en-US"/>
        </w:rPr>
        <w:t xml:space="preserve">5 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 </w:t>
      </w:r>
    </w:p>
    <w:p w:rsidR="00F811DA" w:rsidRDefault="00F811DA" w:rsidP="00F811DA">
      <w:pPr>
        <w:overflowPunct/>
        <w:jc w:val="both"/>
        <w:rPr>
          <w:rFonts w:eastAsiaTheme="minorHAnsi"/>
          <w:color w:val="000000"/>
          <w:szCs w:val="24"/>
          <w:lang w:eastAsia="en-US"/>
        </w:rPr>
      </w:pPr>
    </w:p>
    <w:p w:rsidR="00F811DA" w:rsidRDefault="00F811DA" w:rsidP="00F811DA">
      <w:pPr>
        <w:overflowPunct/>
        <w:jc w:val="both"/>
        <w:rPr>
          <w:b/>
          <w:color w:val="008000"/>
          <w:sz w:val="28"/>
          <w:szCs w:val="28"/>
          <w:u w:val="single"/>
        </w:rPr>
      </w:pPr>
      <w:r>
        <w:rPr>
          <w:rFonts w:eastAsiaTheme="minorHAnsi"/>
          <w:color w:val="000000"/>
          <w:szCs w:val="24"/>
          <w:lang w:eastAsia="en-US"/>
        </w:rPr>
        <w:t xml:space="preserve">6 Ředitelka školy může žákovi, který splnil povinnou školní docházku a na konci druhého pololetí neprospěl nebo nemohl být hodnocen, povolit na žádost jeho zákonného zástupce </w:t>
      </w:r>
      <w:r>
        <w:rPr>
          <w:rFonts w:eastAsiaTheme="minorHAnsi"/>
          <w:sz w:val="23"/>
          <w:szCs w:val="23"/>
          <w:lang w:eastAsia="en-US"/>
        </w:rPr>
        <w:t>opakování ročníku po posouzení jeho dosavadních studijních výsledků a důvodů uvedených v žádosti.</w:t>
      </w:r>
    </w:p>
    <w:p w:rsidR="00F811DA" w:rsidRDefault="00F811DA" w:rsidP="00F811DA"/>
    <w:p w:rsidR="00F811DA" w:rsidRDefault="00F811DA" w:rsidP="00F811DA">
      <w:pPr>
        <w:rPr>
          <w:b/>
        </w:rPr>
      </w:pPr>
      <w:r>
        <w:rPr>
          <w:b/>
        </w:rPr>
        <w:t>Opravné zkoušky</w:t>
      </w:r>
    </w:p>
    <w:p w:rsidR="00F811DA" w:rsidRDefault="00F811DA" w:rsidP="00F811DA">
      <w:pPr>
        <w:rPr>
          <w:b/>
        </w:rPr>
      </w:pPr>
    </w:p>
    <w:p w:rsidR="00F811DA" w:rsidRDefault="00F811DA" w:rsidP="00F811DA">
      <w:pPr>
        <w:jc w:val="both"/>
      </w:pPr>
      <w:r>
        <w:t>1. Žáci, kteří na daném stupni základní školy dosud neopakovali ročník, kteří na konci druhého pololetí neprospěli nejvýše ze dvou povinných předmětů s výjimkou předmětů výchovného zaměření, konají opravné zkoušky.</w:t>
      </w:r>
    </w:p>
    <w:p w:rsidR="00F811DA" w:rsidRDefault="00F811DA" w:rsidP="00F811DA">
      <w:pPr>
        <w:jc w:val="both"/>
      </w:pPr>
    </w:p>
    <w:p w:rsidR="00F811DA" w:rsidRDefault="00F811DA" w:rsidP="00F811DA">
      <w:pPr>
        <w:jc w:val="both"/>
      </w:pPr>
      <w:r>
        <w:t>2. Opravné zkoušky se konají nejpozději do konce příslušného školního roku v termínu stanoveném ředitelkou školy. Žák může v jednom dni skládat pouze jednu opravnou zkoušku. Opravné zkoušky jsou komisionální.</w:t>
      </w:r>
    </w:p>
    <w:p w:rsidR="00F811DA" w:rsidRDefault="00F811DA" w:rsidP="00F811DA">
      <w:pPr>
        <w:jc w:val="both"/>
      </w:pPr>
    </w:p>
    <w:p w:rsidR="00F811DA" w:rsidRDefault="00F811DA" w:rsidP="00F811DA">
      <w:pPr>
        <w:jc w:val="both"/>
      </w:pPr>
      <w:r>
        <w:t>3.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w:t>
      </w:r>
    </w:p>
    <w:p w:rsidR="00F811DA" w:rsidRDefault="00F811DA" w:rsidP="00F811DA">
      <w:pPr>
        <w:jc w:val="both"/>
      </w:pPr>
    </w:p>
    <w:p w:rsidR="00F811DA" w:rsidRDefault="00F811DA" w:rsidP="00F811DA">
      <w:pPr>
        <w:jc w:val="both"/>
      </w:pPr>
      <w:r>
        <w:t>4. V odůvodněných případech může krajský úřad rozhodnout o konání opravné zkoušky a komisionální přezkoušení na jiné základní škole. Zkoušky se na žádost krajského úřadu účastní ČŠI.</w:t>
      </w:r>
    </w:p>
    <w:p w:rsidR="00F811DA" w:rsidRDefault="00F811DA" w:rsidP="00F811DA"/>
    <w:p w:rsidR="00F811DA" w:rsidRDefault="00F811DA" w:rsidP="00952A49">
      <w:pPr>
        <w:shd w:val="clear" w:color="auto" w:fill="FBD4B4" w:themeFill="accent6" w:themeFillTint="66"/>
        <w:rPr>
          <w:b/>
        </w:rPr>
      </w:pPr>
      <w:r w:rsidRPr="00952A49">
        <w:rPr>
          <w:b/>
        </w:rPr>
        <w:t>Odlišnosti pro individuální vzdělávání</w:t>
      </w:r>
    </w:p>
    <w:p w:rsidR="00F811DA" w:rsidRDefault="00F811DA" w:rsidP="00F811DA">
      <w:pPr>
        <w:rPr>
          <w:b/>
          <w:color w:val="0000FF"/>
        </w:rPr>
      </w:pPr>
    </w:p>
    <w:p w:rsidR="00F811DA" w:rsidRDefault="00F811DA" w:rsidP="00F811DA">
      <w:pPr>
        <w:jc w:val="both"/>
      </w:pPr>
      <w:r>
        <w:t>1. Pokud má zákonný zástupce pochybnosti o správnosti hodnocení žáka, může do 8 dnů od konání zkoušek písemně požádat ředitelku školy o přezkoušení žáka; byl-li zkoušejícím žáka ředitelka školy, krajský úřad. Pokud ředitelka školy nebo krajský úřad žádosti vyhoví, nařídí komisionální přezkoušení výsledků hodnocení žáka.</w:t>
      </w:r>
    </w:p>
    <w:p w:rsidR="00F811DA" w:rsidRDefault="00F811DA" w:rsidP="00F811DA"/>
    <w:p w:rsidR="00F811DA" w:rsidRDefault="00F811DA" w:rsidP="00952A49">
      <w:pPr>
        <w:shd w:val="clear" w:color="auto" w:fill="FBD4B4" w:themeFill="accent6" w:themeFillTint="66"/>
        <w:rPr>
          <w:b/>
        </w:rPr>
      </w:pPr>
      <w:r w:rsidRPr="00952A49">
        <w:rPr>
          <w:b/>
        </w:rPr>
        <w:t>Odlišnosti pro zkoušky při plnění povinné školní docházky v zahraničí</w:t>
      </w:r>
      <w:r>
        <w:rPr>
          <w:b/>
        </w:rPr>
        <w:t xml:space="preserve"> </w:t>
      </w:r>
    </w:p>
    <w:p w:rsidR="00F811DA" w:rsidRDefault="00F811DA" w:rsidP="00F811DA"/>
    <w:p w:rsidR="00F811DA" w:rsidRDefault="00F811DA" w:rsidP="00F811DA">
      <w:pPr>
        <w:jc w:val="both"/>
      </w:pPr>
      <w:r>
        <w:t>1. Žák, který plní povinnou školní docházku v zahraniční škole, a koná zkoušku ve spádové škole, koná ji:</w:t>
      </w:r>
    </w:p>
    <w:p w:rsidR="00F811DA" w:rsidRDefault="00F811DA" w:rsidP="00F811DA">
      <w:pPr>
        <w:jc w:val="both"/>
      </w:pPr>
      <w:r>
        <w:t>a) ve všech ročnících ze vzdělávacího obsahu vzdělávacího oboru Český jazyk a literatura, stanoveného Rámcovým vzdělávacím programem pro základní vzdělávání,</w:t>
      </w:r>
    </w:p>
    <w:p w:rsidR="00F811DA" w:rsidRDefault="00F811DA" w:rsidP="00F811DA">
      <w:pPr>
        <w:jc w:val="both"/>
      </w:pPr>
      <w: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F811DA" w:rsidRDefault="00F811DA" w:rsidP="00F811DA"/>
    <w:p w:rsidR="00F811DA" w:rsidRDefault="00F811DA" w:rsidP="00F811DA">
      <w:pPr>
        <w:jc w:val="both"/>
      </w:pPr>
      <w:r>
        <w:lastRenderedPageBreak/>
        <w:t>2. Žák, který plní povinnou školní docházku formou individuální výuky v zahraničí, koná zkoušku z každého předmětu uvedeného ve školním vzdělávacím programu zkoušející školy.</w:t>
      </w:r>
    </w:p>
    <w:p w:rsidR="00F811DA" w:rsidRDefault="00F811DA" w:rsidP="00F811DA">
      <w:pPr>
        <w:jc w:val="both"/>
      </w:pPr>
    </w:p>
    <w:p w:rsidR="00F811DA" w:rsidRDefault="00F811DA" w:rsidP="00F811DA">
      <w:pPr>
        <w:jc w:val="both"/>
      </w:pPr>
      <w:r>
        <w:t>3. 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ředitelka zkoušející školy s dostatečným časovým předstihem zákonného zástupce žáka, nejpozději však při stanovení termínu zkoušky.</w:t>
      </w:r>
    </w:p>
    <w:p w:rsidR="00F811DA" w:rsidRDefault="00F811DA" w:rsidP="00F811DA"/>
    <w:p w:rsidR="00F811DA" w:rsidRDefault="00F811DA" w:rsidP="00F811DA">
      <w:pPr>
        <w:jc w:val="both"/>
      </w:pPr>
      <w:r>
        <w:t>4. Zkoušku v kmenové škole lze konat za období nejméně jednoho pololetí školního roku, nejdéle však za období dvou školních roků.</w:t>
      </w:r>
    </w:p>
    <w:p w:rsidR="00F811DA" w:rsidRDefault="00F811DA" w:rsidP="00F811DA">
      <w:pPr>
        <w:jc w:val="both"/>
      </w:pPr>
    </w:p>
    <w:p w:rsidR="00F811DA" w:rsidRDefault="00F811DA" w:rsidP="00F811DA">
      <w:pPr>
        <w:jc w:val="both"/>
      </w:pPr>
      <w:r>
        <w:t>5. Před konáním zkoušky předloží zákonný zástupce žáka ředitelce zkoušející školy vysvědčení žáka ze školy mimo území ČR, včetně jeho překladu do českého jazyka, a to za období, za které se zkouška koná. V případě pochybností o správnosti překladu je ředitelka zkoušející školy oprávněn požadovat předložení úředně ověřeného překladu.</w:t>
      </w:r>
    </w:p>
    <w:p w:rsidR="00F811DA" w:rsidRDefault="00F811DA" w:rsidP="00F811DA"/>
    <w:p w:rsidR="00F811DA" w:rsidRDefault="00F811DA" w:rsidP="00F811DA">
      <w:r>
        <w:t>6. Zkouška je komisionální. Komisi jmenuje ředitelka zkoušející školy.</w:t>
      </w:r>
    </w:p>
    <w:p w:rsidR="00F811DA" w:rsidRDefault="00F811DA" w:rsidP="00F811DA"/>
    <w:p w:rsidR="00F811DA" w:rsidRDefault="00F811DA" w:rsidP="00F811DA">
      <w:r>
        <w:t>Komise je tříčlenná a tvoří ji:</w:t>
      </w:r>
    </w:p>
    <w:p w:rsidR="00F811DA" w:rsidRDefault="00F811DA" w:rsidP="00F811DA">
      <w:r>
        <w:t>a) předseda, kterým je ředitelka zkoušející školy, popřípadě jím pověřený učitel,</w:t>
      </w:r>
    </w:p>
    <w:p w:rsidR="00F811DA" w:rsidRDefault="00F811DA" w:rsidP="00F811DA">
      <w:r>
        <w:t>b) zkoušející učitel, jímž je vyučující daného předmětu ve třídě, v níž je žák zařazen, popřípadě jiný vyučující daného předmětu,</w:t>
      </w:r>
    </w:p>
    <w:p w:rsidR="00F811DA" w:rsidRDefault="00F811DA" w:rsidP="00F811DA">
      <w:r>
        <w:t>c) přísedící, kterým je jiný vyučující daného předmětu nebo předmětu stejné vzdělávací oblasti stanovené Rámcovým vzdělávacím programem pro základní vzdělávání.</w:t>
      </w:r>
    </w:p>
    <w:p w:rsidR="00F811DA" w:rsidRDefault="00F811DA" w:rsidP="00F811DA"/>
    <w:p w:rsidR="00F811DA" w:rsidRDefault="00F811DA" w:rsidP="00F811DA">
      <w:pPr>
        <w:jc w:val="both"/>
      </w:pPr>
      <w:r>
        <w:t>7. Termín konání zkoušky dohodne ředitelka zkoušející školy se zákonným zástupcem žáka tak, aby se zkouška uskutečnila nejpozději do dvou měsíců po skončení období, za které se zkouška koná. Nedojde-li k dohodě mezi zákonným zástupcem žáka a ředitelkou zkoušející školy, stanoví termín zkoušky ředitelka zkoušející školy. Není-li možné žáka ze závažných důvodů v dohodnutém termínu přezkoušet, stanoví ředitelka zkoušející školy náhradní termín zkoušky tak, aby se zkouška uskutečnila nejpozději do čtyř měsíců po skončení období, za které se zkouška koná.</w:t>
      </w:r>
    </w:p>
    <w:p w:rsidR="00F811DA" w:rsidRDefault="00F811DA" w:rsidP="00F811DA">
      <w:pPr>
        <w:jc w:val="both"/>
      </w:pPr>
    </w:p>
    <w:p w:rsidR="00F811DA" w:rsidRDefault="00F811DA" w:rsidP="00F811DA">
      <w:r>
        <w:t>8. O zkoušce se pořizuje protokol, který se stává součástí dokumentace školy.</w:t>
      </w:r>
    </w:p>
    <w:p w:rsidR="00F811DA" w:rsidRDefault="00F811DA" w:rsidP="00F811DA"/>
    <w:p w:rsidR="00F811DA" w:rsidRDefault="00F811DA" w:rsidP="00F811DA">
      <w:pPr>
        <w:jc w:val="both"/>
      </w:pPr>
      <w:r>
        <w:t>9. Výsledek zkoušky stanoví komise hlasováním. Výsledek zkoušky se vyjádří slovním hodnocením nebo stupněm prospěchu. Ředitelka zkoušející školy sdělí výsledek zkoušky prokazatelným způsobem žákovi a zákonnému zástupci žáka. Po vykonání zkoušek vydá ředitelka zkoušející školy žákovi vysvědčení. Na vysvědčení žák není hodnocen z chování. Na vysvědčení se uvede text "Žák(</w:t>
      </w:r>
      <w:r w:rsidR="00875059">
        <w:t>-</w:t>
      </w:r>
      <w:r>
        <w:t>yně) plní povinnou školní docházku podle § 38 školského zákona".</w:t>
      </w:r>
    </w:p>
    <w:p w:rsidR="00F811DA" w:rsidRDefault="00F811DA" w:rsidP="00F811DA"/>
    <w:p w:rsidR="00F811DA" w:rsidRDefault="00F811DA" w:rsidP="00F811DA">
      <w:pPr>
        <w:jc w:val="both"/>
      </w:pPr>
      <w:r>
        <w:t>10. V případě, že zákonný zástupce žáka má pochybnosti o správnosti výsledku zkoušky, může požádat o přezkoušení.</w:t>
      </w:r>
    </w:p>
    <w:p w:rsidR="00F811DA" w:rsidRDefault="00F811DA" w:rsidP="00F811DA"/>
    <w:p w:rsidR="00F811DA" w:rsidRDefault="00F811DA" w:rsidP="00F811DA"/>
    <w:p w:rsidR="00F811DA" w:rsidRDefault="00F811DA" w:rsidP="00F811DA"/>
    <w:p w:rsidR="00F811DA" w:rsidRDefault="00F811DA" w:rsidP="00F811DA"/>
    <w:p w:rsidR="00F811DA" w:rsidRDefault="00F811DA" w:rsidP="00F811DA">
      <w:pPr>
        <w:rPr>
          <w:b/>
          <w:color w:val="000000"/>
        </w:rPr>
      </w:pPr>
      <w:r>
        <w:rPr>
          <w:b/>
          <w:color w:val="000000"/>
        </w:rPr>
        <w:lastRenderedPageBreak/>
        <w:t>Odlišnosti pro komisionální přezkoušení na základní škole a pro opravné zkoušky</w:t>
      </w:r>
    </w:p>
    <w:p w:rsidR="00F811DA" w:rsidRDefault="00F811DA" w:rsidP="00F811DA"/>
    <w:p w:rsidR="00F811DA" w:rsidRDefault="00F811DA" w:rsidP="00F811DA">
      <w:r>
        <w:t>1. Komisi pro komisionální přezkoušení jmenuje ředitelka školy; v případě, že je vyučujícím daného předmětu ředitelka školy, jmenuje komisi krajský úřad.</w:t>
      </w:r>
    </w:p>
    <w:p w:rsidR="00F811DA" w:rsidRDefault="00F811DA" w:rsidP="00F811DA">
      <w:pPr>
        <w:jc w:val="both"/>
      </w:pPr>
    </w:p>
    <w:p w:rsidR="00F811DA" w:rsidRDefault="00F811DA" w:rsidP="00F811DA">
      <w:pPr>
        <w:jc w:val="both"/>
      </w:pPr>
      <w:r>
        <w:t>2. Komise je tříčlenná a tvoří ji:</w:t>
      </w:r>
    </w:p>
    <w:p w:rsidR="00F811DA" w:rsidRDefault="00F811DA" w:rsidP="00F811DA">
      <w:pPr>
        <w:jc w:val="both"/>
      </w:pPr>
      <w:r>
        <w:t>a) předseda, kterým je ředitelka školy, popřípadě jím pověřený učitel, nebo v případě, že vyučujícím daného předmětu je ředitelka školy, krajským úřadem jmenovaný jiný pedagogický pracovník školy,</w:t>
      </w:r>
    </w:p>
    <w:p w:rsidR="00F811DA" w:rsidRDefault="00F811DA" w:rsidP="00F811DA">
      <w:pPr>
        <w:jc w:val="both"/>
      </w:pPr>
      <w:r>
        <w:t>b) zkoušející učitel, jímž je vyučující daného předmětu ve třídě, v níž je žák zařazen, popřípadě jiný vyučující daného předmětu,</w:t>
      </w:r>
    </w:p>
    <w:p w:rsidR="00F811DA" w:rsidRDefault="00F811DA" w:rsidP="00F811DA">
      <w:pPr>
        <w:jc w:val="both"/>
      </w:pPr>
      <w:r>
        <w:t>c) přísedící, kterým je jiný vyučující daného předmětu nebo předmětu stejné vzdělávací oblasti stanovené Rámcovým vzdělávacím programem pro základní vzdělávání.</w:t>
      </w:r>
    </w:p>
    <w:p w:rsidR="00F811DA" w:rsidRDefault="00F811DA" w:rsidP="00F811DA">
      <w:pPr>
        <w:jc w:val="both"/>
      </w:pPr>
    </w:p>
    <w:p w:rsidR="00F811DA" w:rsidRDefault="00F811DA" w:rsidP="00F811DA">
      <w:pPr>
        <w:jc w:val="both"/>
      </w:pPr>
      <w:r>
        <w:t>3. Výsledek přezkoušení již nelze napadnout novou žádostí o přezkoušení. Výsledek přezkoušení stanoví komise hlasováním. Výsledek přezkoušení</w:t>
      </w:r>
      <w:r w:rsidR="00875059">
        <w:t xml:space="preserve"> se vyjádří slovním hodnocením </w:t>
      </w:r>
      <w:r>
        <w:t>nebo stupněm prospěchu. Ředitelka školy sdělí výsledek přezkoušení prokazatelným způsobem žákovi a zákonnému zástupci žáka. V případě změny hodnocení na konci prvního nebo druhého pololetí se žákovi vydá nové vysvědčení.</w:t>
      </w:r>
    </w:p>
    <w:p w:rsidR="00F811DA" w:rsidRDefault="00F811DA" w:rsidP="00F811DA"/>
    <w:p w:rsidR="00F811DA" w:rsidRDefault="00F811DA" w:rsidP="00F811DA">
      <w:r>
        <w:t>4. O přezkoušení se pořizuje protokol, který se stává součástí dokumentace školy.</w:t>
      </w:r>
    </w:p>
    <w:p w:rsidR="00F811DA" w:rsidRDefault="00F811DA" w:rsidP="00F811DA"/>
    <w:p w:rsidR="00F811DA" w:rsidRDefault="00F811DA" w:rsidP="00F811DA">
      <w:pPr>
        <w:jc w:val="both"/>
      </w:pPr>
      <w:r>
        <w:t>5. Žák může v jednom dni vykonat přezkoušení pouze z jednoho předmětu. Není-li možné žáka ze závažných důvodů ve stanoveném termínu přezkoušet, stanoví orgán jmenující komisi náhradní termín přezkoušení.</w:t>
      </w:r>
    </w:p>
    <w:p w:rsidR="00F811DA" w:rsidRDefault="00F811DA" w:rsidP="00F811DA">
      <w:pPr>
        <w:jc w:val="both"/>
      </w:pPr>
    </w:p>
    <w:p w:rsidR="00F811DA" w:rsidRDefault="00F811DA" w:rsidP="00F811DA">
      <w:pPr>
        <w:jc w:val="both"/>
      </w:pPr>
      <w:r>
        <w:t>6. Konkrétní obsah a rozsah přezkoušení stanoví ředitelka školy v souladu se školním vzdělávacím programem.</w:t>
      </w:r>
    </w:p>
    <w:p w:rsidR="00F811DA" w:rsidRDefault="00F811DA" w:rsidP="00F811DA"/>
    <w:p w:rsidR="00F811DA" w:rsidRDefault="00F811DA" w:rsidP="00F811DA">
      <w:r>
        <w:t>7. Vykonáním přezkoušení není dotčena možnost vykonat opravnou zkoušku.</w:t>
      </w:r>
    </w:p>
    <w:p w:rsidR="00F811DA" w:rsidRDefault="00F811DA" w:rsidP="00F811DA">
      <w:pPr>
        <w:rPr>
          <w:b/>
          <w:color w:val="008000"/>
          <w:sz w:val="28"/>
          <w:szCs w:val="28"/>
          <w:u w:val="single"/>
        </w:rPr>
      </w:pPr>
    </w:p>
    <w:p w:rsidR="00F811DA" w:rsidRDefault="00F811DA" w:rsidP="00F811DA">
      <w:pPr>
        <w:rPr>
          <w:b/>
          <w:color w:val="008000"/>
          <w:sz w:val="28"/>
          <w:szCs w:val="28"/>
          <w:u w:val="single"/>
        </w:rPr>
      </w:pPr>
    </w:p>
    <w:p w:rsidR="00F811DA" w:rsidRDefault="00F811DA" w:rsidP="00F811DA">
      <w:pPr>
        <w:rPr>
          <w:b/>
          <w:color w:val="008000"/>
          <w:sz w:val="28"/>
          <w:szCs w:val="28"/>
          <w:u w:val="single"/>
        </w:rPr>
      </w:pPr>
      <w:r>
        <w:rPr>
          <w:b/>
          <w:color w:val="008000"/>
          <w:sz w:val="28"/>
          <w:szCs w:val="28"/>
          <w:u w:val="single"/>
        </w:rPr>
        <w:t>V. Způsob získávání podkladů pro hodnocení</w:t>
      </w:r>
    </w:p>
    <w:p w:rsidR="00F811DA" w:rsidRDefault="00F811DA" w:rsidP="00F811DA">
      <w:pPr>
        <w:overflowPunct/>
        <w:rPr>
          <w:rFonts w:eastAsiaTheme="minorHAnsi"/>
          <w:color w:val="000000"/>
          <w:szCs w:val="24"/>
          <w:lang w:eastAsia="en-US"/>
        </w:rPr>
      </w:pPr>
    </w:p>
    <w:p w:rsidR="00F811DA" w:rsidRDefault="00F811DA" w:rsidP="00F811DA">
      <w:pPr>
        <w:overflowPunct/>
        <w:spacing w:after="33"/>
        <w:rPr>
          <w:rFonts w:eastAsiaTheme="minorHAnsi"/>
          <w:color w:val="000000"/>
          <w:szCs w:val="24"/>
          <w:lang w:eastAsia="en-US"/>
        </w:rPr>
      </w:pPr>
      <w:r>
        <w:rPr>
          <w:rFonts w:eastAsiaTheme="minorHAnsi"/>
          <w:b/>
          <w:bCs/>
          <w:color w:val="000000"/>
          <w:szCs w:val="24"/>
          <w:lang w:eastAsia="en-US"/>
        </w:rPr>
        <w:t>Východiskem pro stanovení hodnotících stupňů je kvalita výsledků vzdělávání</w:t>
      </w:r>
      <w:r>
        <w:rPr>
          <w:rFonts w:eastAsiaTheme="minorHAnsi"/>
          <w:color w:val="000000"/>
          <w:szCs w:val="24"/>
          <w:lang w:eastAsia="en-US"/>
        </w:rPr>
        <w:t xml:space="preserve">, to znamená: </w:t>
      </w:r>
    </w:p>
    <w:p w:rsidR="00F811DA" w:rsidRPr="001B4476" w:rsidRDefault="00F811DA" w:rsidP="001B4476">
      <w:pPr>
        <w:pStyle w:val="Odstavecseseznamem"/>
        <w:numPr>
          <w:ilvl w:val="0"/>
          <w:numId w:val="2"/>
        </w:numPr>
        <w:overflowPunct/>
        <w:spacing w:after="33"/>
        <w:rPr>
          <w:rFonts w:eastAsiaTheme="minorHAnsi"/>
          <w:color w:val="000000"/>
          <w:szCs w:val="24"/>
          <w:lang w:eastAsia="en-US"/>
        </w:rPr>
      </w:pPr>
      <w:r>
        <w:rPr>
          <w:rFonts w:eastAsiaTheme="minorHAnsi"/>
          <w:color w:val="000000"/>
          <w:szCs w:val="24"/>
          <w:lang w:eastAsia="en-US"/>
        </w:rPr>
        <w:t xml:space="preserve">úplnost, ucelenost, přesnost a trvalost osvojení požadovaných cílových </w:t>
      </w:r>
      <w:r>
        <w:rPr>
          <w:rFonts w:eastAsiaTheme="minorHAnsi"/>
          <w:b/>
          <w:bCs/>
          <w:color w:val="000000"/>
          <w:szCs w:val="24"/>
          <w:lang w:eastAsia="en-US"/>
        </w:rPr>
        <w:t xml:space="preserve">znalostí </w:t>
      </w:r>
      <w:r>
        <w:rPr>
          <w:rFonts w:eastAsiaTheme="minorHAnsi"/>
          <w:color w:val="000000"/>
          <w:szCs w:val="24"/>
          <w:lang w:eastAsia="en-US"/>
        </w:rPr>
        <w:t xml:space="preserve">(faktů, pojmů, definic, zákonitostí a vztahů) </w:t>
      </w:r>
    </w:p>
    <w:p w:rsidR="00F811DA" w:rsidRDefault="00F811DA" w:rsidP="00F811DA">
      <w:pPr>
        <w:pStyle w:val="Odstavecseseznamem"/>
        <w:numPr>
          <w:ilvl w:val="0"/>
          <w:numId w:val="2"/>
        </w:numPr>
        <w:overflowPunct/>
        <w:spacing w:after="33"/>
        <w:rPr>
          <w:rFonts w:eastAsiaTheme="minorHAnsi"/>
          <w:color w:val="000000"/>
          <w:szCs w:val="24"/>
          <w:lang w:eastAsia="en-US"/>
        </w:rPr>
      </w:pPr>
      <w:r>
        <w:rPr>
          <w:rFonts w:eastAsiaTheme="minorHAnsi"/>
          <w:color w:val="000000"/>
          <w:szCs w:val="24"/>
          <w:lang w:eastAsia="en-US"/>
        </w:rPr>
        <w:t xml:space="preserve">kvalita a rozsah získaných </w:t>
      </w:r>
      <w:r>
        <w:rPr>
          <w:rFonts w:eastAsiaTheme="minorHAnsi"/>
          <w:b/>
          <w:bCs/>
          <w:color w:val="000000"/>
          <w:szCs w:val="24"/>
          <w:lang w:eastAsia="en-US"/>
        </w:rPr>
        <w:t xml:space="preserve">dovedností </w:t>
      </w:r>
      <w:r>
        <w:rPr>
          <w:rFonts w:eastAsiaTheme="minorHAnsi"/>
          <w:color w:val="000000"/>
          <w:szCs w:val="24"/>
          <w:lang w:eastAsia="en-US"/>
        </w:rPr>
        <w:t xml:space="preserve">vykonávat požadované vzdělávací činnosti </w:t>
      </w:r>
    </w:p>
    <w:p w:rsidR="00F811DA" w:rsidRDefault="00F811DA" w:rsidP="00F811DA">
      <w:pPr>
        <w:pStyle w:val="Odstavecseseznamem"/>
        <w:numPr>
          <w:ilvl w:val="0"/>
          <w:numId w:val="2"/>
        </w:numPr>
        <w:overflowPunct/>
        <w:spacing w:after="33"/>
        <w:rPr>
          <w:rFonts w:eastAsiaTheme="minorHAnsi"/>
          <w:color w:val="000000"/>
          <w:szCs w:val="24"/>
          <w:lang w:eastAsia="en-US"/>
        </w:rPr>
      </w:pPr>
      <w:r>
        <w:rPr>
          <w:rFonts w:eastAsiaTheme="minorHAnsi"/>
          <w:color w:val="000000"/>
          <w:szCs w:val="24"/>
          <w:lang w:eastAsia="en-US"/>
        </w:rPr>
        <w:t xml:space="preserve">kvalita </w:t>
      </w:r>
      <w:r>
        <w:rPr>
          <w:rFonts w:eastAsiaTheme="minorHAnsi"/>
          <w:b/>
          <w:bCs/>
          <w:color w:val="000000"/>
          <w:szCs w:val="24"/>
          <w:lang w:eastAsia="en-US"/>
        </w:rPr>
        <w:t xml:space="preserve">uplatňování </w:t>
      </w:r>
      <w:r>
        <w:rPr>
          <w:rFonts w:eastAsiaTheme="minorHAnsi"/>
          <w:color w:val="000000"/>
          <w:szCs w:val="24"/>
          <w:lang w:eastAsia="en-US"/>
        </w:rPr>
        <w:t xml:space="preserve">osvojených znalostí a dovedností při řešení vzdělávacích úkolů </w:t>
      </w:r>
    </w:p>
    <w:p w:rsidR="00F811DA" w:rsidRDefault="00F811DA" w:rsidP="00F811DA">
      <w:pPr>
        <w:pStyle w:val="Odstavecseseznamem"/>
        <w:numPr>
          <w:ilvl w:val="0"/>
          <w:numId w:val="2"/>
        </w:numPr>
        <w:overflowPunct/>
        <w:spacing w:after="33"/>
        <w:rPr>
          <w:rFonts w:eastAsiaTheme="minorHAnsi"/>
          <w:color w:val="000000"/>
          <w:szCs w:val="24"/>
          <w:lang w:eastAsia="en-US"/>
        </w:rPr>
      </w:pPr>
      <w:r>
        <w:rPr>
          <w:rFonts w:eastAsiaTheme="minorHAnsi"/>
          <w:color w:val="000000"/>
          <w:szCs w:val="24"/>
          <w:lang w:eastAsia="en-US"/>
        </w:rPr>
        <w:t xml:space="preserve">kvalita </w:t>
      </w:r>
      <w:r>
        <w:rPr>
          <w:rFonts w:eastAsiaTheme="minorHAnsi"/>
          <w:b/>
          <w:bCs/>
          <w:color w:val="000000"/>
          <w:szCs w:val="24"/>
          <w:lang w:eastAsia="en-US"/>
        </w:rPr>
        <w:t xml:space="preserve">práce s informacemi </w:t>
      </w:r>
      <w:r>
        <w:rPr>
          <w:rFonts w:eastAsiaTheme="minorHAnsi"/>
          <w:color w:val="000000"/>
          <w:szCs w:val="24"/>
          <w:lang w:eastAsia="en-US"/>
        </w:rPr>
        <w:t>– dovednost nalézat, třídit a prezentovat informace, včetně dovednosti využívání IC</w:t>
      </w:r>
      <w:r w:rsidR="00875059">
        <w:rPr>
          <w:rFonts w:eastAsiaTheme="minorHAnsi"/>
          <w:color w:val="000000"/>
          <w:szCs w:val="24"/>
          <w:lang w:eastAsia="en-US"/>
        </w:rPr>
        <w:t>T</w:t>
      </w:r>
      <w:r>
        <w:rPr>
          <w:rFonts w:eastAsiaTheme="minorHAnsi"/>
          <w:color w:val="000000"/>
          <w:szCs w:val="24"/>
          <w:lang w:eastAsia="en-US"/>
        </w:rPr>
        <w:t xml:space="preserve"> </w:t>
      </w:r>
    </w:p>
    <w:p w:rsidR="00F811DA" w:rsidRDefault="00F811DA" w:rsidP="00F811DA">
      <w:pPr>
        <w:pStyle w:val="Odstavecseseznamem"/>
        <w:numPr>
          <w:ilvl w:val="0"/>
          <w:numId w:val="2"/>
        </w:numPr>
        <w:overflowPunct/>
        <w:spacing w:after="33"/>
        <w:rPr>
          <w:rFonts w:eastAsiaTheme="minorHAnsi"/>
          <w:color w:val="000000"/>
          <w:szCs w:val="24"/>
          <w:lang w:eastAsia="en-US"/>
        </w:rPr>
      </w:pPr>
      <w:r>
        <w:rPr>
          <w:rFonts w:eastAsiaTheme="minorHAnsi"/>
          <w:color w:val="000000"/>
          <w:szCs w:val="24"/>
          <w:lang w:eastAsia="en-US"/>
        </w:rPr>
        <w:t xml:space="preserve">úroveň osvojení dovednosti účinně </w:t>
      </w:r>
      <w:r>
        <w:rPr>
          <w:rFonts w:eastAsiaTheme="minorHAnsi"/>
          <w:b/>
          <w:bCs/>
          <w:color w:val="000000"/>
          <w:szCs w:val="24"/>
          <w:lang w:eastAsia="en-US"/>
        </w:rPr>
        <w:t xml:space="preserve">spolupracovat </w:t>
      </w:r>
    </w:p>
    <w:p w:rsidR="00F811DA" w:rsidRDefault="00F811DA" w:rsidP="00F811DA">
      <w:pPr>
        <w:pStyle w:val="Odstavecseseznamem"/>
        <w:numPr>
          <w:ilvl w:val="0"/>
          <w:numId w:val="2"/>
        </w:numPr>
        <w:overflowPunct/>
        <w:spacing w:after="33"/>
        <w:rPr>
          <w:rFonts w:eastAsiaTheme="minorHAnsi"/>
          <w:color w:val="000000"/>
          <w:szCs w:val="24"/>
          <w:lang w:eastAsia="en-US"/>
        </w:rPr>
      </w:pPr>
      <w:r>
        <w:rPr>
          <w:rFonts w:eastAsiaTheme="minorHAnsi"/>
          <w:b/>
          <w:bCs/>
          <w:color w:val="000000"/>
          <w:szCs w:val="24"/>
          <w:lang w:eastAsia="en-US"/>
        </w:rPr>
        <w:t xml:space="preserve">píle </w:t>
      </w:r>
      <w:r>
        <w:rPr>
          <w:rFonts w:eastAsiaTheme="minorHAnsi"/>
          <w:color w:val="000000"/>
          <w:szCs w:val="24"/>
          <w:lang w:eastAsia="en-US"/>
        </w:rPr>
        <w:t xml:space="preserve">žáka, snaha a jeho </w:t>
      </w:r>
      <w:r>
        <w:rPr>
          <w:rFonts w:eastAsiaTheme="minorHAnsi"/>
          <w:b/>
          <w:bCs/>
          <w:color w:val="000000"/>
          <w:szCs w:val="24"/>
          <w:lang w:eastAsia="en-US"/>
        </w:rPr>
        <w:t xml:space="preserve">přístup </w:t>
      </w:r>
      <w:r>
        <w:rPr>
          <w:rFonts w:eastAsiaTheme="minorHAnsi"/>
          <w:color w:val="000000"/>
          <w:szCs w:val="24"/>
          <w:lang w:eastAsia="en-US"/>
        </w:rPr>
        <w:t xml:space="preserve">ke vzdělávání </w:t>
      </w:r>
    </w:p>
    <w:p w:rsidR="00F811DA" w:rsidRDefault="00F811DA" w:rsidP="00F811DA">
      <w:pPr>
        <w:pStyle w:val="Odstavecseseznamem"/>
        <w:numPr>
          <w:ilvl w:val="0"/>
          <w:numId w:val="2"/>
        </w:numPr>
        <w:overflowPunct/>
        <w:spacing w:after="33"/>
        <w:rPr>
          <w:rFonts w:eastAsiaTheme="minorHAnsi"/>
          <w:color w:val="000000"/>
          <w:szCs w:val="24"/>
          <w:lang w:eastAsia="en-US"/>
        </w:rPr>
      </w:pPr>
      <w:r>
        <w:rPr>
          <w:rFonts w:eastAsiaTheme="minorHAnsi"/>
          <w:b/>
          <w:bCs/>
          <w:color w:val="000000"/>
          <w:szCs w:val="24"/>
          <w:lang w:eastAsia="en-US"/>
        </w:rPr>
        <w:t xml:space="preserve">úroveň </w:t>
      </w:r>
      <w:r>
        <w:rPr>
          <w:rFonts w:eastAsiaTheme="minorHAnsi"/>
          <w:color w:val="000000"/>
          <w:szCs w:val="24"/>
          <w:lang w:eastAsia="en-US"/>
        </w:rPr>
        <w:t xml:space="preserve">samostatnosti, tvořivosti a originality </w:t>
      </w:r>
    </w:p>
    <w:p w:rsidR="00F811DA" w:rsidRDefault="00F811DA" w:rsidP="00F811DA">
      <w:pPr>
        <w:pStyle w:val="Odstavecseseznamem"/>
        <w:numPr>
          <w:ilvl w:val="0"/>
          <w:numId w:val="2"/>
        </w:numPr>
        <w:overflowPunct/>
        <w:spacing w:after="33"/>
        <w:rPr>
          <w:rFonts w:eastAsiaTheme="minorHAnsi"/>
          <w:color w:val="000000"/>
          <w:szCs w:val="24"/>
          <w:lang w:eastAsia="en-US"/>
        </w:rPr>
      </w:pPr>
      <w:r>
        <w:rPr>
          <w:rFonts w:eastAsiaTheme="minorHAnsi"/>
          <w:color w:val="000000"/>
          <w:szCs w:val="24"/>
          <w:lang w:eastAsia="en-US"/>
        </w:rPr>
        <w:t xml:space="preserve">kvalita </w:t>
      </w:r>
      <w:r>
        <w:rPr>
          <w:rFonts w:eastAsiaTheme="minorHAnsi"/>
          <w:b/>
          <w:bCs/>
          <w:color w:val="000000"/>
          <w:szCs w:val="24"/>
          <w:lang w:eastAsia="en-US"/>
        </w:rPr>
        <w:t xml:space="preserve">komunikativních dovedností </w:t>
      </w:r>
      <w:r>
        <w:rPr>
          <w:rFonts w:eastAsiaTheme="minorHAnsi"/>
          <w:color w:val="000000"/>
          <w:szCs w:val="24"/>
          <w:lang w:eastAsia="en-US"/>
        </w:rPr>
        <w:t xml:space="preserve">– přesnost, výstižnost, odborná i jazyková správnost ústního i písemného projevu </w:t>
      </w:r>
    </w:p>
    <w:p w:rsidR="00F811DA" w:rsidRDefault="00F811DA" w:rsidP="00F811DA">
      <w:pPr>
        <w:pStyle w:val="Odstavecseseznamem"/>
        <w:numPr>
          <w:ilvl w:val="0"/>
          <w:numId w:val="2"/>
        </w:numPr>
        <w:overflowPunct/>
        <w:rPr>
          <w:rFonts w:eastAsiaTheme="minorHAnsi"/>
          <w:color w:val="000000"/>
          <w:szCs w:val="24"/>
          <w:lang w:eastAsia="en-US"/>
        </w:rPr>
      </w:pPr>
      <w:r>
        <w:rPr>
          <w:rFonts w:eastAsiaTheme="minorHAnsi"/>
          <w:color w:val="000000"/>
          <w:szCs w:val="24"/>
          <w:lang w:eastAsia="en-US"/>
        </w:rPr>
        <w:t xml:space="preserve">úroveň osvojení účinných metod samostatného studia – </w:t>
      </w:r>
      <w:r>
        <w:rPr>
          <w:rFonts w:eastAsiaTheme="minorHAnsi"/>
          <w:b/>
          <w:bCs/>
          <w:color w:val="000000"/>
          <w:szCs w:val="24"/>
          <w:lang w:eastAsia="en-US"/>
        </w:rPr>
        <w:t xml:space="preserve">umět se učit </w:t>
      </w:r>
    </w:p>
    <w:p w:rsidR="00F811DA" w:rsidRDefault="00F811DA" w:rsidP="00F811DA">
      <w:pPr>
        <w:pStyle w:val="BodyText21"/>
        <w:spacing w:before="0" w:line="240" w:lineRule="auto"/>
      </w:pPr>
      <w:r>
        <w:lastRenderedPageBreak/>
        <w:t xml:space="preserve">1. Při celkové klasifikaci přihlíží učitel k věkovým zvláštnostem žáka i k tomu, že žák mohl v průběhu klasifikačního období zakolísat v učebních výkonech pro určitou indispozici.      </w:t>
      </w:r>
    </w:p>
    <w:p w:rsidR="00F811DA" w:rsidRDefault="00F811DA" w:rsidP="00F811DA">
      <w:pPr>
        <w:jc w:val="both"/>
      </w:pPr>
    </w:p>
    <w:p w:rsidR="00F811DA" w:rsidRDefault="00F811DA" w:rsidP="00F811DA">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F811DA" w:rsidRDefault="00F811DA" w:rsidP="00F811DA">
      <w:pPr>
        <w:jc w:val="both"/>
      </w:pPr>
    </w:p>
    <w:p w:rsidR="00F811DA" w:rsidRDefault="00F811DA" w:rsidP="00F811DA">
      <w:pPr>
        <w:pStyle w:val="BodyText21"/>
        <w:spacing w:before="0" w:line="240" w:lineRule="auto"/>
      </w:pPr>
      <w:r>
        <w:t xml:space="preserve">3.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rsidR="00F811DA" w:rsidRDefault="00F811DA" w:rsidP="00952A49">
      <w:pPr>
        <w:shd w:val="clear" w:color="auto" w:fill="FBD4B4" w:themeFill="accent6" w:themeFillTint="66"/>
        <w:jc w:val="both"/>
      </w:pPr>
    </w:p>
    <w:p w:rsidR="00F811DA" w:rsidRPr="00952A49" w:rsidRDefault="00F811DA" w:rsidP="00952A49">
      <w:pPr>
        <w:shd w:val="clear" w:color="auto" w:fill="FBD4B4" w:themeFill="accent6" w:themeFillTint="66"/>
        <w:jc w:val="both"/>
      </w:pPr>
      <w:r w:rsidRPr="00952A49">
        <w:t>4. Žák 1. až 9. ročníku základní školy musí mít z každého předmětu, alespoň čtyři známky za každé pololetí, z toho nejméně jednu za ústní zkoušení. Známky získávají vyučující průběžně během celého klasifikačního období. Není přípustné ústně přezkušovat žáky koncem klasifikačního období z látky celého tohoto období.</w:t>
      </w:r>
    </w:p>
    <w:p w:rsidR="00F811DA" w:rsidRPr="00952A49" w:rsidRDefault="00F811DA" w:rsidP="00952A49">
      <w:pPr>
        <w:shd w:val="clear" w:color="auto" w:fill="FBD4B4" w:themeFill="accent6" w:themeFillTint="66"/>
        <w:jc w:val="both"/>
      </w:pPr>
      <w:r w:rsidRPr="00952A49">
        <w:t xml:space="preserve">Zkoušení je prováděno zásadně před kolektivem třídy, nepřípustné je individuální přezkušování. Výjimka je možná jen při diagnostikované vývojové poruše, kdy je tento způsob doporučen ve zprávě psychologa.      </w:t>
      </w:r>
    </w:p>
    <w:p w:rsidR="00F811DA" w:rsidRPr="00952A49" w:rsidRDefault="00F811DA" w:rsidP="00F811DA">
      <w:pPr>
        <w:jc w:val="both"/>
      </w:pPr>
    </w:p>
    <w:p w:rsidR="00F811DA" w:rsidRDefault="00F811DA" w:rsidP="00952A49">
      <w:pPr>
        <w:shd w:val="clear" w:color="auto" w:fill="FBD4B4" w:themeFill="accent6" w:themeFillTint="66"/>
        <w:jc w:val="both"/>
      </w:pPr>
      <w:r w:rsidRPr="00952A49">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w:t>
      </w:r>
      <w:r w:rsidR="00875059" w:rsidRPr="00952A49">
        <w:t xml:space="preserve">zákonným </w:t>
      </w:r>
      <w:r w:rsidRPr="00952A49">
        <w:t>zástupcům žáka a to zejména prostřednictvím zápisů do žákovské knížky</w:t>
      </w:r>
      <w:r w:rsidR="00875059" w:rsidRPr="00952A49">
        <w:t xml:space="preserve"> (elektronické ŽK)</w:t>
      </w:r>
      <w:r w:rsidRPr="00952A49">
        <w:t xml:space="preserve"> a notýsků   - současně se sdělováním známek žákům.  </w:t>
      </w:r>
      <w:r w:rsidRPr="00952A49">
        <w:rPr>
          <w:szCs w:val="24"/>
        </w:rPr>
        <w:t>V žákovských knížkách</w:t>
      </w:r>
      <w:r w:rsidR="00875059" w:rsidRPr="00952A49">
        <w:rPr>
          <w:szCs w:val="24"/>
        </w:rPr>
        <w:t xml:space="preserve"> (elektronických ŽK)</w:t>
      </w:r>
      <w:r w:rsidRPr="00952A49">
        <w:rPr>
          <w:szCs w:val="24"/>
        </w:rPr>
        <w:t xml:space="preserve"> a notýscích jsou povoleny mínusy</w:t>
      </w:r>
      <w:r w:rsidR="008B45FC" w:rsidRPr="00952A49">
        <w:rPr>
          <w:szCs w:val="24"/>
        </w:rPr>
        <w:t xml:space="preserve"> a motivační</w:t>
      </w:r>
      <w:r w:rsidRPr="00952A49">
        <w:rPr>
          <w:szCs w:val="24"/>
        </w:rPr>
        <w:t xml:space="preserve"> doplňkové </w:t>
      </w:r>
      <w:r w:rsidR="008B45FC" w:rsidRPr="00952A49">
        <w:rPr>
          <w:szCs w:val="24"/>
        </w:rPr>
        <w:t>symboly</w:t>
      </w:r>
      <w:r w:rsidRPr="00952A49">
        <w:rPr>
          <w:szCs w:val="24"/>
        </w:rPr>
        <w:t>. U známek s lomítkem pak např. známka 1/2 znamená, že jsou hodnoceny dva různé jevy.</w:t>
      </w:r>
      <w:r>
        <w:t xml:space="preserve">    </w:t>
      </w:r>
    </w:p>
    <w:p w:rsidR="00F811DA" w:rsidRDefault="00F811DA" w:rsidP="00F811DA">
      <w:pPr>
        <w:jc w:val="both"/>
        <w:rPr>
          <w:i/>
        </w:rPr>
      </w:pPr>
    </w:p>
    <w:p w:rsidR="00F811DA" w:rsidRDefault="00F811DA" w:rsidP="00F811DA">
      <w:pPr>
        <w:pStyle w:val="BodyText21"/>
        <w:spacing w:before="0" w:line="240" w:lineRule="auto"/>
      </w:pPr>
      <w:r>
        <w:t xml:space="preserve">6. Kontrolní písemné práce (čtvrtletní) a další druhy zkoušek rozvrhne učitel rovnoměrně na celý školní rok, aby se nadměrně nenahromadily v určitých obdobích.   </w:t>
      </w:r>
    </w:p>
    <w:p w:rsidR="00F811DA" w:rsidRDefault="00F811DA" w:rsidP="008B45FC">
      <w:pPr>
        <w:jc w:val="both"/>
      </w:pPr>
    </w:p>
    <w:p w:rsidR="00F811DA" w:rsidRDefault="00F811DA" w:rsidP="008B45FC">
      <w:pPr>
        <w:pStyle w:val="Bezmezer"/>
        <w:jc w:val="both"/>
      </w:pPr>
      <w:r>
        <w:t xml:space="preserve">7. O termínu písemné zkoušky, která má trvat více než 25 minut, informuje vyučující žáky dostatečně dlouhou dobu předem. </w:t>
      </w:r>
      <w:r w:rsidR="008B45FC">
        <w:t xml:space="preserve"> </w:t>
      </w:r>
      <w:r>
        <w:t xml:space="preserve">Ostatní   o tom informuje formou zápisu do třídní knihy. V jednom dni  mohou žáci konat jen jednu zkoušku uvedeného charakteru. </w:t>
      </w:r>
    </w:p>
    <w:p w:rsidR="00F811DA" w:rsidRDefault="00F811DA" w:rsidP="00F811DA">
      <w:pPr>
        <w:pStyle w:val="Bezmezer"/>
        <w:rPr>
          <w:rFonts w:eastAsiaTheme="minorHAnsi"/>
          <w:color w:val="000000"/>
          <w:sz w:val="20"/>
          <w:lang w:eastAsia="en-US"/>
        </w:rPr>
      </w:pPr>
      <w:r>
        <w:rPr>
          <w:rFonts w:eastAsiaTheme="minorHAnsi"/>
          <w:b/>
          <w:bCs/>
          <w:color w:val="000000"/>
          <w:sz w:val="20"/>
          <w:lang w:eastAsia="en-US"/>
        </w:rPr>
        <w:t xml:space="preserve"> </w:t>
      </w:r>
    </w:p>
    <w:p w:rsidR="00F811DA" w:rsidRDefault="00F811DA" w:rsidP="00952A49">
      <w:pPr>
        <w:pStyle w:val="Bezmezer"/>
        <w:shd w:val="clear" w:color="auto" w:fill="FBD4B4" w:themeFill="accent6" w:themeFillTint="66"/>
        <w:rPr>
          <w:b/>
        </w:rPr>
      </w:pPr>
      <w:r w:rsidRPr="00952A49">
        <w:rPr>
          <w:b/>
        </w:rPr>
        <w:t>U  písemných prací a zkoušení zpravidla platí, že:</w:t>
      </w:r>
    </w:p>
    <w:p w:rsidR="00F811DA" w:rsidRDefault="00F811DA" w:rsidP="00F811DA">
      <w:pPr>
        <w:jc w:val="both"/>
        <w:rPr>
          <w:i/>
          <w:szCs w:val="24"/>
        </w:rPr>
      </w:pPr>
      <w:r>
        <w:rPr>
          <w:i/>
          <w:szCs w:val="24"/>
        </w:rPr>
        <w:t>a) stupněm 1 (výborně) je hodnocen žák, pokud zvládne alespoň 90% požadovaných výkonů.</w:t>
      </w:r>
    </w:p>
    <w:p w:rsidR="00F811DA" w:rsidRDefault="00F811DA" w:rsidP="00F811DA">
      <w:pPr>
        <w:jc w:val="both"/>
        <w:rPr>
          <w:i/>
          <w:szCs w:val="24"/>
        </w:rPr>
      </w:pPr>
      <w:r>
        <w:rPr>
          <w:i/>
          <w:szCs w:val="24"/>
        </w:rPr>
        <w:br/>
        <w:t>b) stupněm 2 (chvalitebně) je hodnocen žák, pokud zvládne alespoň 75% požadovaných výkonů.</w:t>
      </w:r>
    </w:p>
    <w:p w:rsidR="00F811DA" w:rsidRDefault="00F811DA" w:rsidP="00F811DA">
      <w:pPr>
        <w:jc w:val="both"/>
        <w:rPr>
          <w:i/>
          <w:szCs w:val="24"/>
        </w:rPr>
      </w:pPr>
      <w:r>
        <w:rPr>
          <w:i/>
          <w:szCs w:val="24"/>
        </w:rPr>
        <w:br/>
        <w:t>c) stupněm 3 (dobře) je hodnocen žák, pokud zvládne alespoň 74-50% požadovaných výkonů.</w:t>
      </w:r>
    </w:p>
    <w:p w:rsidR="00F811DA" w:rsidRDefault="00F811DA" w:rsidP="00F811DA">
      <w:pPr>
        <w:jc w:val="both"/>
        <w:rPr>
          <w:i/>
          <w:szCs w:val="24"/>
        </w:rPr>
      </w:pPr>
      <w:r>
        <w:rPr>
          <w:i/>
          <w:szCs w:val="24"/>
        </w:rPr>
        <w:br/>
        <w:t>d) stupněm 4 (dostatečně) je hodnocen žák, pokud zvládne alespoň 49- 26% požadovaných výkonů.</w:t>
      </w:r>
    </w:p>
    <w:p w:rsidR="00F811DA" w:rsidRDefault="00F811DA" w:rsidP="00F811DA">
      <w:pPr>
        <w:jc w:val="both"/>
        <w:rPr>
          <w:i/>
          <w:szCs w:val="24"/>
        </w:rPr>
      </w:pPr>
    </w:p>
    <w:p w:rsidR="00F811DA" w:rsidRDefault="00F811DA" w:rsidP="00F811DA">
      <w:pPr>
        <w:jc w:val="both"/>
        <w:rPr>
          <w:i/>
        </w:rPr>
      </w:pPr>
      <w:r>
        <w:rPr>
          <w:i/>
          <w:szCs w:val="24"/>
        </w:rPr>
        <w:lastRenderedPageBreak/>
        <w:t>e) stupněm 5 (nedostatečně) je hodnocen žák, pokud zvládne méně než 25% požadovaných výkonů.</w:t>
      </w:r>
      <w:r>
        <w:rPr>
          <w:i/>
          <w:szCs w:val="24"/>
        </w:rPr>
        <w:br/>
      </w:r>
    </w:p>
    <w:p w:rsidR="00F811DA" w:rsidRPr="00952A49" w:rsidRDefault="00F811DA" w:rsidP="00952A49">
      <w:pPr>
        <w:shd w:val="clear" w:color="auto" w:fill="FBD4B4" w:themeFill="accent6" w:themeFillTint="66"/>
        <w:jc w:val="both"/>
        <w:rPr>
          <w:szCs w:val="24"/>
        </w:rPr>
      </w:pPr>
      <w:r w:rsidRPr="00952A49">
        <w:rPr>
          <w:b/>
          <w:szCs w:val="24"/>
        </w:rPr>
        <w:t>U menších, dílčích zkoušení a testů</w:t>
      </w:r>
      <w:r w:rsidRPr="00952A49">
        <w:rPr>
          <w:szCs w:val="24"/>
        </w:rPr>
        <w:t xml:space="preserve"> (pětiminutovky, kontrola slovní zásoby apod.) se stanoví:</w:t>
      </w:r>
    </w:p>
    <w:p w:rsidR="00F811DA" w:rsidRPr="00952A49" w:rsidRDefault="00F811DA" w:rsidP="00952A49">
      <w:pPr>
        <w:pStyle w:val="Bezmezer"/>
        <w:shd w:val="clear" w:color="auto" w:fill="FBD4B4" w:themeFill="accent6" w:themeFillTint="66"/>
        <w:rPr>
          <w:i/>
        </w:rPr>
      </w:pPr>
    </w:p>
    <w:p w:rsidR="00F811DA" w:rsidRDefault="00F811DA" w:rsidP="00952A49">
      <w:pPr>
        <w:pStyle w:val="Bezmezer"/>
        <w:shd w:val="clear" w:color="auto" w:fill="FBD4B4" w:themeFill="accent6" w:themeFillTint="66"/>
        <w:rPr>
          <w:szCs w:val="24"/>
        </w:rPr>
      </w:pPr>
      <w:r w:rsidRPr="00952A49">
        <w:rPr>
          <w:i/>
        </w:rPr>
        <w:t xml:space="preserve"> zavést odlišný, obvykle přísnější systém známkování.</w:t>
      </w:r>
      <w:r w:rsidRPr="00952A49">
        <w:rPr>
          <w:i/>
        </w:rPr>
        <w:br/>
      </w:r>
      <w:r w:rsidRPr="00952A49">
        <w:rPr>
          <w:i/>
        </w:rPr>
        <w:br/>
      </w:r>
      <w:r w:rsidRPr="00952A49">
        <w:rPr>
          <w:b/>
          <w:szCs w:val="24"/>
        </w:rPr>
        <w:t>Domácí úkoly</w:t>
      </w:r>
      <w:r w:rsidRPr="00952A49">
        <w:rPr>
          <w:szCs w:val="24"/>
        </w:rPr>
        <w:t xml:space="preserve"> </w:t>
      </w:r>
      <w:r w:rsidR="008B45FC" w:rsidRPr="00952A49">
        <w:rPr>
          <w:szCs w:val="24"/>
        </w:rPr>
        <w:t>podporují připravenost žáka na vyučování,  jeho tvůrčí a samostatnou práci, zaujímají dílčí součást výstupů hodnocení daného předmětu.</w:t>
      </w:r>
    </w:p>
    <w:p w:rsidR="008B45FC" w:rsidRDefault="008B45FC" w:rsidP="00F811DA">
      <w:pPr>
        <w:pStyle w:val="Bezmezer"/>
        <w:rPr>
          <w:i/>
        </w:rPr>
      </w:pPr>
    </w:p>
    <w:p w:rsidR="00F811DA" w:rsidRDefault="00F811DA" w:rsidP="00F811DA">
      <w:pPr>
        <w:jc w:val="both"/>
      </w:pPr>
      <w:r>
        <w:t xml:space="preserve">8. Učitel je povinen vést soustavnou evidenci o každé klasifikaci   žáka průkazným způsobem tak, aby mohl vždy doložit správnost celkové  klasifikace žáka i způsob získání známek (ústní a písemné zkoušení). V případě dlouhodobé nepřítomnosti nebo rozvázání  pracovního poměru v průběhu klasifikačního období předá tento klasifikační přehled zastupujícímu učiteli nebo vedení školy.   </w:t>
      </w:r>
    </w:p>
    <w:p w:rsidR="00F811DA" w:rsidRDefault="00F811DA" w:rsidP="00F811DA">
      <w:pPr>
        <w:jc w:val="both"/>
      </w:pPr>
    </w:p>
    <w:p w:rsidR="00F811DA" w:rsidRDefault="00F811DA" w:rsidP="00F811DA">
      <w:pPr>
        <w:jc w:val="both"/>
      </w:pPr>
      <w:r>
        <w:t xml:space="preserve">9.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F811DA" w:rsidRDefault="00F811DA" w:rsidP="00F811DA">
      <w:pPr>
        <w:jc w:val="both"/>
      </w:pPr>
    </w:p>
    <w:p w:rsidR="00F811DA" w:rsidRDefault="00F811DA" w:rsidP="00F811DA">
      <w:pPr>
        <w:jc w:val="both"/>
      </w:pPr>
      <w:r>
        <w:t xml:space="preserve">10.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w:t>
      </w:r>
    </w:p>
    <w:p w:rsidR="00F811DA" w:rsidRDefault="00F811DA" w:rsidP="00F811DA">
      <w:pPr>
        <w:pStyle w:val="BodyText21"/>
        <w:spacing w:before="0" w:line="240" w:lineRule="auto"/>
      </w:pPr>
    </w:p>
    <w:p w:rsidR="00F811DA" w:rsidRDefault="00F811DA" w:rsidP="00F811DA">
      <w:pPr>
        <w:jc w:val="both"/>
      </w:pPr>
      <w:r>
        <w:t xml:space="preserve">11. Případy zaostávání žáků v učení a nedostatky v jejich chování  se projednají v pedagogické radě. </w:t>
      </w:r>
    </w:p>
    <w:p w:rsidR="00F811DA" w:rsidRDefault="00F811DA" w:rsidP="00F811DA">
      <w:pPr>
        <w:jc w:val="both"/>
      </w:pPr>
    </w:p>
    <w:p w:rsidR="00F811DA" w:rsidRDefault="00F811DA" w:rsidP="00F811DA">
      <w:pPr>
        <w:jc w:val="both"/>
      </w:pPr>
      <w:r>
        <w:t xml:space="preserve">12. Zákonné zástupce žáka informuje o prospěchu a chování žáka:  třídní učitel a učitelé jednotlivých předmětů v polovině prvního   a druhého pololetí; třídní učitel nebo učitel, jestliže o to zákonní  zástupci žáka požádají.      </w:t>
      </w:r>
    </w:p>
    <w:p w:rsidR="00F811DA" w:rsidRDefault="00F811DA" w:rsidP="00F811DA">
      <w:pPr>
        <w:jc w:val="both"/>
      </w:pPr>
    </w:p>
    <w:p w:rsidR="00F811DA" w:rsidRDefault="00F811DA" w:rsidP="00F811DA">
      <w:pPr>
        <w:pStyle w:val="BodyText21"/>
        <w:spacing w:before="0" w:line="240" w:lineRule="auto"/>
      </w:pPr>
      <w:r>
        <w:t xml:space="preserve">13. Informace jsou zákonným zástupcům předávány převážně při osobním jednání   na třídních schůzkách nebo konzultačních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F811DA" w:rsidRDefault="00F811DA" w:rsidP="00F811DA">
      <w:pPr>
        <w:jc w:val="both"/>
      </w:pPr>
    </w:p>
    <w:p w:rsidR="00F811DA" w:rsidRDefault="00F811DA" w:rsidP="00F811DA">
      <w:pPr>
        <w:jc w:val="both"/>
      </w:pPr>
      <w:r>
        <w:t xml:space="preserve">14. V případě mimořádného zhoršení prospěchu žáka informuje zákonné zástupce  vyučující předmětu bezprostředně a prokazatelným způsobem.      </w:t>
      </w:r>
    </w:p>
    <w:p w:rsidR="00F811DA" w:rsidRDefault="00F811DA" w:rsidP="00F811DA">
      <w:pPr>
        <w:jc w:val="both"/>
      </w:pPr>
    </w:p>
    <w:p w:rsidR="00F811DA" w:rsidRDefault="00F811DA" w:rsidP="00F811DA">
      <w:pPr>
        <w:jc w:val="both"/>
      </w:pPr>
      <w:r>
        <w:t xml:space="preserve">15.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zákonným zástupcům.      </w:t>
      </w:r>
    </w:p>
    <w:p w:rsidR="00F811DA" w:rsidRDefault="00F811DA" w:rsidP="00F811DA">
      <w:pPr>
        <w:jc w:val="both"/>
      </w:pPr>
    </w:p>
    <w:p w:rsidR="00F811DA" w:rsidRPr="00952A49" w:rsidRDefault="00F811DA" w:rsidP="00F811DA">
      <w:pPr>
        <w:jc w:val="both"/>
      </w:pPr>
      <w:r w:rsidRPr="00952A49">
        <w:lastRenderedPageBreak/>
        <w:t>16. Vyučující dodržují zásady pedagogického taktu, zejména   - neklasifikují žáky ihned po jejich návratu do školy po  nepřítomnosti delší než jeden týden</w:t>
      </w:r>
      <w:r w:rsidR="001B4476" w:rsidRPr="00952A49">
        <w:t xml:space="preserve"> (netýká se uvolnění z vyučování), - žáci nemusí dopisovat do  </w:t>
      </w:r>
      <w:r w:rsidRPr="00952A49">
        <w:t xml:space="preserve">sešitů látku za dobu nepřítomnosti, pokud to není jediný zdroj   informací, - účelem zkoušení není nacházet mezery ve vědomostech   žáka, ale hodnotit to, co umí, - učitel klasifikuje jen probrané   učivo, před prověřováním znalostí musí mít žáci dostatek času   k naučení, procvičení a zažití učiva - prověřování znalostí provádět  až po dostatečném procvičení učiva.         </w:t>
      </w:r>
    </w:p>
    <w:p w:rsidR="00F811DA" w:rsidRPr="00952A49" w:rsidRDefault="00F811DA" w:rsidP="00F811DA">
      <w:pPr>
        <w:jc w:val="both"/>
      </w:pPr>
    </w:p>
    <w:p w:rsidR="00F811DA" w:rsidRPr="00952A49" w:rsidRDefault="00F811DA" w:rsidP="00F811DA">
      <w:pPr>
        <w:pStyle w:val="BodyText21"/>
        <w:spacing w:before="0" w:line="240" w:lineRule="auto"/>
      </w:pPr>
      <w:r w:rsidRPr="00952A49">
        <w:t xml:space="preserve">17. 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rsidR="00F811DA" w:rsidRPr="00952A49" w:rsidRDefault="00F811DA" w:rsidP="00F811DA">
      <w:pPr>
        <w:pStyle w:val="BodyText21"/>
        <w:spacing w:before="0" w:line="240" w:lineRule="auto"/>
      </w:pPr>
    </w:p>
    <w:p w:rsidR="00F811DA" w:rsidRPr="00952A49" w:rsidRDefault="00F811DA" w:rsidP="00952A49">
      <w:pPr>
        <w:pStyle w:val="Bezmezer"/>
        <w:shd w:val="clear" w:color="auto" w:fill="FBD4B4" w:themeFill="accent6" w:themeFillTint="66"/>
      </w:pPr>
      <w:r w:rsidRPr="00952A49">
        <w:t>18. Pokud žák v daném pololetí:</w:t>
      </w:r>
    </w:p>
    <w:p w:rsidR="00F811DA" w:rsidRDefault="00F811DA" w:rsidP="00952A49">
      <w:pPr>
        <w:pStyle w:val="Bezmezer"/>
        <w:shd w:val="clear" w:color="auto" w:fill="FBD4B4" w:themeFill="accent6" w:themeFillTint="66"/>
        <w:jc w:val="both"/>
      </w:pPr>
      <w:r w:rsidRPr="00952A49">
        <w:br/>
      </w:r>
      <w:r w:rsidRPr="00952A49">
        <w:rPr>
          <w:i/>
        </w:rPr>
        <w:t xml:space="preserve"> </w:t>
      </w:r>
      <w:r w:rsidRPr="00952A49">
        <w:rPr>
          <w:b/>
          <w:i/>
        </w:rPr>
        <w:t>je přítomen na méně než 60% vyučovacích hodin daného předmětu</w:t>
      </w:r>
      <w:r>
        <w:rPr>
          <w:i/>
        </w:rPr>
        <w:br/>
      </w:r>
      <w:r>
        <w:br/>
        <w:t xml:space="preserve">proběhne schůzka vyučujícího s rodiči žáka, na níž se dohodnou podmínky, za kterých žák může být v řádném termínu klasifikován. Pokud schůzka neproběhne nebo nedojde k dohodě, je klasifikace odložena, popřípadě žák není klasifikován (viz §52 školského zákona). </w:t>
      </w:r>
      <w:r>
        <w:br/>
        <w:t xml:space="preserve">   </w:t>
      </w:r>
    </w:p>
    <w:p w:rsidR="00F811DA" w:rsidRDefault="00F811DA" w:rsidP="00F811DA">
      <w:pPr>
        <w:jc w:val="both"/>
      </w:pPr>
    </w:p>
    <w:p w:rsidR="00F811DA" w:rsidRDefault="00F811DA" w:rsidP="00F811DA">
      <w:pPr>
        <w:rPr>
          <w:color w:val="008000"/>
          <w:sz w:val="28"/>
          <w:szCs w:val="28"/>
        </w:rPr>
      </w:pPr>
      <w:r>
        <w:rPr>
          <w:b/>
          <w:color w:val="008000"/>
          <w:sz w:val="28"/>
          <w:szCs w:val="28"/>
          <w:u w:val="single"/>
        </w:rPr>
        <w:t xml:space="preserve">VI.  Způsob hodnocení žáků se speciálními vzdělávacími potřebami  </w:t>
      </w:r>
    </w:p>
    <w:p w:rsidR="00F811DA" w:rsidRDefault="00F811DA" w:rsidP="00F811DA">
      <w:pPr>
        <w:jc w:val="both"/>
      </w:pPr>
    </w:p>
    <w:p w:rsidR="00F811DA" w:rsidRDefault="00F811DA" w:rsidP="00F811DA">
      <w:pPr>
        <w:jc w:val="both"/>
        <w:rPr>
          <w:color w:val="0000FF"/>
          <w:szCs w:val="24"/>
        </w:rPr>
      </w:pPr>
    </w:p>
    <w:p w:rsidR="00F811DA" w:rsidRDefault="00F811DA" w:rsidP="00F811DA">
      <w:pPr>
        <w:pStyle w:val="Default"/>
        <w:jc w:val="both"/>
      </w:pPr>
      <w:r>
        <w:t xml:space="preserve">1. 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a školské zařízení. </w:t>
      </w:r>
    </w:p>
    <w:p w:rsidR="00F811DA" w:rsidRPr="00D41AC1" w:rsidRDefault="00F811DA" w:rsidP="00F811DA">
      <w:pPr>
        <w:pStyle w:val="Default"/>
        <w:jc w:val="both"/>
      </w:pPr>
      <w:r w:rsidRPr="00D41AC1">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w:t>
      </w:r>
      <w:r w:rsidR="00D41AC1">
        <w:t>, v platném znění.</w:t>
      </w:r>
      <w:r w:rsidRPr="00D41AC1">
        <w:t xml:space="preserve"> </w:t>
      </w:r>
    </w:p>
    <w:p w:rsidR="00F811DA" w:rsidRDefault="00F811DA" w:rsidP="00F811DA"/>
    <w:p w:rsidR="00F811DA" w:rsidRDefault="00F811DA" w:rsidP="00F811DA">
      <w:pPr>
        <w:pStyle w:val="Default"/>
        <w:jc w:val="both"/>
      </w:pPr>
      <w:r>
        <w:t>2. Při plánování a realizaci vzdělávání žáků s přiznanými podpůrnými opatřeními 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r w:rsidR="00D41AC1">
        <w:t>, v platném znění.</w:t>
      </w:r>
      <w:r>
        <w:t xml:space="preserve"> </w:t>
      </w:r>
    </w:p>
    <w:p w:rsidR="00F811DA" w:rsidRDefault="00F811DA" w:rsidP="00F811DA"/>
    <w:p w:rsidR="00F811DA" w:rsidRDefault="00F811DA" w:rsidP="00F811DA">
      <w:pPr>
        <w:jc w:val="both"/>
      </w:pPr>
      <w:r>
        <w:t xml:space="preserve">3. Při hodnocení žáků se speciálními vzdělávacími potřebami převažuje formativní hodnocení  a přihlíží se k povaze postižení nebo znevýhodnění. Vyučující respektují doporučení psychologických vyšetření žáků a uplatňují je při klasifikaci a hodnocení chování žáků a také volí vhodné a přiměřené způsoby získávání podkladů.      </w:t>
      </w:r>
    </w:p>
    <w:p w:rsidR="00F811DA" w:rsidRDefault="00F811DA" w:rsidP="00F811DA">
      <w:pPr>
        <w:jc w:val="both"/>
      </w:pPr>
    </w:p>
    <w:p w:rsidR="00F811DA" w:rsidRDefault="00F811DA" w:rsidP="00F811DA">
      <w:pPr>
        <w:jc w:val="both"/>
      </w:pPr>
      <w:r>
        <w:lastRenderedPageBreak/>
        <w:t xml:space="preserve">4.  O použití slovního hodnocení rozhodne ředitelka školy na základě žádosti zákonného zástupce žáka. </w:t>
      </w:r>
    </w:p>
    <w:p w:rsidR="00F811DA" w:rsidRDefault="00F811DA" w:rsidP="00F811DA">
      <w:pPr>
        <w:jc w:val="both"/>
      </w:pPr>
    </w:p>
    <w:p w:rsidR="00F811DA" w:rsidRDefault="00F811DA" w:rsidP="00F811DA">
      <w:pPr>
        <w:jc w:val="both"/>
      </w:pPr>
      <w:r>
        <w:t>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žáka  se speciálními vzdělávacími potřebami vystavováno úkolům, v nichž vzhledem k poruše nemůže přiměřeně pracovat a podávat výkony odpovídající jeho  předpokladům.</w:t>
      </w:r>
    </w:p>
    <w:p w:rsidR="00F811DA" w:rsidRDefault="00F811DA" w:rsidP="00F811DA"/>
    <w:p w:rsidR="00F811DA" w:rsidRDefault="00F811DA" w:rsidP="00F811DA">
      <w:pPr>
        <w:jc w:val="both"/>
      </w:pPr>
      <w:r>
        <w:t xml:space="preserve">6. Vyučující klade důraz na ten druh projevu, ve kterém má žák   předpoklady podávat lepší výkony. Při klasifikaci se nevychází  z prostého počtu chyb, ale z počtu jevů, které žák zvládl.      </w:t>
      </w:r>
    </w:p>
    <w:p w:rsidR="00F811DA" w:rsidRDefault="00F811DA" w:rsidP="00F811DA"/>
    <w:p w:rsidR="00F811DA" w:rsidRDefault="00F811DA" w:rsidP="00F811DA">
      <w:pPr>
        <w:jc w:val="both"/>
      </w:pPr>
      <w:r>
        <w:t xml:space="preserve">7. Klasifikace bude provázena hodnocením, t.j. vyjádřením pozitivních stránek výkonu, objasněním podstaty neúspěchu, návodem, jak mezery a nedostatky překonávat.      </w:t>
      </w:r>
    </w:p>
    <w:p w:rsidR="00F811DA" w:rsidRDefault="00F811DA" w:rsidP="00F811DA">
      <w:pPr>
        <w:jc w:val="both"/>
      </w:pPr>
    </w:p>
    <w:p w:rsidR="00F811DA" w:rsidRDefault="00F811DA" w:rsidP="00F811DA">
      <w:pPr>
        <w:jc w:val="both"/>
      </w:pPr>
      <w:r>
        <w:t xml:space="preserve">8. Všechna navrhovaná pedagogická podpůrná opatření se zásadně projednávají se zákonnými zástupci a jejich souhlasný či nesouhlasný názor je respektován.      </w:t>
      </w:r>
    </w:p>
    <w:p w:rsidR="00F811DA" w:rsidRDefault="00F811DA" w:rsidP="00F811DA">
      <w:pPr>
        <w:jc w:val="both"/>
      </w:pPr>
    </w:p>
    <w:p w:rsidR="00F811DA" w:rsidRDefault="00F811DA" w:rsidP="00F811DA">
      <w:pPr>
        <w:jc w:val="both"/>
      </w:pPr>
      <w:r>
        <w:t xml:space="preserve">9. V hodnocení se přístup vyučujícího zaměřuje na pozitivní výkony žáka a tím na podporu jeho poznávací motivace k učení namísto  jednostranného zdůrazňování chyb.     </w:t>
      </w:r>
    </w:p>
    <w:p w:rsidR="00F811DA" w:rsidRDefault="00F811DA" w:rsidP="00F811DA">
      <w:pPr>
        <w:jc w:val="both"/>
      </w:pPr>
    </w:p>
    <w:p w:rsidR="00F811DA" w:rsidRDefault="00F811DA" w:rsidP="00F811DA">
      <w:pPr>
        <w:jc w:val="both"/>
      </w:pPr>
      <w:r>
        <w:t>10. Vyučující respektuje doporučené způsoby práce a hodnocení žáka, popsané ve zprávě o psychologickém vyšetření. Pedagogická intervence je uzpůsobena specifikům žáka s přiznanými podpůrnými opatřeními.</w:t>
      </w:r>
    </w:p>
    <w:p w:rsidR="00F811DA" w:rsidRDefault="00F811DA" w:rsidP="00F811DA">
      <w:pPr>
        <w:jc w:val="both"/>
      </w:pPr>
      <w:r>
        <w:t xml:space="preserve">                                        </w:t>
      </w:r>
    </w:p>
    <w:p w:rsidR="00F811DA" w:rsidRDefault="00F811DA" w:rsidP="00F811DA">
      <w:pPr>
        <w:rPr>
          <w:b/>
        </w:rPr>
      </w:pPr>
    </w:p>
    <w:p w:rsidR="00F811DA" w:rsidRDefault="00F811DA" w:rsidP="00F811DA">
      <w:pPr>
        <w:rPr>
          <w:color w:val="008000"/>
          <w:sz w:val="28"/>
          <w:szCs w:val="28"/>
        </w:rPr>
      </w:pPr>
      <w:r>
        <w:rPr>
          <w:b/>
          <w:color w:val="008000"/>
          <w:sz w:val="28"/>
          <w:szCs w:val="28"/>
          <w:u w:val="single"/>
        </w:rPr>
        <w:t xml:space="preserve">VIII.  Způsob hodnocení žáků nadaných a mimořádně nadaných  </w:t>
      </w:r>
    </w:p>
    <w:p w:rsidR="00F811DA" w:rsidRDefault="00F811DA" w:rsidP="00F811DA">
      <w:pPr>
        <w:rPr>
          <w:b/>
          <w:u w:val="single"/>
        </w:rPr>
      </w:pPr>
    </w:p>
    <w:p w:rsidR="00F811DA" w:rsidRDefault="00F811DA" w:rsidP="00F811DA">
      <w:pPr>
        <w:pStyle w:val="Default"/>
        <w:jc w:val="both"/>
        <w:rPr>
          <w:sz w:val="22"/>
          <w:szCs w:val="22"/>
        </w:rPr>
      </w:pPr>
      <w:r>
        <w:rPr>
          <w:sz w:val="22"/>
          <w:szCs w:val="22"/>
        </w:rPr>
        <w:t xml:space="preserve">1. Nadaným žákem se rozumí jedinec, který při adekvátní podpoře vykazuje ve srovnání s vrstevníky vysokou úroveň v jedné či více oblastech rozumových schopností, v pohybových, manuálních, uměleckých nebo sociálních dovednostech. </w:t>
      </w:r>
    </w:p>
    <w:p w:rsidR="00F811DA" w:rsidRDefault="00F811DA" w:rsidP="00F811DA">
      <w:pPr>
        <w:pStyle w:val="Default"/>
        <w:jc w:val="both"/>
        <w:rPr>
          <w:sz w:val="22"/>
          <w:szCs w:val="22"/>
        </w:rPr>
      </w:pPr>
      <w:r>
        <w:rPr>
          <w:sz w:val="22"/>
          <w:szCs w:val="22"/>
        </w:rPr>
        <w:t xml:space="preserve">Za mimořádně nadaného žáka se v souladu s vyhláškou č. 27/2016 Sb. považuje žák, jehož rozložení schopností dosahuje mimořádné úrovně při vysoké tvořivosti v celém okruhu činností nebo v jednotlivých oblastech rozumových schopností. </w:t>
      </w:r>
    </w:p>
    <w:p w:rsidR="00F811DA" w:rsidRDefault="00F811DA" w:rsidP="00F811DA">
      <w:pPr>
        <w:jc w:val="both"/>
      </w:pPr>
    </w:p>
    <w:p w:rsidR="00F811DA" w:rsidRDefault="00F811DA" w:rsidP="00F811DA">
      <w:pPr>
        <w:jc w:val="both"/>
      </w:pPr>
      <w:r>
        <w:t>2 .Ředitelka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ředitelka školy.</w:t>
      </w:r>
    </w:p>
    <w:p w:rsidR="00F811DA" w:rsidRDefault="00F811DA" w:rsidP="00F811DA"/>
    <w:p w:rsidR="00F811DA" w:rsidRDefault="00F811DA" w:rsidP="00F811DA">
      <w:pPr>
        <w:jc w:val="both"/>
      </w:pPr>
      <w:r>
        <w:t>3. Individuálně vzdělávaný žák koná za každé pololetí zkoušky z příslušného učiva, a to ve škole, do níž byl přijat k plnění povinné školní docházky. Nelze-li individuálně vzdělávaného žáka hodnotit na konci příslušného pololetí, určí ředitelka školy pro jeho hodnocení náhradní termín, a to tak, aby hodnocení bylo provedeno nejpozději do dvou měsíců po skončení pololetí. Ředitelka školy zruší povolení individuálního vzdělávání, pokud žák na konci druhého pololetí příslušného školního roku neprospěl, nebo nelze-li žáka hodnotit na konci pololetí ani v náhradním termínu.</w:t>
      </w:r>
    </w:p>
    <w:p w:rsidR="00F811DA" w:rsidRDefault="00F811DA" w:rsidP="00F811DA">
      <w:pPr>
        <w:jc w:val="both"/>
        <w:rPr>
          <w:b/>
          <w:u w:val="single"/>
        </w:rPr>
      </w:pPr>
    </w:p>
    <w:p w:rsidR="00F811DA" w:rsidRDefault="00F811DA" w:rsidP="00F811DA">
      <w:pPr>
        <w:jc w:val="both"/>
        <w:rPr>
          <w:b/>
          <w:u w:val="single"/>
        </w:rPr>
      </w:pPr>
    </w:p>
    <w:p w:rsidR="00F811DA" w:rsidRDefault="00F811DA" w:rsidP="00F811DA">
      <w:pPr>
        <w:jc w:val="both"/>
        <w:rPr>
          <w:b/>
          <w:u w:val="single"/>
        </w:rPr>
      </w:pPr>
    </w:p>
    <w:p w:rsidR="00F811DA" w:rsidRDefault="00F811DA" w:rsidP="00F811DA">
      <w:pPr>
        <w:jc w:val="both"/>
        <w:rPr>
          <w:b/>
          <w:u w:val="single"/>
        </w:rPr>
      </w:pPr>
    </w:p>
    <w:p w:rsidR="00F81A9A" w:rsidRDefault="00F81A9A" w:rsidP="007E4357">
      <w:pPr>
        <w:shd w:val="clear" w:color="auto" w:fill="D6E3BC" w:themeFill="accent3" w:themeFillTint="66"/>
        <w:rPr>
          <w:b/>
          <w:color w:val="008000"/>
          <w:sz w:val="28"/>
          <w:szCs w:val="28"/>
          <w:u w:val="single"/>
        </w:rPr>
      </w:pPr>
      <w:r>
        <w:rPr>
          <w:b/>
          <w:color w:val="008000"/>
          <w:sz w:val="28"/>
          <w:szCs w:val="28"/>
          <w:u w:val="single"/>
        </w:rPr>
        <w:lastRenderedPageBreak/>
        <w:t>VIII.  Způsob hodnocení vzdělávání distančním z</w:t>
      </w:r>
      <w:r w:rsidR="00F05403">
        <w:rPr>
          <w:b/>
          <w:color w:val="008000"/>
          <w:sz w:val="28"/>
          <w:szCs w:val="28"/>
          <w:u w:val="single"/>
        </w:rPr>
        <w:t>p</w:t>
      </w:r>
      <w:r>
        <w:rPr>
          <w:b/>
          <w:color w:val="008000"/>
          <w:sz w:val="28"/>
          <w:szCs w:val="28"/>
          <w:u w:val="single"/>
        </w:rPr>
        <w:t>ůsobem</w:t>
      </w:r>
    </w:p>
    <w:p w:rsidR="00F81A9A" w:rsidRDefault="00F81A9A" w:rsidP="007E4357">
      <w:pPr>
        <w:shd w:val="clear" w:color="auto" w:fill="FFFFFF" w:themeFill="background1"/>
        <w:rPr>
          <w:b/>
          <w:color w:val="008000"/>
          <w:sz w:val="28"/>
          <w:szCs w:val="28"/>
          <w:u w:val="single"/>
        </w:rPr>
      </w:pPr>
    </w:p>
    <w:p w:rsidR="00F81A9A" w:rsidRPr="007E4357" w:rsidRDefault="00F81A9A" w:rsidP="007E4357">
      <w:pPr>
        <w:shd w:val="clear" w:color="auto" w:fill="FFFFFF" w:themeFill="background1"/>
        <w:rPr>
          <w:b/>
          <w:szCs w:val="24"/>
        </w:rPr>
      </w:pPr>
      <w:r w:rsidRPr="007E4357">
        <w:rPr>
          <w:b/>
          <w:szCs w:val="24"/>
        </w:rPr>
        <w:t>1.   vzdělávání distančním způsobem je povinné.</w:t>
      </w:r>
    </w:p>
    <w:p w:rsidR="00F81A9A" w:rsidRDefault="00F81A9A" w:rsidP="007E4357">
      <w:pPr>
        <w:shd w:val="clear" w:color="auto" w:fill="FFFFFF" w:themeFill="background1"/>
        <w:jc w:val="both"/>
        <w:rPr>
          <w:szCs w:val="24"/>
        </w:rPr>
      </w:pPr>
    </w:p>
    <w:p w:rsidR="00F81A9A" w:rsidRPr="007E4357" w:rsidRDefault="00F81A9A" w:rsidP="007E4357">
      <w:pPr>
        <w:shd w:val="clear" w:color="auto" w:fill="FFFFFF" w:themeFill="background1"/>
        <w:spacing w:line="0" w:lineRule="atLeast"/>
        <w:jc w:val="both"/>
        <w:rPr>
          <w:b/>
        </w:rPr>
      </w:pPr>
      <w:r w:rsidRPr="007E4357">
        <w:rPr>
          <w:b/>
        </w:rPr>
        <w:t>2. Hodnocení výsledků vzdělávání</w:t>
      </w:r>
    </w:p>
    <w:p w:rsidR="00F81A9A" w:rsidRDefault="00F81A9A" w:rsidP="007E4357">
      <w:pPr>
        <w:shd w:val="clear" w:color="auto" w:fill="FFFFFF" w:themeFill="background1"/>
        <w:spacing w:line="12" w:lineRule="exact"/>
        <w:jc w:val="both"/>
      </w:pPr>
    </w:p>
    <w:p w:rsidR="00F81A9A" w:rsidRDefault="00F81A9A" w:rsidP="007E4357">
      <w:pPr>
        <w:shd w:val="clear" w:color="auto" w:fill="FFFFFF" w:themeFill="background1"/>
        <w:spacing w:line="235" w:lineRule="auto"/>
        <w:ind w:right="220"/>
        <w:jc w:val="both"/>
      </w:pPr>
      <w:r>
        <w:t>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sumativní hodnocení výsledků žáka při osvojování učiva tohoto celku.</w:t>
      </w:r>
    </w:p>
    <w:p w:rsidR="00F81A9A" w:rsidRDefault="00F81A9A" w:rsidP="007E4357">
      <w:pPr>
        <w:shd w:val="clear" w:color="auto" w:fill="FFFFFF" w:themeFill="background1"/>
        <w:spacing w:line="290" w:lineRule="exact"/>
        <w:jc w:val="both"/>
      </w:pPr>
    </w:p>
    <w:p w:rsidR="00F81A9A" w:rsidRDefault="007E4357" w:rsidP="007E4357">
      <w:pPr>
        <w:shd w:val="clear" w:color="auto" w:fill="FFFFFF" w:themeFill="background1"/>
        <w:spacing w:line="235" w:lineRule="auto"/>
        <w:ind w:right="360"/>
        <w:jc w:val="both"/>
      </w:pPr>
      <w:r>
        <w:t>Průběžné v</w:t>
      </w:r>
      <w:r w:rsidR="00F81A9A">
        <w:t>ýsledky vzdělávání distanční formou jsou dokládány i písemnými pracemi žáka (testy, prověrky), výsledky jeho práce je možné ukládat ve formě osobního portfolia, v l</w:t>
      </w:r>
      <w:r>
        <w:t>istinné, nebo digitální podobě.</w:t>
      </w:r>
    </w:p>
    <w:p w:rsidR="00F81A9A" w:rsidRDefault="00F81A9A" w:rsidP="00F81A9A">
      <w:pPr>
        <w:spacing w:line="290" w:lineRule="exact"/>
        <w:jc w:val="both"/>
      </w:pPr>
    </w:p>
    <w:p w:rsidR="007E4357" w:rsidRPr="00674348" w:rsidRDefault="007E4357" w:rsidP="007E4357">
      <w:pPr>
        <w:widowControl w:val="0"/>
        <w:spacing w:after="170" w:line="284" w:lineRule="atLeast"/>
        <w:jc w:val="both"/>
        <w:rPr>
          <w:b/>
          <w:szCs w:val="24"/>
        </w:rPr>
      </w:pPr>
      <w:r w:rsidRPr="00674348">
        <w:rPr>
          <w:b/>
          <w:szCs w:val="24"/>
        </w:rPr>
        <w:t>Získávání podkladů pro hodnocení výsledků vzdělávání žáka v době vzdělávání distančním způsobem:</w:t>
      </w:r>
    </w:p>
    <w:p w:rsidR="007E4357" w:rsidRPr="007E4357" w:rsidRDefault="007E4357" w:rsidP="007E4357">
      <w:pPr>
        <w:widowControl w:val="0"/>
        <w:spacing w:after="170" w:line="284" w:lineRule="atLeast"/>
        <w:jc w:val="both"/>
        <w:rPr>
          <w:szCs w:val="24"/>
        </w:rPr>
      </w:pPr>
      <w:r w:rsidRPr="007E4357">
        <w:rPr>
          <w:szCs w:val="24"/>
        </w:rPr>
        <w:t xml:space="preserve">Pokud v průběhu pololetí probíhá vzdělávání žáka distančním způsobem, pak je žák hodnocen </w:t>
      </w:r>
      <w:r>
        <w:rPr>
          <w:szCs w:val="24"/>
        </w:rPr>
        <w:t xml:space="preserve">klasifikací (u žáků s PO slovně nebo jejich kombinací) </w:t>
      </w:r>
      <w:r w:rsidRPr="007E4357">
        <w:rPr>
          <w:szCs w:val="24"/>
        </w:rPr>
        <w:t>na konci pololetí v předmětech teoretického zaměření, jestliže v období pololetí</w:t>
      </w:r>
    </w:p>
    <w:p w:rsidR="007E4357" w:rsidRPr="007E4357" w:rsidRDefault="007E4357" w:rsidP="007E4357">
      <w:pPr>
        <w:widowControl w:val="0"/>
        <w:spacing w:after="170" w:line="284" w:lineRule="atLeast"/>
        <w:jc w:val="both"/>
        <w:rPr>
          <w:szCs w:val="24"/>
        </w:rPr>
      </w:pPr>
      <w:r w:rsidRPr="007E4357">
        <w:rPr>
          <w:szCs w:val="24"/>
        </w:rPr>
        <w:t>-      je hodnocen alespoň z jednoho ústního zkoušení, alespoň na základě jednoho pracovního listu připraveného vyučujícím pro daného žáka nebo na základě části kolektivního projektu, kterou v rámci kolektivního projektu zpracoval,</w:t>
      </w:r>
    </w:p>
    <w:p w:rsidR="007E4357" w:rsidRPr="007E4357" w:rsidRDefault="007E4357" w:rsidP="007E4357">
      <w:pPr>
        <w:widowControl w:val="0"/>
        <w:spacing w:after="170" w:line="284" w:lineRule="atLeast"/>
        <w:jc w:val="both"/>
        <w:rPr>
          <w:szCs w:val="24"/>
        </w:rPr>
      </w:pPr>
      <w:r w:rsidRPr="007E4357">
        <w:rPr>
          <w:szCs w:val="24"/>
        </w:rPr>
        <w:t>-      je hodnocen alespoň z jedné písemné práce nebo je hodnocen alespoň na základě jednoho referátu.</w:t>
      </w:r>
    </w:p>
    <w:p w:rsidR="007E4357" w:rsidRPr="007E4357" w:rsidRDefault="007E4357" w:rsidP="007E4357">
      <w:pPr>
        <w:widowControl w:val="0"/>
        <w:spacing w:after="170" w:line="284" w:lineRule="atLeast"/>
        <w:jc w:val="both"/>
        <w:rPr>
          <w:szCs w:val="24"/>
        </w:rPr>
      </w:pPr>
      <w:r w:rsidRPr="007E4357">
        <w:rPr>
          <w:szCs w:val="24"/>
        </w:rPr>
        <w:t>Je však mimo jakoukoli pochybnost, že při vzdělávání distančním způsobem se žák vzdělává v jiných podmínkách, a proto škola těmto podmínkám přizpůsobí kritéria, pomocí kterých hodnotí výsledky vzdělávání žáka.</w:t>
      </w:r>
    </w:p>
    <w:p w:rsidR="007E4357" w:rsidRPr="007E4357" w:rsidRDefault="007E4357" w:rsidP="007E4357">
      <w:pPr>
        <w:widowControl w:val="0"/>
        <w:spacing w:after="170" w:line="284" w:lineRule="atLeast"/>
        <w:jc w:val="both"/>
        <w:rPr>
          <w:szCs w:val="24"/>
        </w:rPr>
      </w:pPr>
      <w:r w:rsidRPr="007E4357">
        <w:rPr>
          <w:szCs w:val="24"/>
        </w:rPr>
        <w:t>Příklad</w:t>
      </w:r>
    </w:p>
    <w:p w:rsidR="00B5543E" w:rsidRDefault="00B5543E" w:rsidP="007E4357">
      <w:pPr>
        <w:widowControl w:val="0"/>
        <w:spacing w:after="170" w:line="284" w:lineRule="atLeast"/>
        <w:jc w:val="both"/>
        <w:rPr>
          <w:b/>
          <w:szCs w:val="24"/>
        </w:rPr>
      </w:pPr>
      <w:r w:rsidRPr="00B5543E">
        <w:rPr>
          <w:b/>
          <w:szCs w:val="24"/>
        </w:rPr>
        <w:t xml:space="preserve">3. </w:t>
      </w:r>
      <w:r w:rsidR="007E4357" w:rsidRPr="00B5543E">
        <w:rPr>
          <w:b/>
          <w:szCs w:val="24"/>
        </w:rPr>
        <w:t>Kritéria hodnocení výsledků vzdělávání žáků klasifikací na vysvědčení v případě předmětů teoretického zaměření, pokud se žák v průběhu pololetí</w:t>
      </w:r>
      <w:r>
        <w:rPr>
          <w:b/>
          <w:szCs w:val="24"/>
        </w:rPr>
        <w:t xml:space="preserve"> vzdělával distančním způsobem</w:t>
      </w:r>
    </w:p>
    <w:p w:rsidR="007E4357" w:rsidRPr="00B5543E" w:rsidRDefault="00B5543E" w:rsidP="007E4357">
      <w:pPr>
        <w:widowControl w:val="0"/>
        <w:spacing w:after="170" w:line="284" w:lineRule="atLeast"/>
        <w:jc w:val="both"/>
        <w:rPr>
          <w:b/>
          <w:szCs w:val="24"/>
        </w:rPr>
      </w:pPr>
      <w:r>
        <w:rPr>
          <w:b/>
          <w:szCs w:val="24"/>
        </w:rPr>
        <w:t xml:space="preserve">- </w:t>
      </w:r>
      <w:r w:rsidR="007E4357" w:rsidRPr="007E4357">
        <w:rPr>
          <w:szCs w:val="24"/>
        </w:rPr>
        <w:t>reprodukuje požadovaná, s předstihem pedagogickým pracovníkem označená jako nejdůležitější, podstatná fakta, pojmy, poznatky s určitými nepřesnostmi,</w:t>
      </w:r>
    </w:p>
    <w:p w:rsidR="007E4357" w:rsidRPr="007E4357" w:rsidRDefault="00B5543E" w:rsidP="007E4357">
      <w:pPr>
        <w:widowControl w:val="0"/>
        <w:spacing w:after="170" w:line="284" w:lineRule="atLeast"/>
        <w:jc w:val="both"/>
        <w:rPr>
          <w:szCs w:val="24"/>
        </w:rPr>
      </w:pPr>
      <w:r>
        <w:rPr>
          <w:szCs w:val="24"/>
        </w:rPr>
        <w:t xml:space="preserve">-  </w:t>
      </w:r>
      <w:r w:rsidR="007E4357" w:rsidRPr="007E4357">
        <w:rPr>
          <w:szCs w:val="24"/>
        </w:rPr>
        <w:t>sdělené poznatky používá samostatně a nové poznatky samostatně vyvozuje poté, co mu byla poskytnuta opakovaně doplňující pomoc pedagogického pracovníka zohledňující obtíže komunikace zprostředkované technickými prostředky nebo asynchronní komunikace,</w:t>
      </w:r>
    </w:p>
    <w:p w:rsidR="007E4357" w:rsidRPr="007E4357" w:rsidRDefault="00B5543E" w:rsidP="007E4357">
      <w:pPr>
        <w:widowControl w:val="0"/>
        <w:spacing w:after="170" w:line="284" w:lineRule="atLeast"/>
        <w:jc w:val="both"/>
        <w:rPr>
          <w:szCs w:val="24"/>
        </w:rPr>
      </w:pPr>
      <w:r>
        <w:rPr>
          <w:szCs w:val="24"/>
        </w:rPr>
        <w:t xml:space="preserve">-  </w:t>
      </w:r>
      <w:r w:rsidR="007E4357" w:rsidRPr="007E4357">
        <w:rPr>
          <w:szCs w:val="24"/>
        </w:rPr>
        <w:t>uvažuje logicky pouze s nepodstatnými nepřesnostmi v oblasti petrifikovaných poznatků, v nově osvojovaných oblastech se dopouští některých logických chyb,</w:t>
      </w:r>
    </w:p>
    <w:p w:rsidR="007E4357" w:rsidRPr="007E4357" w:rsidRDefault="00B5543E" w:rsidP="007E4357">
      <w:pPr>
        <w:widowControl w:val="0"/>
        <w:spacing w:after="170" w:line="284" w:lineRule="atLeast"/>
        <w:jc w:val="both"/>
        <w:rPr>
          <w:szCs w:val="24"/>
        </w:rPr>
      </w:pPr>
      <w:r>
        <w:rPr>
          <w:szCs w:val="24"/>
        </w:rPr>
        <w:t xml:space="preserve">-  </w:t>
      </w:r>
      <w:r w:rsidR="007E4357" w:rsidRPr="007E4357">
        <w:rPr>
          <w:szCs w:val="24"/>
        </w:rPr>
        <w:t>při plnění úkolů jedná pohotově v oblastech odpovídajících jím preferované komunikace nebo stylu učení; v opačném případě jedná pohotově při opakovaném řešení úkolu,</w:t>
      </w:r>
    </w:p>
    <w:p w:rsidR="00B5543E" w:rsidRDefault="00B5543E" w:rsidP="007E4357">
      <w:pPr>
        <w:widowControl w:val="0"/>
        <w:spacing w:after="170" w:line="284" w:lineRule="atLeast"/>
        <w:jc w:val="both"/>
        <w:rPr>
          <w:szCs w:val="24"/>
        </w:rPr>
      </w:pPr>
      <w:r>
        <w:rPr>
          <w:szCs w:val="24"/>
        </w:rPr>
        <w:t xml:space="preserve">-   </w:t>
      </w:r>
      <w:r w:rsidR="007E4357" w:rsidRPr="007E4357">
        <w:rPr>
          <w:szCs w:val="24"/>
        </w:rPr>
        <w:t xml:space="preserve">petrifikované znalosti a dovednosti používá tvůrčím způsobem na základě podnětu </w:t>
      </w:r>
      <w:r w:rsidR="007E4357" w:rsidRPr="007E4357">
        <w:rPr>
          <w:szCs w:val="24"/>
        </w:rPr>
        <w:lastRenderedPageBreak/>
        <w:t>pedagogického pracovníka</w:t>
      </w:r>
    </w:p>
    <w:p w:rsidR="007E4357" w:rsidRPr="00B5543E" w:rsidRDefault="00B5543E" w:rsidP="007E4357">
      <w:pPr>
        <w:widowControl w:val="0"/>
        <w:spacing w:after="170" w:line="284" w:lineRule="atLeast"/>
        <w:jc w:val="both"/>
        <w:rPr>
          <w:b/>
          <w:szCs w:val="24"/>
        </w:rPr>
      </w:pPr>
      <w:r w:rsidRPr="00B5543E">
        <w:rPr>
          <w:b/>
          <w:szCs w:val="24"/>
        </w:rPr>
        <w:t xml:space="preserve">4. </w:t>
      </w:r>
      <w:r w:rsidR="007E4357" w:rsidRPr="00B5543E">
        <w:rPr>
          <w:b/>
          <w:szCs w:val="24"/>
        </w:rPr>
        <w:t>Sebehodnocení výsledků vzdělávání žáka v době vzdělávání distančním způsobem</w:t>
      </w:r>
    </w:p>
    <w:p w:rsidR="007E4357" w:rsidRPr="007E4357" w:rsidRDefault="007E4357" w:rsidP="007E4357">
      <w:pPr>
        <w:widowControl w:val="0"/>
        <w:spacing w:after="170" w:line="284" w:lineRule="atLeast"/>
        <w:jc w:val="both"/>
        <w:rPr>
          <w:szCs w:val="24"/>
        </w:rPr>
      </w:pPr>
      <w:r w:rsidRPr="007E4357">
        <w:rPr>
          <w:szCs w:val="24"/>
        </w:rPr>
        <w:t>V prvním a druhém ročníku základní školy, kdy se žák sebehodnocení učí, sebehodnocení žáků probíhá ve spolupráci se zákonnými zástupci žáků. Sebehodnocení probíhá nejdéle za období 2 týdnů a je zaměřeno na rozvíjení pozitivního vztahu k učení. Sebehodnocení je zaznamenáváno pomocí emotikonů v interním informačním systému školy.</w:t>
      </w:r>
    </w:p>
    <w:p w:rsidR="007E4357" w:rsidRPr="007E4357" w:rsidRDefault="007E4357" w:rsidP="007E4357">
      <w:pPr>
        <w:widowControl w:val="0"/>
        <w:spacing w:after="170" w:line="284" w:lineRule="atLeast"/>
        <w:jc w:val="both"/>
        <w:rPr>
          <w:szCs w:val="24"/>
        </w:rPr>
      </w:pPr>
      <w:r w:rsidRPr="007E4357">
        <w:rPr>
          <w:szCs w:val="24"/>
        </w:rPr>
        <w:t>Ve třetím až devátém ročníku základní školy sebehodnocení probíhá nejdéle za období 2 týdnů a je zaměřeno na</w:t>
      </w:r>
    </w:p>
    <w:p w:rsidR="007E4357" w:rsidRPr="007E4357" w:rsidRDefault="007E4357" w:rsidP="007E4357">
      <w:pPr>
        <w:widowControl w:val="0"/>
        <w:spacing w:after="170" w:line="284" w:lineRule="atLeast"/>
        <w:jc w:val="both"/>
        <w:rPr>
          <w:szCs w:val="24"/>
        </w:rPr>
      </w:pPr>
      <w:r w:rsidRPr="007E4357">
        <w:rPr>
          <w:szCs w:val="24"/>
        </w:rPr>
        <w:t>-      pozitivní vztah k učení,</w:t>
      </w:r>
    </w:p>
    <w:p w:rsidR="007E4357" w:rsidRPr="007E4357" w:rsidRDefault="007E4357" w:rsidP="007E4357">
      <w:pPr>
        <w:widowControl w:val="0"/>
        <w:spacing w:after="170" w:line="284" w:lineRule="atLeast"/>
        <w:jc w:val="both"/>
        <w:rPr>
          <w:szCs w:val="24"/>
        </w:rPr>
      </w:pPr>
      <w:r w:rsidRPr="007E4357">
        <w:rPr>
          <w:szCs w:val="24"/>
        </w:rPr>
        <w:t>-      určení způsobu učení vyhovujícího žákovi,</w:t>
      </w:r>
    </w:p>
    <w:p w:rsidR="007E4357" w:rsidRPr="007E4357" w:rsidRDefault="007E4357" w:rsidP="007E4357">
      <w:pPr>
        <w:widowControl w:val="0"/>
        <w:spacing w:after="170" w:line="284" w:lineRule="atLeast"/>
        <w:jc w:val="both"/>
        <w:rPr>
          <w:szCs w:val="24"/>
        </w:rPr>
      </w:pPr>
      <w:r w:rsidRPr="007E4357">
        <w:rPr>
          <w:szCs w:val="24"/>
        </w:rPr>
        <w:t>-      práci s chybou a vnímání nezdaru jako prvního kroku k úspěchu.</w:t>
      </w:r>
    </w:p>
    <w:p w:rsidR="00F81A9A" w:rsidRPr="004B7DB4" w:rsidRDefault="007E4357" w:rsidP="004B7DB4">
      <w:pPr>
        <w:widowControl w:val="0"/>
        <w:spacing w:after="170" w:line="284" w:lineRule="atLeast"/>
        <w:jc w:val="both"/>
        <w:rPr>
          <w:szCs w:val="24"/>
        </w:rPr>
      </w:pPr>
      <w:r w:rsidRPr="007E4357">
        <w:rPr>
          <w:szCs w:val="24"/>
        </w:rPr>
        <w:t>Sebehodnocení je zaznamenáváno písemně (jednoslovně nebo pomocí jednoduchých vět) v interním informačním systému</w:t>
      </w:r>
      <w:r w:rsidR="00B5543E">
        <w:rPr>
          <w:szCs w:val="24"/>
        </w:rPr>
        <w:t>.</w:t>
      </w:r>
    </w:p>
    <w:p w:rsidR="00F81A9A" w:rsidRDefault="00674348" w:rsidP="00F811DA">
      <w:pPr>
        <w:jc w:val="both"/>
        <w:rPr>
          <w:b/>
        </w:rPr>
      </w:pPr>
      <w:r w:rsidRPr="00674348">
        <w:rPr>
          <w:b/>
        </w:rPr>
        <w:t>5. Další skutečnosti ovlivňující výsledky vzdělávání</w:t>
      </w:r>
    </w:p>
    <w:p w:rsidR="00674348" w:rsidRPr="00674348" w:rsidRDefault="00674348" w:rsidP="00F811DA">
      <w:pPr>
        <w:jc w:val="both"/>
        <w:rPr>
          <w:b/>
        </w:rPr>
      </w:pPr>
    </w:p>
    <w:p w:rsidR="00674348" w:rsidRPr="00674348" w:rsidRDefault="00674348" w:rsidP="00674348">
      <w:pPr>
        <w:spacing w:line="231" w:lineRule="auto"/>
        <w:ind w:right="20"/>
        <w:jc w:val="both"/>
        <w:rPr>
          <w:szCs w:val="24"/>
        </w:rPr>
      </w:pPr>
      <w:r w:rsidRPr="00674348">
        <w:rPr>
          <w:szCs w:val="24"/>
        </w:rPr>
        <w:t>Vzdělávání distančním způsobem klade na žáky vysoké nároky v oblasti vnitřní motivace, vytrvalosti, schopnosti organizovat si vlastní čas a přimět se k práci. V tomto specifickém školním roce je vhodné zaměřit se především na posilování odpovědnosti žáků za vlastní učení, práci s časem a plnění svých povinností, neboť tyto dovednosti jsou stěžejním předpokladem (nejenom) pro úspěšné zvládání distanční výuky.</w:t>
      </w:r>
    </w:p>
    <w:p w:rsidR="00674348" w:rsidRPr="00674348" w:rsidRDefault="00674348" w:rsidP="00674348">
      <w:pPr>
        <w:spacing w:line="218" w:lineRule="auto"/>
        <w:ind w:left="4" w:right="20"/>
        <w:jc w:val="both"/>
        <w:rPr>
          <w:szCs w:val="24"/>
        </w:rPr>
      </w:pPr>
      <w:r w:rsidRPr="00674348">
        <w:rPr>
          <w:szCs w:val="24"/>
        </w:rPr>
        <w:t>Důležité je umožnit žákům identifikovat své silné i slabé stránky, sledovat vlastní pokrok a nalézat vhodné cesty a nástroje pro další rozvoj.</w:t>
      </w:r>
    </w:p>
    <w:p w:rsidR="00674348" w:rsidRPr="00674348" w:rsidRDefault="00674348" w:rsidP="00674348">
      <w:pPr>
        <w:spacing w:line="225" w:lineRule="auto"/>
        <w:ind w:left="4"/>
        <w:jc w:val="both"/>
        <w:rPr>
          <w:szCs w:val="24"/>
        </w:rPr>
      </w:pPr>
      <w:r>
        <w:rPr>
          <w:szCs w:val="24"/>
        </w:rPr>
        <w:t xml:space="preserve"> 5.1 </w:t>
      </w:r>
      <w:r w:rsidRPr="00674348">
        <w:rPr>
          <w:szCs w:val="24"/>
        </w:rPr>
        <w:t xml:space="preserve">Při hodnocení tohoto velmi nestandardního pololetí budeme vycházet jednak ze zjištěné míry dosažení školních výstupů, ale také budeme </w:t>
      </w:r>
      <w:r w:rsidRPr="00674348">
        <w:rPr>
          <w:b/>
          <w:szCs w:val="24"/>
        </w:rPr>
        <w:t>přihlížet</w:t>
      </w:r>
      <w:r w:rsidRPr="00674348">
        <w:rPr>
          <w:szCs w:val="24"/>
        </w:rPr>
        <w:t xml:space="preserve"> </w:t>
      </w:r>
      <w:r w:rsidRPr="00674348">
        <w:rPr>
          <w:b/>
          <w:szCs w:val="24"/>
        </w:rPr>
        <w:t>i k dalším skutečnostem ovlivňujícím výsledky vzdělávání</w:t>
      </w:r>
      <w:r w:rsidRPr="00674348">
        <w:rPr>
          <w:szCs w:val="24"/>
        </w:rPr>
        <w:t>, kterých žák v hodnoceném období dosáhl. Takovými skutečnostmi jsou např.:</w:t>
      </w:r>
    </w:p>
    <w:p w:rsidR="00674348" w:rsidRPr="00674348" w:rsidRDefault="00674348" w:rsidP="00674348">
      <w:pPr>
        <w:spacing w:line="2" w:lineRule="exact"/>
        <w:rPr>
          <w:szCs w:val="24"/>
        </w:rPr>
      </w:pP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účast na distanční výuce;</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aktivita při distanční výuce;</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osvojení si nové dovednosti komunikovat v prostředí platforem s učiteli i spolužáky;</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 xml:space="preserve">řešení problémů spojených s distanční výukou, tvořivost, adaptabilita </w:t>
      </w:r>
    </w:p>
    <w:p w:rsidR="00674348" w:rsidRPr="00674348" w:rsidRDefault="00674348" w:rsidP="00674348">
      <w:pPr>
        <w:numPr>
          <w:ilvl w:val="0"/>
          <w:numId w:val="5"/>
        </w:numPr>
        <w:tabs>
          <w:tab w:val="left" w:pos="162"/>
        </w:tabs>
        <w:overflowPunct/>
        <w:autoSpaceDE/>
        <w:autoSpaceDN/>
        <w:adjustRightInd/>
        <w:spacing w:line="217" w:lineRule="auto"/>
        <w:ind w:left="4" w:hanging="4"/>
        <w:rPr>
          <w:i/>
          <w:szCs w:val="24"/>
        </w:rPr>
      </w:pPr>
      <w:r w:rsidRPr="00674348">
        <w:rPr>
          <w:i/>
          <w:szCs w:val="24"/>
        </w:rPr>
        <w:t>schopnost organizovat si čas a učení v podmínkách, v nichž žák výrazně přebírá odpovědnost za svou práci;</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to, jak si žák vytvořil prostředí pro učení doma;</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to, jak si v digitálním zařízení vytvořil osobní učební prostředí;</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to, jak si osvojil nové digitální kompetence související s distanční výukou;</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to, jak při distančním vzdělávání podporuje spolužáky;</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to, jak plnil zadané úkoly (včasnost, kvalita, ale i tvořivost apod.);</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to, zda a jak plnil další doplňkové úkoly;</w:t>
      </w:r>
    </w:p>
    <w:p w:rsidR="00674348" w:rsidRPr="00674348" w:rsidRDefault="00674348" w:rsidP="00674348">
      <w:pPr>
        <w:numPr>
          <w:ilvl w:val="0"/>
          <w:numId w:val="5"/>
        </w:numPr>
        <w:tabs>
          <w:tab w:val="left" w:pos="179"/>
        </w:tabs>
        <w:overflowPunct/>
        <w:autoSpaceDE/>
        <w:autoSpaceDN/>
        <w:adjustRightInd/>
        <w:spacing w:line="218" w:lineRule="auto"/>
        <w:ind w:left="4" w:right="20" w:hanging="4"/>
        <w:rPr>
          <w:i/>
          <w:szCs w:val="24"/>
        </w:rPr>
      </w:pPr>
      <w:r w:rsidRPr="00674348">
        <w:rPr>
          <w:i/>
          <w:szCs w:val="24"/>
        </w:rPr>
        <w:t>to, zda si žák pamatuje znalosti nabyté při prezenční výuce a dříve osvojené znalosti a dovednosti dokáže při dalším procesu učení používat;</w:t>
      </w:r>
    </w:p>
    <w:p w:rsidR="00674348" w:rsidRPr="00674348" w:rsidRDefault="00674348" w:rsidP="00674348">
      <w:pPr>
        <w:numPr>
          <w:ilvl w:val="0"/>
          <w:numId w:val="5"/>
        </w:numPr>
        <w:tabs>
          <w:tab w:val="left" w:pos="164"/>
        </w:tabs>
        <w:overflowPunct/>
        <w:autoSpaceDE/>
        <w:autoSpaceDN/>
        <w:adjustRightInd/>
        <w:spacing w:line="0" w:lineRule="atLeast"/>
        <w:ind w:left="164" w:hanging="164"/>
        <w:rPr>
          <w:i/>
          <w:szCs w:val="24"/>
        </w:rPr>
      </w:pPr>
      <w:r w:rsidRPr="00674348">
        <w:rPr>
          <w:i/>
          <w:szCs w:val="24"/>
        </w:rPr>
        <w:t>osobní portfolio žáka (v listinné či digitální podobě).</w:t>
      </w:r>
    </w:p>
    <w:p w:rsidR="00674348" w:rsidRPr="00674348" w:rsidRDefault="00674348" w:rsidP="00674348">
      <w:pPr>
        <w:spacing w:line="316" w:lineRule="exact"/>
        <w:rPr>
          <w:szCs w:val="24"/>
        </w:rPr>
      </w:pPr>
    </w:p>
    <w:p w:rsidR="00674348" w:rsidRPr="00674348" w:rsidRDefault="00674348" w:rsidP="00674348">
      <w:pPr>
        <w:spacing w:line="231" w:lineRule="auto"/>
        <w:ind w:left="4"/>
        <w:jc w:val="both"/>
        <w:rPr>
          <w:b/>
          <w:szCs w:val="24"/>
        </w:rPr>
      </w:pPr>
      <w:r>
        <w:rPr>
          <w:szCs w:val="24"/>
        </w:rPr>
        <w:t xml:space="preserve">5.2 </w:t>
      </w:r>
      <w:r w:rsidRPr="00674348">
        <w:rPr>
          <w:szCs w:val="24"/>
        </w:rPr>
        <w:t xml:space="preserve">V případě žáků, kteří během distanční výuky </w:t>
      </w:r>
      <w:r w:rsidRPr="00674348">
        <w:rPr>
          <w:b/>
          <w:szCs w:val="24"/>
        </w:rPr>
        <w:t>nespolupracovali, opakovaně se nezapojovali do</w:t>
      </w:r>
      <w:r w:rsidRPr="00674348">
        <w:rPr>
          <w:szCs w:val="24"/>
        </w:rPr>
        <w:t xml:space="preserve"> </w:t>
      </w:r>
      <w:r w:rsidRPr="00674348">
        <w:rPr>
          <w:b/>
          <w:szCs w:val="24"/>
        </w:rPr>
        <w:t>distanční výuky</w:t>
      </w:r>
      <w:r w:rsidRPr="00674348">
        <w:rPr>
          <w:szCs w:val="24"/>
        </w:rPr>
        <w:t>, neplnili zadávané úkoly či se neřídili pokyny učitele, přestože měli pro aktivní účast</w:t>
      </w:r>
      <w:r w:rsidRPr="00674348">
        <w:rPr>
          <w:b/>
          <w:szCs w:val="24"/>
        </w:rPr>
        <w:t xml:space="preserve"> </w:t>
      </w:r>
      <w:r w:rsidRPr="00674348">
        <w:rPr>
          <w:szCs w:val="24"/>
        </w:rPr>
        <w:t xml:space="preserve">na distanční výuce dostatečné podmínky, </w:t>
      </w:r>
      <w:r w:rsidRPr="00674348">
        <w:rPr>
          <w:b/>
          <w:szCs w:val="24"/>
        </w:rPr>
        <w:t>využijeme pro klasifikaci</w:t>
      </w:r>
      <w:r w:rsidRPr="00674348">
        <w:rPr>
          <w:szCs w:val="24"/>
        </w:rPr>
        <w:t xml:space="preserve"> </w:t>
      </w:r>
      <w:r w:rsidRPr="00674348">
        <w:rPr>
          <w:b/>
          <w:szCs w:val="24"/>
        </w:rPr>
        <w:t>jen dostupné doklady</w:t>
      </w:r>
      <w:r w:rsidRPr="00674348">
        <w:rPr>
          <w:szCs w:val="24"/>
        </w:rPr>
        <w:t xml:space="preserve"> referující o znalostech a dovednostech těchto žáků. </w:t>
      </w:r>
      <w:r w:rsidRPr="00674348">
        <w:rPr>
          <w:b/>
          <w:szCs w:val="24"/>
        </w:rPr>
        <w:t xml:space="preserve">Do </w:t>
      </w:r>
      <w:r w:rsidRPr="00674348">
        <w:rPr>
          <w:b/>
          <w:szCs w:val="24"/>
        </w:rPr>
        <w:lastRenderedPageBreak/>
        <w:t>dokumentace žáka, která nebude součástí</w:t>
      </w:r>
      <w:r w:rsidRPr="00674348">
        <w:rPr>
          <w:szCs w:val="24"/>
        </w:rPr>
        <w:t xml:space="preserve"> </w:t>
      </w:r>
      <w:r w:rsidRPr="00674348">
        <w:rPr>
          <w:b/>
          <w:szCs w:val="24"/>
        </w:rPr>
        <w:t>vysvědčení, zaznamenáme slovně další podstatné informace.</w:t>
      </w:r>
    </w:p>
    <w:p w:rsidR="00674348" w:rsidRPr="00674348" w:rsidRDefault="00674348" w:rsidP="00674348">
      <w:pPr>
        <w:spacing w:line="210" w:lineRule="exact"/>
        <w:rPr>
          <w:szCs w:val="24"/>
        </w:rPr>
      </w:pPr>
    </w:p>
    <w:p w:rsidR="00674348" w:rsidRPr="00674348" w:rsidRDefault="00674348" w:rsidP="00674348">
      <w:pPr>
        <w:spacing w:line="229" w:lineRule="auto"/>
        <w:ind w:left="4"/>
        <w:jc w:val="both"/>
        <w:rPr>
          <w:szCs w:val="24"/>
        </w:rPr>
      </w:pPr>
      <w:r>
        <w:rPr>
          <w:szCs w:val="24"/>
        </w:rPr>
        <w:t xml:space="preserve">5.3 </w:t>
      </w:r>
      <w:r w:rsidRPr="00674348">
        <w:rPr>
          <w:szCs w:val="24"/>
        </w:rPr>
        <w:t xml:space="preserve">V případě, kdy z objektivních závažných důvodů </w:t>
      </w:r>
      <w:r w:rsidRPr="00674348">
        <w:rPr>
          <w:b/>
          <w:szCs w:val="24"/>
        </w:rPr>
        <w:t>nemá škola dostatek podkladů pro hodnocení</w:t>
      </w:r>
      <w:r w:rsidRPr="00674348">
        <w:rPr>
          <w:szCs w:val="24"/>
        </w:rPr>
        <w:t xml:space="preserve"> konkrétního předmětu u konkrétního žáka, se stanoví náhradní termín pro hodnocení do dvou měsíců po skončení prvního pololetí. Pokud ani v náhradním termínu nelze žáka hodnotit, tak žák nebude v daném předmětu hodnocen.</w:t>
      </w:r>
    </w:p>
    <w:p w:rsidR="00674348" w:rsidRPr="00674348" w:rsidRDefault="00674348" w:rsidP="00674348">
      <w:pPr>
        <w:spacing w:line="209" w:lineRule="exact"/>
        <w:rPr>
          <w:szCs w:val="24"/>
        </w:rPr>
      </w:pPr>
    </w:p>
    <w:p w:rsidR="00674348" w:rsidRPr="00674348" w:rsidRDefault="00674348" w:rsidP="00674348">
      <w:pPr>
        <w:spacing w:line="225" w:lineRule="auto"/>
        <w:ind w:left="4" w:right="20"/>
        <w:jc w:val="both"/>
        <w:rPr>
          <w:b/>
          <w:szCs w:val="24"/>
        </w:rPr>
      </w:pPr>
      <w:r w:rsidRPr="00674348">
        <w:rPr>
          <w:b/>
          <w:szCs w:val="24"/>
        </w:rPr>
        <w:t xml:space="preserve">Za první pololetí škola vydává výpis z vysvědčení, </w:t>
      </w:r>
      <w:r>
        <w:rPr>
          <w:b/>
          <w:szCs w:val="24"/>
        </w:rPr>
        <w:t>klasifikace průběžná, čtvrtletní i pololetní je zaznamenávána v aplikaci Bakaláři.</w:t>
      </w:r>
    </w:p>
    <w:p w:rsidR="00674348" w:rsidRDefault="00674348" w:rsidP="00F811DA">
      <w:pPr>
        <w:jc w:val="both"/>
        <w:rPr>
          <w:b/>
          <w:u w:val="single"/>
        </w:rPr>
      </w:pPr>
    </w:p>
    <w:p w:rsidR="00F811DA" w:rsidRDefault="00F811DA" w:rsidP="00F811DA">
      <w:pPr>
        <w:jc w:val="both"/>
        <w:rPr>
          <w:b/>
          <w:u w:val="single"/>
        </w:rPr>
      </w:pPr>
      <w:r>
        <w:rPr>
          <w:b/>
          <w:u w:val="single"/>
        </w:rPr>
        <w:t>Závěrečná ustanovení</w:t>
      </w:r>
    </w:p>
    <w:p w:rsidR="00F811DA" w:rsidRDefault="00F811DA" w:rsidP="00F811DA">
      <w:pPr>
        <w:jc w:val="both"/>
      </w:pPr>
    </w:p>
    <w:p w:rsidR="00F811DA" w:rsidRDefault="00F811DA" w:rsidP="00F811DA">
      <w:pPr>
        <w:numPr>
          <w:ilvl w:val="0"/>
          <w:numId w:val="3"/>
        </w:numPr>
        <w:ind w:left="720"/>
        <w:jc w:val="both"/>
      </w:pPr>
      <w:r>
        <w:t>Kontrolou provádění ustanovení této směrnice je statutární orgán školy</w:t>
      </w:r>
      <w:r w:rsidR="0068152D">
        <w:t>.</w:t>
      </w:r>
      <w:r>
        <w:t xml:space="preserve"> </w:t>
      </w:r>
    </w:p>
    <w:p w:rsidR="00F811DA" w:rsidRDefault="00F811DA" w:rsidP="00F811DA">
      <w:pPr>
        <w:numPr>
          <w:ilvl w:val="0"/>
          <w:numId w:val="3"/>
        </w:numPr>
        <w:ind w:left="720"/>
        <w:jc w:val="both"/>
      </w:pPr>
      <w:r>
        <w:t xml:space="preserve">Zrušuje se předchozí znění této směrnice č.j.: </w:t>
      </w:r>
      <w:r w:rsidR="0068152D">
        <w:t>1061</w:t>
      </w:r>
      <w:r>
        <w:t>/20</w:t>
      </w:r>
      <w:r w:rsidR="0068152D">
        <w:t>19</w:t>
      </w:r>
      <w:r>
        <w:t xml:space="preserve"> ze dne 2</w:t>
      </w:r>
      <w:r w:rsidR="0068152D">
        <w:t>7</w:t>
      </w:r>
      <w:r>
        <w:t>.8.201</w:t>
      </w:r>
      <w:r w:rsidR="0068152D">
        <w:t>9</w:t>
      </w:r>
      <w:r>
        <w:t xml:space="preserve">. Uložení směrnice v archivu školy se řídí spisovým řádem školy. </w:t>
      </w:r>
    </w:p>
    <w:p w:rsidR="00F811DA" w:rsidRDefault="00F811DA" w:rsidP="00F811DA">
      <w:pPr>
        <w:numPr>
          <w:ilvl w:val="0"/>
          <w:numId w:val="3"/>
        </w:numPr>
        <w:ind w:left="720"/>
        <w:jc w:val="both"/>
      </w:pPr>
      <w:r>
        <w:t>Směrnice nabývá účinnosti dnem : 1.9.20</w:t>
      </w:r>
      <w:r w:rsidR="0068152D">
        <w:t>21</w:t>
      </w:r>
      <w:r>
        <w:t>.</w:t>
      </w:r>
    </w:p>
    <w:p w:rsidR="00F811DA" w:rsidRDefault="00F811DA" w:rsidP="00F811DA">
      <w:pPr>
        <w:numPr>
          <w:ilvl w:val="0"/>
          <w:numId w:val="3"/>
        </w:numPr>
        <w:ind w:left="720"/>
        <w:jc w:val="both"/>
      </w:pPr>
      <w:r>
        <w:t xml:space="preserve">Zaměstnanci školy s tímto řádem byli seznámeni na pedagogické radě dne </w:t>
      </w:r>
      <w:r w:rsidR="0068152D">
        <w:t>30</w:t>
      </w:r>
      <w:r>
        <w:t>.8.20</w:t>
      </w:r>
      <w:r w:rsidR="0068152D">
        <w:t>20</w:t>
      </w:r>
      <w:r>
        <w:t>.</w:t>
      </w:r>
    </w:p>
    <w:p w:rsidR="00F811DA" w:rsidRDefault="00F811DA" w:rsidP="00F811DA">
      <w:pPr>
        <w:numPr>
          <w:ilvl w:val="0"/>
          <w:numId w:val="3"/>
        </w:numPr>
        <w:ind w:left="720"/>
        <w:jc w:val="both"/>
      </w:pPr>
      <w:r>
        <w:t xml:space="preserve">Žáci školy byli s tímto řádem seznámeni třídními učiteli, seznámení je zaznamenáno v třídních knihách. </w:t>
      </w:r>
    </w:p>
    <w:p w:rsidR="00F811DA" w:rsidRDefault="00F811DA" w:rsidP="00F811DA">
      <w:pPr>
        <w:numPr>
          <w:ilvl w:val="0"/>
          <w:numId w:val="3"/>
        </w:numPr>
        <w:ind w:left="720"/>
        <w:jc w:val="both"/>
      </w:pPr>
      <w:r>
        <w:t>Zákonní zástupci žáků byli informováni o vydání klasifikačního řádu školy na třídních schůzkách, řád je pro ně zpřístupněn v přízemí budovy školy a na webových stránkách školy.</w:t>
      </w:r>
    </w:p>
    <w:p w:rsidR="00F811DA" w:rsidRDefault="00F811DA" w:rsidP="00F811DA">
      <w:pPr>
        <w:jc w:val="both"/>
      </w:pPr>
    </w:p>
    <w:p w:rsidR="00F811DA" w:rsidRDefault="00F811DA" w:rsidP="00F811DA">
      <w:pPr>
        <w:jc w:val="both"/>
        <w:rPr>
          <w:i/>
        </w:rPr>
      </w:pPr>
    </w:p>
    <w:p w:rsidR="00F811DA" w:rsidRDefault="00F811DA" w:rsidP="00F811DA">
      <w:pPr>
        <w:jc w:val="both"/>
      </w:pPr>
      <w:r>
        <w:t xml:space="preserve">V Jirnech dne </w:t>
      </w:r>
      <w:r w:rsidR="0068152D">
        <w:t>30</w:t>
      </w:r>
      <w:r>
        <w:t>.8.20</w:t>
      </w:r>
      <w:r w:rsidR="0068152D">
        <w:t>21</w:t>
      </w:r>
    </w:p>
    <w:p w:rsidR="00F811DA" w:rsidRDefault="00F811DA" w:rsidP="00F811DA">
      <w:pPr>
        <w:jc w:val="both"/>
        <w:rPr>
          <w:i/>
        </w:rPr>
      </w:pPr>
    </w:p>
    <w:p w:rsidR="00F811DA" w:rsidRDefault="00F811DA" w:rsidP="00F811DA">
      <w:pPr>
        <w:jc w:val="both"/>
        <w:rPr>
          <w:i/>
        </w:rPr>
      </w:pPr>
    </w:p>
    <w:p w:rsidR="00F811DA" w:rsidRDefault="00F811DA" w:rsidP="00F811DA">
      <w:pPr>
        <w:jc w:val="both"/>
        <w:rPr>
          <w:i/>
        </w:rPr>
      </w:pPr>
    </w:p>
    <w:p w:rsidR="00F811DA" w:rsidRDefault="00F811DA" w:rsidP="00F811DA">
      <w:pPr>
        <w:jc w:val="both"/>
        <w:rPr>
          <w:i/>
        </w:rPr>
      </w:pPr>
    </w:p>
    <w:p w:rsidR="00F811DA" w:rsidRDefault="00F811DA" w:rsidP="00F811DA">
      <w:r>
        <w:t>...............................................................                      .................................................................</w:t>
      </w:r>
    </w:p>
    <w:p w:rsidR="00F811DA" w:rsidRDefault="00052DE6" w:rsidP="00F811DA">
      <w:r>
        <w:t xml:space="preserve">                      pře</w:t>
      </w:r>
      <w:r w:rsidR="00D41AC1">
        <w:t>dseda ŠR</w:t>
      </w:r>
      <w:r w:rsidR="00F811DA">
        <w:t xml:space="preserve">             </w:t>
      </w:r>
      <w:r>
        <w:t xml:space="preserve">                             </w:t>
      </w:r>
      <w:bookmarkStart w:id="0" w:name="_GoBack"/>
      <w:bookmarkEnd w:id="0"/>
      <w:r w:rsidR="00F811DA">
        <w:t>Mgr. Bc. Hana Kudrnová, ředitelka školy</w:t>
      </w:r>
    </w:p>
    <w:p w:rsidR="00F811DA" w:rsidRDefault="00F811DA" w:rsidP="00F811DA">
      <w:pPr>
        <w:jc w:val="both"/>
        <w:rPr>
          <w:i/>
        </w:rPr>
      </w:pPr>
    </w:p>
    <w:p w:rsidR="00F811DA" w:rsidRDefault="00F811DA" w:rsidP="00F811DA">
      <w:pPr>
        <w:pStyle w:val="Zkladntext"/>
      </w:pPr>
    </w:p>
    <w:p w:rsidR="00F811DA" w:rsidRDefault="00F811DA" w:rsidP="00F811DA">
      <w:pPr>
        <w:jc w:val="both"/>
      </w:pPr>
    </w:p>
    <w:p w:rsidR="00F811DA" w:rsidRDefault="00F811DA" w:rsidP="00F811DA">
      <w:pPr>
        <w:jc w:val="both"/>
      </w:pPr>
    </w:p>
    <w:p w:rsidR="00F811DA" w:rsidRDefault="00F811DA" w:rsidP="00F811DA">
      <w:pPr>
        <w:jc w:val="both"/>
      </w:pPr>
    </w:p>
    <w:p w:rsidR="00BA6CBF" w:rsidRDefault="00BA6CBF"/>
    <w:sectPr w:rsidR="00BA6C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9A" w:rsidRDefault="00F81A9A" w:rsidP="001E16C9">
      <w:r>
        <w:separator/>
      </w:r>
    </w:p>
  </w:endnote>
  <w:endnote w:type="continuationSeparator" w:id="0">
    <w:p w:rsidR="00F81A9A" w:rsidRDefault="00F81A9A" w:rsidP="001E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9A" w:rsidRDefault="00F81A9A">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ZŠ Jirny, okres Praha - východ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16139" w:rsidRPr="00716139">
      <w:rPr>
        <w:rFonts w:asciiTheme="majorHAnsi" w:eastAsiaTheme="majorEastAsia" w:hAnsiTheme="majorHAnsi" w:cstheme="majorBidi"/>
        <w:noProof/>
      </w:rPr>
      <w:t>27</w:t>
    </w:r>
    <w:r>
      <w:rPr>
        <w:rFonts w:asciiTheme="majorHAnsi" w:eastAsiaTheme="majorEastAsia" w:hAnsiTheme="majorHAnsi" w:cstheme="majorBidi"/>
        <w:noProof/>
      </w:rPr>
      <w:fldChar w:fldCharType="end"/>
    </w:r>
  </w:p>
  <w:p w:rsidR="00F81A9A" w:rsidRDefault="00F81A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9A" w:rsidRDefault="00F81A9A" w:rsidP="001E16C9">
      <w:r>
        <w:separator/>
      </w:r>
    </w:p>
  </w:footnote>
  <w:footnote w:type="continuationSeparator" w:id="0">
    <w:p w:rsidR="00F81A9A" w:rsidRDefault="00F81A9A" w:rsidP="001E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39621BB6"/>
    <w:multiLevelType w:val="hybridMultilevel"/>
    <w:tmpl w:val="017C5F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4F75225"/>
    <w:multiLevelType w:val="multilevel"/>
    <w:tmpl w:val="158AB43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61DD2F10"/>
    <w:multiLevelType w:val="hybridMultilevel"/>
    <w:tmpl w:val="8A184068"/>
    <w:lvl w:ilvl="0" w:tplc="424857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65"/>
    <w:rsid w:val="00052DE6"/>
    <w:rsid w:val="00073FBF"/>
    <w:rsid w:val="00076480"/>
    <w:rsid w:val="000828A7"/>
    <w:rsid w:val="00107FD6"/>
    <w:rsid w:val="00187E74"/>
    <w:rsid w:val="001B4476"/>
    <w:rsid w:val="001E16C9"/>
    <w:rsid w:val="00223470"/>
    <w:rsid w:val="00391C16"/>
    <w:rsid w:val="00447408"/>
    <w:rsid w:val="004B7DB4"/>
    <w:rsid w:val="0058124A"/>
    <w:rsid w:val="005A1364"/>
    <w:rsid w:val="00602400"/>
    <w:rsid w:val="00603284"/>
    <w:rsid w:val="00674348"/>
    <w:rsid w:val="0068152D"/>
    <w:rsid w:val="007041A1"/>
    <w:rsid w:val="00715366"/>
    <w:rsid w:val="00716139"/>
    <w:rsid w:val="007C68ED"/>
    <w:rsid w:val="007E4357"/>
    <w:rsid w:val="00875059"/>
    <w:rsid w:val="008B45FC"/>
    <w:rsid w:val="0093360D"/>
    <w:rsid w:val="00952A49"/>
    <w:rsid w:val="009D08DD"/>
    <w:rsid w:val="009E1FA6"/>
    <w:rsid w:val="00AA0249"/>
    <w:rsid w:val="00B5543E"/>
    <w:rsid w:val="00BA6CBF"/>
    <w:rsid w:val="00CE5E65"/>
    <w:rsid w:val="00D41AC1"/>
    <w:rsid w:val="00D7297D"/>
    <w:rsid w:val="00E250F0"/>
    <w:rsid w:val="00F05403"/>
    <w:rsid w:val="00F17C80"/>
    <w:rsid w:val="00F24518"/>
    <w:rsid w:val="00F811DA"/>
    <w:rsid w:val="00F81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41A062"/>
  <w15:docId w15:val="{7624494F-2F96-43FA-AB7E-9857E23A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1DA"/>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semiHidden/>
    <w:unhideWhenUsed/>
    <w:qFormat/>
    <w:rsid w:val="00F811DA"/>
    <w:pPr>
      <w:keepNext/>
      <w:spacing w:before="120" w:line="240" w:lineRule="atLeast"/>
      <w:ind w:left="360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F811DA"/>
    <w:rPr>
      <w:rFonts w:ascii="Arial Narrow" w:eastAsia="Times New Roman" w:hAnsi="Arial Narrow" w:cs="Times New Roman"/>
      <w:sz w:val="24"/>
      <w:szCs w:val="20"/>
      <w:lang w:eastAsia="cs-CZ"/>
    </w:rPr>
  </w:style>
  <w:style w:type="paragraph" w:styleId="Zkladntext">
    <w:name w:val="Body Text"/>
    <w:basedOn w:val="Normln"/>
    <w:link w:val="ZkladntextChar"/>
    <w:semiHidden/>
    <w:unhideWhenUsed/>
    <w:rsid w:val="00F811DA"/>
  </w:style>
  <w:style w:type="character" w:customStyle="1" w:styleId="ZkladntextChar">
    <w:name w:val="Základní text Char"/>
    <w:basedOn w:val="Standardnpsmoodstavce"/>
    <w:link w:val="Zkladntext"/>
    <w:semiHidden/>
    <w:rsid w:val="00F811DA"/>
    <w:rPr>
      <w:rFonts w:ascii="Times New Roman" w:eastAsia="Times New Roman" w:hAnsi="Times New Roman" w:cs="Times New Roman"/>
      <w:sz w:val="24"/>
      <w:szCs w:val="20"/>
      <w:lang w:eastAsia="cs-CZ"/>
    </w:rPr>
  </w:style>
  <w:style w:type="paragraph" w:styleId="Bezmezer">
    <w:name w:val="No Spacing"/>
    <w:uiPriority w:val="1"/>
    <w:qFormat/>
    <w:rsid w:val="00F811DA"/>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811DA"/>
    <w:pPr>
      <w:ind w:left="720"/>
      <w:contextualSpacing/>
    </w:pPr>
  </w:style>
  <w:style w:type="paragraph" w:customStyle="1" w:styleId="DefinitionTerm">
    <w:name w:val="Definition Term"/>
    <w:basedOn w:val="Normln"/>
    <w:next w:val="Normln"/>
    <w:rsid w:val="00F811DA"/>
    <w:pPr>
      <w:widowControl w:val="0"/>
    </w:pPr>
  </w:style>
  <w:style w:type="paragraph" w:customStyle="1" w:styleId="BodyText21">
    <w:name w:val="Body Text 21"/>
    <w:basedOn w:val="Normln"/>
    <w:rsid w:val="00F811DA"/>
    <w:pPr>
      <w:spacing w:before="120" w:line="240" w:lineRule="atLeast"/>
      <w:jc w:val="both"/>
    </w:pPr>
  </w:style>
  <w:style w:type="paragraph" w:customStyle="1" w:styleId="Psmeno">
    <w:name w:val="Písmeno"/>
    <w:basedOn w:val="Normln"/>
    <w:rsid w:val="00F811DA"/>
    <w:pPr>
      <w:keepNext/>
      <w:tabs>
        <w:tab w:val="left" w:pos="709"/>
      </w:tabs>
      <w:spacing w:line="200" w:lineRule="atLeast"/>
      <w:ind w:left="624" w:hanging="340"/>
      <w:jc w:val="both"/>
    </w:pPr>
    <w:rPr>
      <w:rFonts w:ascii="Arial" w:hAnsi="Arial"/>
      <w:sz w:val="16"/>
    </w:rPr>
  </w:style>
  <w:style w:type="paragraph" w:customStyle="1" w:styleId="NormalWeb1">
    <w:name w:val="Normal (Web)1"/>
    <w:basedOn w:val="Normln"/>
    <w:rsid w:val="00F811DA"/>
    <w:pPr>
      <w:spacing w:before="100" w:after="100"/>
    </w:pPr>
  </w:style>
  <w:style w:type="paragraph" w:customStyle="1" w:styleId="Odstavecaut">
    <w:name w:val="Odstavec aut"/>
    <w:basedOn w:val="Normln"/>
    <w:rsid w:val="00F811DA"/>
    <w:pPr>
      <w:tabs>
        <w:tab w:val="num" w:pos="360"/>
      </w:tabs>
      <w:spacing w:before="120"/>
      <w:jc w:val="both"/>
    </w:pPr>
  </w:style>
  <w:style w:type="paragraph" w:customStyle="1" w:styleId="normalodsazene">
    <w:name w:val="normalodsazene"/>
    <w:basedOn w:val="Normln"/>
    <w:rsid w:val="00F811DA"/>
    <w:pPr>
      <w:overflowPunct/>
      <w:autoSpaceDE/>
      <w:autoSpaceDN/>
      <w:adjustRightInd/>
      <w:spacing w:before="103" w:after="103"/>
      <w:ind w:firstLine="480"/>
      <w:jc w:val="both"/>
    </w:pPr>
    <w:rPr>
      <w:rFonts w:ascii="Verdana" w:hAnsi="Verdana"/>
      <w:color w:val="585858"/>
      <w:sz w:val="15"/>
      <w:szCs w:val="15"/>
    </w:rPr>
  </w:style>
  <w:style w:type="paragraph" w:customStyle="1" w:styleId="Default">
    <w:name w:val="Default"/>
    <w:rsid w:val="00F811D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811DA"/>
    <w:rPr>
      <w:rFonts w:ascii="Tahoma" w:hAnsi="Tahoma" w:cs="Tahoma"/>
      <w:sz w:val="16"/>
      <w:szCs w:val="16"/>
    </w:rPr>
  </w:style>
  <w:style w:type="character" w:customStyle="1" w:styleId="TextbublinyChar">
    <w:name w:val="Text bubliny Char"/>
    <w:basedOn w:val="Standardnpsmoodstavce"/>
    <w:link w:val="Textbubliny"/>
    <w:uiPriority w:val="99"/>
    <w:semiHidden/>
    <w:rsid w:val="00F811DA"/>
    <w:rPr>
      <w:rFonts w:ascii="Tahoma" w:eastAsia="Times New Roman" w:hAnsi="Tahoma" w:cs="Tahoma"/>
      <w:sz w:val="16"/>
      <w:szCs w:val="16"/>
      <w:lang w:eastAsia="cs-CZ"/>
    </w:rPr>
  </w:style>
  <w:style w:type="paragraph" w:styleId="Zhlav">
    <w:name w:val="header"/>
    <w:basedOn w:val="Normln"/>
    <w:link w:val="ZhlavChar"/>
    <w:uiPriority w:val="99"/>
    <w:unhideWhenUsed/>
    <w:rsid w:val="001E16C9"/>
    <w:pPr>
      <w:tabs>
        <w:tab w:val="center" w:pos="4536"/>
        <w:tab w:val="right" w:pos="9072"/>
      </w:tabs>
    </w:pPr>
  </w:style>
  <w:style w:type="character" w:customStyle="1" w:styleId="ZhlavChar">
    <w:name w:val="Záhlaví Char"/>
    <w:basedOn w:val="Standardnpsmoodstavce"/>
    <w:link w:val="Zhlav"/>
    <w:uiPriority w:val="99"/>
    <w:rsid w:val="001E16C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E16C9"/>
    <w:pPr>
      <w:tabs>
        <w:tab w:val="center" w:pos="4536"/>
        <w:tab w:val="right" w:pos="9072"/>
      </w:tabs>
    </w:pPr>
  </w:style>
  <w:style w:type="character" w:customStyle="1" w:styleId="ZpatChar">
    <w:name w:val="Zápatí Char"/>
    <w:basedOn w:val="Standardnpsmoodstavce"/>
    <w:link w:val="Zpat"/>
    <w:uiPriority w:val="99"/>
    <w:rsid w:val="001E16C9"/>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27</Pages>
  <Words>9697</Words>
  <Characters>57219</Characters>
  <Application>Microsoft Office Word</Application>
  <DocSecurity>0</DocSecurity>
  <Lines>476</Lines>
  <Paragraphs>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dc:creator>
  <cp:keywords/>
  <dc:description/>
  <cp:lastModifiedBy>Kudrnova Hana</cp:lastModifiedBy>
  <cp:revision>36</cp:revision>
  <cp:lastPrinted>2021-08-24T10:09:00Z</cp:lastPrinted>
  <dcterms:created xsi:type="dcterms:W3CDTF">2019-08-04T13:49:00Z</dcterms:created>
  <dcterms:modified xsi:type="dcterms:W3CDTF">2021-08-24T10:13:00Z</dcterms:modified>
</cp:coreProperties>
</file>